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45"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cPr>
          <w:p>
            <w:pPr>
              <w:pStyle w:val="Normal"/>
              <w:widowControl w:val="false"/>
              <w:jc w:val="center"/>
              <w:rPr>
                <w:rFonts w:ascii="Arial" w:hAnsi="Arial" w:cs="Arial"/>
                <w:b/>
                <w:b/>
              </w:rPr>
            </w:pPr>
            <w:r>
              <w:rPr/>
              <w:drawing>
                <wp:inline distT="0" distB="0" distL="0" distR="0">
                  <wp:extent cx="552450" cy="59055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552450" cy="590550"/>
                          </a:xfrm>
                          <a:prstGeom prst="rect">
                            <a:avLst/>
                          </a:prstGeom>
                        </pic:spPr>
                      </pic:pic>
                    </a:graphicData>
                  </a:graphic>
                </wp:inline>
              </w:drawing>
            </w:r>
          </w:p>
          <w:p>
            <w:pPr>
              <w:pStyle w:val="Normal"/>
              <w:widowControl w:val="false"/>
              <w:suppressAutoHyphens w:val="true"/>
              <w:spacing w:lineRule="atLeast" w:line="100" w:before="0" w:after="0"/>
              <w:jc w:val="center"/>
              <w:textAlignment w:val="baseline"/>
              <w:rPr>
                <w:rFonts w:ascii="Arial" w:hAnsi="Arial" w:eastAsia="Lucida Sans Unicode" w:cs="Arial"/>
                <w:b/>
                <w:b/>
                <w:kern w:val="2"/>
                <w:sz w:val="18"/>
                <w:szCs w:val="18"/>
              </w:rPr>
            </w:pPr>
            <w:r>
              <w:rPr>
                <w:rFonts w:eastAsia="Lucida Sans Unicode" w:cs="Arial" w:ascii="Arial" w:hAnsi="Arial"/>
                <w:b/>
                <w:kern w:val="2"/>
                <w:sz w:val="18"/>
                <w:szCs w:val="18"/>
              </w:rPr>
              <w:t>Ministero dell'Istruzione, dell'Università e della Ricerca</w:t>
            </w:r>
          </w:p>
          <w:p>
            <w:pPr>
              <w:pStyle w:val="Normal"/>
              <w:widowControl w:val="false"/>
              <w:suppressAutoHyphens w:val="true"/>
              <w:spacing w:lineRule="atLeast" w:line="100" w:before="0" w:after="0"/>
              <w:jc w:val="center"/>
              <w:textAlignment w:val="baseline"/>
              <w:rPr>
                <w:rFonts w:ascii="Arial" w:hAnsi="Arial" w:eastAsia="Lucida Sans Unicode" w:cs="Arial"/>
                <w:kern w:val="2"/>
                <w:sz w:val="18"/>
                <w:szCs w:val="18"/>
              </w:rPr>
            </w:pPr>
            <w:r>
              <w:rPr>
                <w:rFonts w:eastAsia="Lucida Sans Unicode" w:cs="Arial" w:ascii="Arial" w:hAnsi="Arial"/>
                <w:b/>
                <w:kern w:val="2"/>
                <w:sz w:val="18"/>
                <w:szCs w:val="18"/>
              </w:rPr>
              <w:t>ISTITUTO COMPRENSIVO DI BORGO SAN GIACOMO</w:t>
            </w:r>
          </w:p>
          <w:p>
            <w:pPr>
              <w:pStyle w:val="Normal"/>
              <w:widowControl w:val="false"/>
              <w:tabs>
                <w:tab w:val="clear" w:pos="708"/>
                <w:tab w:val="center" w:pos="4890" w:leader="none"/>
                <w:tab w:val="right" w:pos="9780" w:leader="none"/>
              </w:tabs>
              <w:suppressAutoHyphens w:val="true"/>
              <w:spacing w:lineRule="atLeast" w:line="100" w:before="0" w:after="0"/>
              <w:textAlignment w:val="baseline"/>
              <w:rPr>
                <w:rFonts w:ascii="Arial" w:hAnsi="Arial" w:eastAsia="Lucida Sans Unicode" w:cs="Arial"/>
                <w:kern w:val="2"/>
                <w:sz w:val="16"/>
                <w:szCs w:val="16"/>
              </w:rPr>
            </w:pPr>
            <w:r>
              <w:rPr>
                <w:rFonts w:eastAsia="Lucida Sans Unicode" w:cs="Arial" w:ascii="Arial" w:hAnsi="Arial"/>
                <w:kern w:val="2"/>
              </w:rPr>
              <w:tab/>
              <w:t xml:space="preserve">          </w:t>
            </w:r>
            <w:r>
              <w:rPr>
                <w:rFonts w:eastAsia="Lucida Sans Unicode" w:cs="Arial" w:ascii="Arial" w:hAnsi="Arial"/>
                <w:kern w:val="2"/>
                <w:sz w:val="16"/>
                <w:szCs w:val="16"/>
              </w:rPr>
              <w:t>Via Gabiano, 13 25022 BORGO SAN GIACOMO (BS)-C.F. 98175170178 – codice univoco IPA: UF94E0</w:t>
            </w:r>
          </w:p>
          <w:p>
            <w:pPr>
              <w:pStyle w:val="Normal"/>
              <w:widowControl w:val="false"/>
              <w:suppressAutoHyphens w:val="true"/>
              <w:spacing w:lineRule="atLeast" w:line="100" w:before="0" w:after="0"/>
              <w:jc w:val="center"/>
              <w:textAlignment w:val="baseline"/>
              <w:rPr>
                <w:rFonts w:ascii="Arial" w:hAnsi="Arial" w:eastAsia="Lucida Sans Unicode" w:cs="Arial"/>
                <w:kern w:val="2"/>
                <w:sz w:val="16"/>
                <w:szCs w:val="16"/>
              </w:rPr>
            </w:pPr>
            <w:r>
              <w:rPr>
                <w:rFonts w:eastAsia="Lucida Sans Unicode" w:cs="Arial" w:ascii="Arial" w:hAnsi="Arial"/>
                <w:kern w:val="2"/>
                <w:sz w:val="16"/>
                <w:szCs w:val="16"/>
              </w:rPr>
              <w:t>Tel.030/948474 | Sito internet-</w:t>
            </w:r>
            <w:r>
              <w:rPr>
                <w:rFonts w:eastAsia="Lucida Sans Unicode" w:cs="Arial" w:ascii="Arial" w:hAnsi="Arial"/>
                <w:i/>
                <w:iCs/>
                <w:color w:val="666666"/>
                <w:kern w:val="2"/>
                <w:sz w:val="16"/>
                <w:szCs w:val="16"/>
              </w:rPr>
              <w:t>www.</w:t>
            </w:r>
            <w:r>
              <w:rPr>
                <w:rFonts w:eastAsia="Lucida Sans Unicode" w:cs="Arial" w:ascii="Arial" w:hAnsi="Arial"/>
                <w:b/>
                <w:bCs/>
                <w:i/>
                <w:iCs/>
                <w:color w:val="666666"/>
                <w:kern w:val="2"/>
                <w:sz w:val="16"/>
                <w:szCs w:val="16"/>
              </w:rPr>
              <w:t>icborgosangiacomo</w:t>
            </w:r>
            <w:r>
              <w:rPr>
                <w:rFonts w:eastAsia="Lucida Sans Unicode" w:cs="Arial" w:ascii="Arial" w:hAnsi="Arial"/>
                <w:i/>
                <w:iCs/>
                <w:color w:val="666666"/>
                <w:kern w:val="2"/>
                <w:sz w:val="16"/>
                <w:szCs w:val="16"/>
              </w:rPr>
              <w:t>.gov.it</w:t>
            </w:r>
          </w:p>
          <w:p>
            <w:pPr>
              <w:pStyle w:val="Normal"/>
              <w:widowControl w:val="false"/>
              <w:suppressAutoHyphens w:val="true"/>
              <w:spacing w:lineRule="atLeast" w:line="100" w:before="0" w:after="0"/>
              <w:jc w:val="center"/>
              <w:textAlignment w:val="baseline"/>
              <w:rPr>
                <w:rFonts w:eastAsia="Lucida Sans Unicode" w:cs="Tahoma"/>
                <w:kern w:val="2"/>
                <w:sz w:val="20"/>
                <w:szCs w:val="20"/>
              </w:rPr>
            </w:pPr>
            <w:r>
              <w:rPr>
                <w:rFonts w:eastAsia="Lucida Sans Unicode" w:cs="Arial" w:ascii="Arial" w:hAnsi="Arial"/>
                <w:kern w:val="2"/>
                <w:sz w:val="20"/>
                <w:szCs w:val="20"/>
              </w:rPr>
              <w:t xml:space="preserve">e-mail: </w:t>
            </w:r>
            <w:r>
              <w:fldChar w:fldCharType="begin"/>
            </w:r>
            <w:r>
              <w:rPr>
                <w:sz w:val="20"/>
                <w:u w:val="single"/>
                <w:kern w:val="2"/>
                <w:szCs w:val="20"/>
                <w:rFonts w:eastAsia="Lucida Sans Unicode" w:cs="Tahoma" w:ascii="Arial" w:hAnsi="Arial"/>
                <w:color w:val="0000FF"/>
              </w:rPr>
              <w:instrText xml:space="preserve"> HYPERLINK "mailto:bsee031003@istruzione.it" \l "_blank"</w:instrText>
            </w:r>
            <w:r>
              <w:rPr>
                <w:sz w:val="20"/>
                <w:u w:val="single"/>
                <w:kern w:val="2"/>
                <w:szCs w:val="20"/>
                <w:rFonts w:eastAsia="Lucida Sans Unicode" w:cs="Tahoma" w:ascii="Arial" w:hAnsi="Arial"/>
                <w:color w:val="0000FF"/>
              </w:rPr>
              <w:fldChar w:fldCharType="separate"/>
            </w:r>
            <w:r>
              <w:rPr>
                <w:rFonts w:eastAsia="Lucida Sans Unicode" w:cs="Tahoma" w:ascii="Arial" w:hAnsi="Arial"/>
                <w:color w:val="0000FF"/>
                <w:kern w:val="2"/>
                <w:sz w:val="20"/>
                <w:szCs w:val="20"/>
                <w:u w:val="single"/>
              </w:rPr>
              <w:t>BSIC8AH00E@ISTRUZIONE.IT</w:t>
            </w:r>
            <w:r>
              <w:rPr>
                <w:sz w:val="20"/>
                <w:u w:val="single"/>
                <w:kern w:val="2"/>
                <w:szCs w:val="20"/>
                <w:rFonts w:eastAsia="Lucida Sans Unicode" w:cs="Tahoma" w:ascii="Arial" w:hAnsi="Arial"/>
                <w:color w:val="0000FF"/>
              </w:rPr>
              <w:fldChar w:fldCharType="end"/>
            </w:r>
            <w:r>
              <w:rPr>
                <w:rFonts w:eastAsia="Lucida Sans Unicode" w:cs="Arial" w:ascii="Arial" w:hAnsi="Arial"/>
                <w:kern w:val="2"/>
                <w:sz w:val="20"/>
                <w:szCs w:val="20"/>
              </w:rPr>
              <w:t xml:space="preserve">      </w:t>
            </w:r>
            <w:r>
              <w:fldChar w:fldCharType="begin"/>
            </w:r>
            <w:r>
              <w:rPr>
                <w:sz w:val="20"/>
                <w:u w:val="single"/>
                <w:kern w:val="2"/>
                <w:szCs w:val="20"/>
                <w:rFonts w:eastAsia="Lucida Sans Unicode" w:cs="Tahoma" w:ascii="Arial" w:hAnsi="Arial"/>
                <w:color w:val="0000FF"/>
              </w:rPr>
              <w:instrText xml:space="preserve"> HYPERLINK "mailto:comunicazioni@pec.elgabino.it" \l "_blank"</w:instrText>
            </w:r>
            <w:r>
              <w:rPr>
                <w:sz w:val="20"/>
                <w:u w:val="single"/>
                <w:kern w:val="2"/>
                <w:szCs w:val="20"/>
                <w:rFonts w:eastAsia="Lucida Sans Unicode" w:cs="Tahoma" w:ascii="Arial" w:hAnsi="Arial"/>
                <w:color w:val="0000FF"/>
              </w:rPr>
              <w:fldChar w:fldCharType="separate"/>
            </w:r>
            <w:r>
              <w:rPr>
                <w:rFonts w:eastAsia="Lucida Sans Unicode" w:cs="Tahoma" w:ascii="Arial" w:hAnsi="Arial"/>
                <w:color w:val="0000FF"/>
                <w:kern w:val="2"/>
                <w:sz w:val="20"/>
                <w:szCs w:val="20"/>
                <w:u w:val="single"/>
              </w:rPr>
              <w:t>BSIC8AH00E@PEC.ISTRUZIONE.IT</w:t>
            </w:r>
            <w:r>
              <w:rPr>
                <w:sz w:val="20"/>
                <w:u w:val="single"/>
                <w:kern w:val="2"/>
                <w:szCs w:val="20"/>
                <w:rFonts w:eastAsia="Lucida Sans Unicode" w:cs="Tahoma" w:ascii="Arial" w:hAnsi="Arial"/>
                <w:color w:val="0000FF"/>
              </w:rPr>
              <w:fldChar w:fldCharType="end"/>
            </w:r>
          </w:p>
        </w:tc>
      </w:tr>
    </w:tbl>
    <w:p>
      <w:pPr>
        <w:pStyle w:val="NormalWeb"/>
        <w:spacing w:before="280" w:after="170"/>
        <w:jc w:val="center"/>
        <w:rPr>
          <w:rFonts w:ascii="Verdana" w:hAnsi="Verdana"/>
          <w:b/>
          <w:b/>
          <w:bCs/>
          <w:color w:val="FF0000"/>
          <w:sz w:val="32"/>
          <w:szCs w:val="32"/>
        </w:rPr>
      </w:pPr>
      <w:r>
        <w:rPr>
          <w:rFonts w:ascii="Verdana" w:hAnsi="Verdana"/>
          <w:b/>
          <w:bCs/>
          <w:color w:val="FF0000"/>
          <w:sz w:val="32"/>
          <w:szCs w:val="32"/>
        </w:rPr>
        <w:t xml:space="preserve">CURRICOLO D’ISTITUTO  </w:t>
      </w:r>
    </w:p>
    <w:p>
      <w:pPr>
        <w:pStyle w:val="NormalWeb"/>
        <w:spacing w:before="280" w:after="170"/>
        <w:jc w:val="center"/>
        <w:rPr>
          <w:rFonts w:ascii="Verdana" w:hAnsi="Verdana"/>
          <w:bCs/>
          <w:sz w:val="20"/>
          <w:szCs w:val="20"/>
        </w:rPr>
      </w:pPr>
      <w:r>
        <w:rPr>
          <w:rFonts w:ascii="Verdana" w:hAnsi="Verdana"/>
          <w:bCs/>
          <w:sz w:val="20"/>
          <w:szCs w:val="20"/>
        </w:rPr>
        <w:t>ver. 181210</w:t>
      </w:r>
    </w:p>
    <w:p>
      <w:pPr>
        <w:pStyle w:val="NormalWeb"/>
        <w:spacing w:before="280" w:after="170"/>
        <w:jc w:val="center"/>
        <w:rPr>
          <w:rFonts w:ascii="Verdana" w:hAnsi="Verdana"/>
          <w:bCs/>
          <w:sz w:val="20"/>
          <w:szCs w:val="20"/>
        </w:rPr>
      </w:pPr>
      <w:r>
        <w:rPr>
          <w:rFonts w:ascii="Verdana" w:hAnsi="Verdana"/>
          <w:bCs/>
          <w:sz w:val="20"/>
          <w:szCs w:val="20"/>
        </w:rPr>
        <w:t>Plessi di Borgo San Giacomo, Quinzano d/Oglio, San Paolo</w:t>
      </w:r>
    </w:p>
    <w:p>
      <w:pPr>
        <w:pStyle w:val="NormalWeb"/>
        <w:tabs>
          <w:tab w:val="clear" w:pos="708"/>
          <w:tab w:val="left" w:pos="2276" w:leader="none"/>
          <w:tab w:val="left" w:pos="4076" w:leader="none"/>
        </w:tabs>
        <w:spacing w:before="280" w:after="170"/>
        <w:jc w:val="left"/>
        <w:rPr>
          <w:rFonts w:ascii="Calibri" w:hAnsi="Calibri" w:eastAsia="Calibri" w:cs="" w:asciiTheme="minorHAnsi" w:cstheme="minorBidi" w:eastAsiaTheme="minorHAnsi" w:hAnsiTheme="minorHAnsi"/>
          <w:b/>
          <w:b/>
          <w:bCs/>
          <w:highlight w:val="none"/>
          <w:shd w:fill="FFFF00" w:val="clear"/>
        </w:rPr>
      </w:pPr>
      <w:r>
        <w:rPr>
          <w:rFonts w:eastAsia="Calibri" w:cs="" w:ascii="Calibri" w:hAnsi="Calibri" w:asciiTheme="minorHAnsi" w:cstheme="minorBidi" w:eastAsiaTheme="minorHAnsi" w:hAnsiTheme="minorHAnsi"/>
          <w:b/>
          <w:bCs/>
          <w:shd w:fill="FFFF00" w:val="clear"/>
        </w:rPr>
        <w:t>Aggiornamenti:</w:t>
        <w:tab/>
        <w:t xml:space="preserve">Ed. Civica: </w:t>
        <w:tab/>
        <w:t>Primaria 220907 | Secondaria 220516</w:t>
        <w:br/>
        <w:tab/>
        <w:t xml:space="preserve">Tecnologia: </w:t>
        <w:tab/>
        <w:t>Primaria 220930 | Secondaria 200921</w:t>
        <w:br/>
        <w:tab/>
        <w:t>Storia:</w:t>
        <w:tab/>
        <w:t>Primaria 23102</w:t>
      </w:r>
      <w:r>
        <w:rPr>
          <w:rFonts w:eastAsia="Calibri" w:cs="" w:ascii="Calibri" w:hAnsi="Calibri" w:asciiTheme="minorHAnsi" w:cstheme="minorBidi" w:eastAsiaTheme="minorHAnsi" w:hAnsiTheme="minorHAnsi"/>
          <w:b/>
          <w:bCs/>
          <w:shd w:fill="FFFF00" w:val="clear"/>
        </w:rPr>
        <w:t>7</w:t>
      </w:r>
      <w:r>
        <w:rPr>
          <w:rFonts w:eastAsia="Calibri" w:cs="" w:ascii="Calibri" w:hAnsi="Calibri" w:asciiTheme="minorHAnsi" w:cstheme="minorBidi" w:eastAsiaTheme="minorHAnsi" w:hAnsiTheme="minorHAnsi"/>
          <w:b/>
          <w:bCs/>
          <w:shd w:fill="FFFF00" w:val="clear"/>
        </w:rPr>
        <w:t xml:space="preserve"> |</w:t>
      </w:r>
    </w:p>
    <w:p>
      <w:pPr>
        <w:pStyle w:val="NormalWeb"/>
        <w:tabs>
          <w:tab w:val="clear" w:pos="708"/>
          <w:tab w:val="left" w:pos="2276" w:leader="none"/>
          <w:tab w:val="left" w:pos="4076" w:leader="none"/>
        </w:tabs>
        <w:spacing w:before="280" w:after="170"/>
        <w:jc w:val="center"/>
        <w:rPr>
          <w:rFonts w:ascii="Verdana" w:hAnsi="Verdana" w:cs="" w:cstheme="minorBidi"/>
          <w:b/>
          <w:b/>
          <w:bCs/>
          <w:highlight w:val="none"/>
          <w:shd w:fill="auto" w:val="clear"/>
        </w:rPr>
      </w:pPr>
      <w:r>
        <w:rPr>
          <w:rFonts w:eastAsia="Calibri" w:cs="" w:ascii="Calibri" w:hAnsi="Calibri" w:asciiTheme="minorHAnsi" w:cstheme="minorBidi" w:eastAsiaTheme="minorHAnsi" w:hAnsiTheme="minorHAnsi"/>
          <w:b/>
          <w:bCs/>
          <w:shd w:fill="auto" w:val="clear"/>
        </w:rPr>
        <w:t>I file con gli aggiornamenti sono disponibili sul sito web di Isitituto</w:t>
        <w:br/>
      </w:r>
      <w:hyperlink r:id="rId3">
        <w:r>
          <w:rPr>
            <w:rStyle w:val="CollegamentoInternet"/>
            <w:rFonts w:eastAsia="Calibri" w:cs="" w:ascii="Calibri" w:hAnsi="Calibri" w:asciiTheme="minorHAnsi" w:cstheme="minorBidi" w:eastAsiaTheme="minorHAnsi" w:hAnsiTheme="minorHAnsi"/>
            <w:b/>
            <w:bCs/>
            <w:sz w:val="21"/>
            <w:szCs w:val="21"/>
            <w:shd w:fill="auto" w:val="clear"/>
          </w:rPr>
          <w:t>https://www.icborgosangiacomo.edu.it/000/la-scuola/curricolo_istituto</w:t>
        </w:r>
      </w:hyperlink>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ITALIANO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comunicazione nella madrelingua</w:t>
      </w:r>
      <w:r>
        <w:rPr>
          <w:rFonts w:cs="Verdana" w:ascii="Verdana" w:hAnsi="Verdana"/>
          <w:sz w:val="20"/>
          <w:szCs w:val="20"/>
        </w:rPr>
        <w:t xml:space="preserve">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59"/>
        <w:gridCol w:w="5668"/>
      </w:tblGrid>
      <w:tr>
        <w:trPr/>
        <w:tc>
          <w:tcPr>
            <w:tcW w:w="3959"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5668"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NELLA LINGUA MADRE (ITALIANO)</w:t>
            </w:r>
          </w:p>
        </w:tc>
      </w:tr>
      <w:tr>
        <w:trPr/>
        <w:tc>
          <w:tcPr>
            <w:tcW w:w="3959"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8"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959"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8"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ha una padronanza della lingua che gli consente di comprendere enunciati, di raccontare le proprie esperienze e di adottare un registro linguistico appropriato per varie situazioni.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ed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Ha consapevolezza delle proprie potenzialità e dei propri limiti,  si impegna a portare a termine il lavoro  iniziato da solo o insieme ad altri. </w:t>
            </w:r>
          </w:p>
        </w:tc>
      </w:tr>
      <w:tr>
        <w:trPr/>
        <w:tc>
          <w:tcPr>
            <w:tcW w:w="3959"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668"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ha una padronanza della lingua italiana tale da consentirgli di comprendere enunciati e testi di una certa complessità, di esprimere le proprie idee, di adottare un registro linguistico appropriato alle diverse situazioni.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in contesti comunicativi diversi per interagire con soggetti diversi . </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Ha consapevolezza delle proprie potenzialità e dei propri limiti.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 le proprie scelte in modo consapevole, si impegna a portare a termine il lavoro  iniziato da solo o insieme ad altri.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1"/>
        <w:gridCol w:w="5316"/>
      </w:tblGrid>
      <w:tr>
        <w:trPr/>
        <w:tc>
          <w:tcPr>
            <w:tcW w:w="4311"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ITALIANO:</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316"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ITALIANO:</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11" w:type="dxa"/>
            <w:tcBorders/>
          </w:tcPr>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L'allievo partecipa a scambi comunicativi (conversazione, discussione di classe o di gruppo) con compagni e insegnanti rispettando il turno e formulando messaggi chiari e pertinenti, in un registro il più possibile adeguato alla situazione.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Ascolta e comprende testi orali "diretti" o "trasmessi" dai media cogliendone il senso, le informazioni principali e lo scopo.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e comprende testi di vario tipo, continui e non continui, ne individua il senso globale e le informazioni principali, utilizzando strategie di lettura adeguate agli scopi.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testi di vario genere facenti parte della letteratura per l'infanzia, sia a voce alta sia in lettura silenziosa e autonoma e formula su di essi giudizi personali.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Scrive testi corretti ortograficamente, chiari e coerenti, legati all'esperienza e alle diverse occasioni di scrittura che la scuola offre; rielabora testi parafrasandoli, completandoli, trasformandoli.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Capisce e utilizza nell'uso orale e scritto i vocaboli fondamentali e quelli di alto uso; capisce e utilizza i più frequenti termini specifici legati alle discipline di studio.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Riflette sui testi propri e altrui per cogliere regolarità morfosintattiche e caratteristiche del lessico; riconosce che le diverse scelte linguistiche sono correlate alla varietà di situazioni comunicative.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È consapevole che nella comunicazione sono usate varietà diverse di lingua e lingue differenti (plurilinguismo).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Padroneggia e applica in situazioni diverse le conoscenze fondamentali relative all’organizzazione logico-sintattica della frase semplice, alle parti del discorso (o categorie lessicali) e ai principali connettivi.</w:t>
            </w:r>
          </w:p>
        </w:tc>
        <w:tc>
          <w:tcPr>
            <w:tcW w:w="5316" w:type="dxa"/>
            <w:tcBorders/>
          </w:tcPr>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Usa la comunicazione orale per collaborare con gli altri, ad esempio nella realizzazione di giochi o prodotti, nell’elaborazione di progetti e nella formulazione di giudizi su problemi riguardanti vari ambiti culturali e sociali.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Ascolta e comprende testi di vario tipo "diretti" e "trasmessi" dai media, riconoscendone la fonte, il tema, le informazioni e la loro gerarchia, l'intenzione dell'emittente.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Espone oralmente all'insegnante e ai compagni argomenti di studio e di ricerca, anche avvalendosi di supporti specifici(schemi, mappe, presentazioni al computer, ecc.).</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testi letterari di vario tipo (narrativi, poetici, teatrali) e comincia a costruirne un'interpretazione, collaborando con compagni e insegnanti.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Scrive correttamente testi di tipo diverso (narrativo, descrittivo, espositivo, regolativo, argomentativo) adeguati a situazione, argomento, scopo, destinatario.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Produce testi multimediali, utilizzando in modo efficace l’accostamento dei linguaggi verbali con quelli iconici e sonori.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Comprende e usa in modo appropriato le parole del vocabolario di base (fondamentale; di alto uso; di alta disponibilità).</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Riconosce e usa termini specialistici in base ai campi di discorso.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Adatta opportunamente i registri informale e formale in base alla situazione comunicativa e agli interlocutori, realizzando scelte lessicali adeguate.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Riconosce il rapporto tra varietà linguistiche/lingue diverse (plurilinguismo) e il loro uso nello spazio geografico, sociale e comunicativo.</w:t>
            </w:r>
          </w:p>
          <w:p>
            <w:pPr>
              <w:pStyle w:val="Paragrafoelenco3"/>
              <w:widowControl w:val="false"/>
              <w:numPr>
                <w:ilvl w:val="0"/>
                <w:numId w:val="3"/>
              </w:numPr>
              <w:tabs>
                <w:tab w:val="clear" w:pos="708"/>
                <w:tab w:val="left" w:pos="-340" w:leader="none"/>
              </w:tabs>
              <w:spacing w:lineRule="auto" w:line="240" w:before="40" w:after="40"/>
              <w:ind w:left="227" w:hanging="227"/>
              <w:jc w:val="left"/>
              <w:rPr>
                <w:kern w:val="0"/>
                <w:sz w:val="20"/>
                <w:szCs w:val="20"/>
                <w:lang w:val="it-IT" w:bidi="ar-SA"/>
              </w:rPr>
            </w:pPr>
            <w:r>
              <w:rPr>
                <w:rFonts w:cs="Verdana" w:ascii="Verdana" w:hAnsi="Verdana"/>
                <w:kern w:val="0"/>
                <w:sz w:val="20"/>
                <w:szCs w:val="20"/>
                <w:lang w:val="it-IT" w:bidi="ar-SA"/>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55"/>
        <w:gridCol w:w="4872"/>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ASCOLTO E PARLATO</w:t>
            </w:r>
          </w:p>
        </w:tc>
      </w:tr>
      <w:tr>
        <w:trPr/>
        <w:tc>
          <w:tcPr>
            <w:tcW w:w="4755"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872"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Ascoltare e comprendere il tema e le informazioni essenziali di un’esposizione (diretta o trasmessa)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Ascoltare e comprendere lo scopo e l’argomento di messaggi trasmessi dai media (annunci, bollettini,…)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Ascoltare e comprendere il significato di testi orali “diretti” o “trasmessi” dai media, riconoscendone la fonte, il tema, le informazioni e la loro gerarchia, le intenzioni del mittente.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 xml:space="preserve">Mettere in atto in modo autonomo le strategie di ascolto imparate </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Durante e dopo l’ascolto, formulare domande precise e pertinenti di spiegazione e di approfondimento</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Mettere in atto strategie differenziate di ascolto (adattamento alla fonte: media, docente, compagni...)</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Ascoltare e comprendere consegne e istruzioni relative ad attività scolastiche ed extra-scolastiche</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Ascoltare testi applicando tecniche di supporto alla comprensione durante l’ascolto (prendere appunti) e dopo l’ascolto (rielaborare gli appunti presi).</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all’ascolto, alcuni elementi ritmici e sonori del testo poetico.</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Interagire in modo collaborativo in una conversazione, in un dialogo su argomenti di esperienza diretta,  formulando domande, dando risposte, fornendo spiegazioni ed esempi.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Intervenire in una conversazione o in una discussione, di classe o di gruppo, con pertinenza e coerenza, rispettando turni e tempi di parola e fornendo un contributo personale.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Raccontare esperienze personali o storie inventate, organizzando il racconto in modo chiaro, rispettando l’ordine cronologico e logico e inserendo gli opportuni elementi descrittivi e informativi.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 xml:space="preserve">Organizzare un semplice discorso orale su un tema affrontato in classe con un breve intervento preparato in precedenza. </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Organizzare un’esposizione su un argomento di studio utilizzando una scaletta data.</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Riferire oralmente un argomento di studio e di attualità esplicitando lo scopo e presentando in modo chiaro l’argomento, precisando fonti e servendosi eventualmente di materiali di supporto (carte, grafici, tabelle).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Cogliere in una discussione le posizioni espresse dai compagni ed esprimere in modo chiaro e pertinente la propria opinione su un argomento.</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Argomentare la propria tesi su un tema affrontato nello studio e nel dialogo in classe con dati pertinenti e motivazioni valide.</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3"/>
        <w:gridCol w:w="4854"/>
      </w:tblGrid>
      <w:tr>
        <w:trPr/>
        <w:tc>
          <w:tcPr>
            <w:tcW w:w="9627" w:type="dxa"/>
            <w:gridSpan w:val="2"/>
            <w:tcBorders/>
          </w:tcPr>
          <w:p>
            <w:pPr>
              <w:pStyle w:val="Normal"/>
              <w:widowControl w:val="false"/>
              <w:suppressAutoHyphens w:val="true"/>
              <w:spacing w:lineRule="atLeast" w:line="100" w:before="0" w:after="0"/>
              <w:jc w:val="center"/>
              <w:rPr>
                <w:sz w:val="24"/>
                <w:szCs w:val="24"/>
              </w:rPr>
            </w:pPr>
            <w:r>
              <w:rPr>
                <w:rFonts w:eastAsia="Times New Roman" w:cs="Times New Roman" w:ascii="Verdana" w:hAnsi="Verdana"/>
                <w:b/>
                <w:bCs/>
                <w:kern w:val="0"/>
                <w:sz w:val="24"/>
                <w:szCs w:val="24"/>
                <w:lang w:val="it-IT" w:eastAsia="it-IT" w:bidi="ar-SA"/>
              </w:rPr>
              <w:t xml:space="preserve">LETTURA </w:t>
            </w:r>
          </w:p>
        </w:tc>
      </w:tr>
      <w:tr>
        <w:trPr/>
        <w:tc>
          <w:tcPr>
            <w:tcW w:w="4773"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854" w:type="dxa"/>
            <w:tcBorders/>
          </w:tcPr>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noti e non, impiegare tecniche di lettura silenziosa</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noti, impiegare tecniche di lettura espressiva ad alta voce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Sfruttare le informazioni della titolazione, delle immagini e delle didascalie per farsi un’idea del testo da  leggere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di vario tipo, continui e non continui, usare opportune strategie per analizzare il contenuto, porsi domande all’inizio e durante la lettura del testo, cogliere indizi utili per risolvere i nodi della comprensione</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testi di varia natura, continui e non continui, sia ad alta voce sia in modalità silenziosa mettendo in atto strategie differenziate (lettura selettiva, orientativa, analitica) e applicando tecniche di supporto alla comprensione (sottolineature, note a margine, appunti)</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Leggere e comprendere testi narrativi e descrittivi, sia realistici che fantastici, distinguendo l’invenzione letteraria dalla realtà</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Leggere testi letterari narrativi e della letteratura per ragazzi, in lingua italiana contemporanea, e semplici testi poetici, cogliendone il senso, le caratteristiche formali più evidenti, l’intenzione comunicativa dell’autore, esprimendo un motivato parere personale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Applicare le principali regole della frequenza alla biblioteca e comincia a scegliere libri e/o autori di suo gradimento</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Leggere e comprendere testi letterari di vario tipo (racconti, romanzi, poesie), individuando relazioni causali, tema principale e temi di fondo, genere di appartenenza  e  tecniche  narrative usate dall’autore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Riconoscere un genere narrativo e/o un autore di suo gradimento</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Praticare i comportamenti corretti in biblioteca, scegliere i libri e usare gli strumenti del prestito</w:t>
            </w:r>
          </w:p>
        </w:tc>
      </w:tr>
      <w:tr>
        <w:trPr/>
        <w:tc>
          <w:tcPr>
            <w:tcW w:w="4773"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Seguire istruzioni scritte per realizzare prodotti, per regolare compro-tamenti, per svolgere un’attività, per realizzare un procedimento</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Ricercare informazioni in testi di diversa natura e provenienza (compresi moduli, orari, grafici, mappe, ecc…) per scopi pratici e conoscitivi, applicando tecniche di supporto alla comprensione (quali, ad esempio, sottolineare, annotare informazioni, costruire mappe e schemi, ecc…)</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Riformulare in modo sintetico le informazioni selezionate e le riorganizza in modo personale (liste di argomenti, riassunti schematici, mappe, tabelle)</w:t>
            </w:r>
          </w:p>
        </w:tc>
      </w:tr>
      <w:tr>
        <w:trPr/>
        <w:tc>
          <w:tcPr>
            <w:tcW w:w="4773"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Leggere e confrontare informazioni provenienti da testi diversi per farsi un’idea di un argomento, per trovare spunti a partire dai quali parlare o scrivere</w:t>
            </w:r>
          </w:p>
        </w:tc>
        <w:tc>
          <w:tcPr>
            <w:tcW w:w="4854"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Comprendere tesi centrale, argomenti a sostegno e intenzione comunicativa di semplici testi argomentativi su temi affrontati in classe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su uno stesso argomento, informazioni ricavabili da più fonti, selezionando quelle ritenute più significative ed affidabili</w:t>
            </w:r>
          </w:p>
        </w:tc>
      </w:tr>
      <w:tr>
        <w:trPr/>
        <w:tc>
          <w:tcPr>
            <w:tcW w:w="4773"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Iniziare a fare semplici inferenze collegando tra loro le informazioni e ricavandone dati impliciti</w:t>
            </w:r>
          </w:p>
        </w:tc>
        <w:tc>
          <w:tcPr>
            <w:tcW w:w="4854"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Ricavare dati impliciti collegando tra loro informazioni più o meno vicine in un testo o da più testi</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Esprimere un’interpretazione personale riguardo ai testi letti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71"/>
        <w:gridCol w:w="435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SCRITTURA</w:t>
            </w:r>
          </w:p>
        </w:tc>
      </w:tr>
      <w:tr>
        <w:trPr/>
        <w:tc>
          <w:tcPr>
            <w:tcW w:w="527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35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Style w:val="Normale1"/>
                <w:rFonts w:ascii="Verdana" w:hAnsi="Verdana"/>
              </w:rPr>
            </w:pPr>
            <w:r>
              <w:rPr>
                <w:rFonts w:eastAsia="Times New Roman" w:cs="Verdana" w:ascii="Verdana" w:hAnsi="Verdana"/>
                <w:kern w:val="0"/>
                <w:sz w:val="20"/>
                <w:szCs w:val="20"/>
                <w:lang w:val="it-IT" w:eastAsia="it-IT" w:bidi="ar-SA"/>
              </w:rPr>
              <w:t>Rielaborare testi, sperimentando strategie diverse (ad esempio: parafrasa, riassume, trasforma, completa, …)</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pPr>
            <w:r>
              <w:rPr>
                <w:rStyle w:val="Normale1"/>
                <w:rFonts w:eastAsia="Times New Roman" w:cs="Times New Roman" w:ascii="Verdana" w:hAnsi="Verdana"/>
                <w:kern w:val="0"/>
                <w:sz w:val="20"/>
                <w:szCs w:val="20"/>
                <w:lang w:val="it-IT" w:eastAsia="it-IT" w:bidi="ar-SA"/>
              </w:rPr>
              <w:t>--------------------------------------------------------------------</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Raccogliere le idee, organizzarle per punti,  anche con l’aiuto dell’insegnante e dei compagni, pianificare la traccia di un racconto o di un’esperienza</w:t>
            </w:r>
          </w:p>
          <w:p>
            <w:pPr>
              <w:pStyle w:val="Normal"/>
              <w:widowControl w:val="false"/>
              <w:numPr>
                <w:ilvl w:val="0"/>
                <w:numId w:val="9"/>
              </w:numPr>
              <w:suppressAutoHyphens w:val="true"/>
              <w:snapToGrid w:val="false"/>
              <w:spacing w:lineRule="auto" w:line="240" w:before="40" w:after="40"/>
              <w:jc w:val="left"/>
              <w:rPr>
                <w:rStyle w:val="Normale1"/>
                <w:rFonts w:ascii="Verdana" w:hAnsi="Verdana"/>
              </w:rPr>
            </w:pPr>
            <w:r>
              <w:rPr>
                <w:rFonts w:eastAsia="Times New Roman" w:cs="Verdana" w:ascii="Verdana" w:hAnsi="Verdana"/>
                <w:kern w:val="0"/>
                <w:sz w:val="20"/>
                <w:szCs w:val="20"/>
                <w:lang w:val="it-IT" w:eastAsia="it-IT" w:bidi="ar-SA"/>
              </w:rPr>
              <w:t>Produrre testi sostanzialmente corretti dal punto di vista ortografico, morfosintattico, lessicale, rispettando le funzioni sintattiche dei principali segni interpuntivi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rPr>
            </w:pPr>
            <w:r>
              <w:rPr>
                <w:rStyle w:val="Normale1"/>
                <w:rFonts w:eastAsia="Times New Roman" w:cs="Times New Roman" w:ascii="Verdana" w:hAnsi="Verdana"/>
                <w:kern w:val="0"/>
                <w:sz w:val="20"/>
                <w:szCs w:val="20"/>
                <w:lang w:val="it-IT" w:eastAsia="it-IT" w:bidi="ar-SA"/>
              </w:rPr>
              <w:t>Conoscere e applicare le procedure di ideazione, pianificazione, stesura e revisione di un testo</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Organizzare le informazioni per lo sviluppo di una tematica</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Produrre racconti scritti di esperienze personali e/o vissute da altri che contengano le informazioni essenziali relative a persone, luoghi, tempi, situazioni, azioni</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Esprimere per iscritto esperienze, emozioni, stati d’animo sotto forma di diario</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semplici testi regolativi o progetti schematici per l’esecuzione di attività (ad esempio: regole di gioco, ricette, ecc…)</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lettere indirizzate a destinatari noti, lettere aperte o brevi articoli di cronaca per il giornalino scolastico e per il sito web della scuola</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Collaborare alla realizzazione di testi collettivi  per relazionare su esperienze scolastiche e argomenti di studio</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Produrre testi creativi, sulla base di modelli dati (filastrocche, poesie, racconti brevi)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testi di tipo diverso (narrativo, descrittivo, espositivo, regolativo, argomentativo) corretti, coerenti e coesi, adeguandoli a situazioni, argomento, scopo, destinatario e registro</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Consolidare gli schemi testuali di tipo narrativo, descrittivo, regolativi e li usa in autonomia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Sviluppare e utilizzare le principali regole del testo espositivo e argomentativi  e li applica per argomenti alla sua portata</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Produrre testi creativi sulla base di modelli dati e sfruttando le basilari conoscenze delle figure retoriche</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Sperimenta liberamente, anche con l’utilizzo del computer, diverse forme di scrittura, adattando il lessico, la struttura del testo, l’impaginazione, le soluzioni grafiche alla forma testuale scelta, integrando eventualmente il testo verbale con materiali multimediali.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 testi verbali e multimediali usando programmi di videoscrittura, curando l’impostazione grafica e concettuale.</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anche su supporti on line (google drive) testi destinati al sito web della scuola.</w:t>
            </w:r>
          </w:p>
          <w:p>
            <w:pPr>
              <w:pStyle w:val="Normal"/>
              <w:widowControl w:val="false"/>
              <w:tabs>
                <w:tab w:val="clear" w:pos="708"/>
                <w:tab w:val="left" w:pos="0" w:leader="none"/>
              </w:tabs>
              <w:suppressAutoHyphens w:val="true"/>
              <w:snapToGrid w:val="false"/>
              <w:spacing w:lineRule="auto" w:line="240" w:before="40" w:after="40"/>
              <w:ind w:left="360" w:hanging="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1"/>
        <w:gridCol w:w="459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LESSICO</w:t>
            </w:r>
          </w:p>
        </w:tc>
      </w:tr>
      <w:tr>
        <w:trPr/>
        <w:tc>
          <w:tcPr>
            <w:tcW w:w="503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59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utilizzare in modo appropriato il lessico di base (parole del vocabolario fondamentale e di quello ad alto uso)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Arricchire il patrimonio lessicale attraverso attività comunicative orali, di lettura e di scrittura ed attivando la conoscenza delle principali relazioni di significato tra le parole (somiglianze, differenze, appartenenza ad un campo semantico)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usare in modo appropriato le parole del vocabolario di base (fondamentale, di alto uso, di alta disponibilità)</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Sulla base delle esperienze scolastiche ed extra-scolastiche, delle letture e di attività specifiche, ampliare il proprio patrimonio lessicale, comprendendo ed usando le parole in accezioni diverse</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Realizzare scelte lessicali adeguate in base alla situazione comunicativa, agli interlocutori e al tipo di testo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Realizzare scelte lessicali adeguate in base alla situazione comunicativa, agli interlocutori e al tipo di testo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utilizzare parole e termini specifici legati alle discipline di studio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e usare in modo appropriato i termini specialistici di base afferenti alle diverse discipline e anche ad ambiti di interesse personale</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nei casi più semplici e frequenti, l’uso e il significato figurato delle parole</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e usare parole in senso figurato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che le parole hanno diverse accezioni  e individuare l’accezione specifica di una parola in un testo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che le parole hanno una storia</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Utilizzare la propria conoscenza delle relazioni di significato fra le parole e dei meccanismi di formazione delle parole per comprendere termini non noti all'interno di un testo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Ricostruire la storia di alcune parole, con ricerche nella realtà o in Internet</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Utilizzare il dizionario come strumento di consultazione</w:t>
            </w:r>
          </w:p>
        </w:tc>
        <w:tc>
          <w:tcPr>
            <w:tcW w:w="4596" w:type="dxa"/>
            <w:tcBorders/>
            <w:vAlign w:val="center"/>
          </w:tcPr>
          <w:p>
            <w:pPr>
              <w:pStyle w:val="Normal"/>
              <w:widowControl w:val="false"/>
              <w:numPr>
                <w:ilvl w:val="0"/>
                <w:numId w:val="10"/>
              </w:numPr>
              <w:tabs>
                <w:tab w:val="clear" w:pos="708"/>
                <w:tab w:val="left" w:pos="0" w:leader="none"/>
              </w:tabs>
              <w:suppressAutoHyphens w:val="true"/>
              <w:snapToGrid w:val="fals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Rintracciare all'interno della voce di un dizionario le informazioni utili per risolvere problemi o dubbi linguistici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01"/>
        <w:gridCol w:w="392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RIFLESS. LING.</w:t>
            </w:r>
          </w:p>
        </w:tc>
      </w:tr>
      <w:tr>
        <w:trPr/>
        <w:tc>
          <w:tcPr>
            <w:tcW w:w="570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392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Conoscere le fondamentali convenzioni ortografiche e servirsi di questa conoscenza per rivedere la propria produzione scritta e correggere eventuali errori</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e utilizzare le regole ortografiche e sintattiche</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Conoscere i principali meccanismi di formazione delle parole  (parole semplici, derivate, composte)</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le principali relazioni di significato tra le parole (somiglianze, differenze, appartenenza ad un campo semantico)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 i meccanismi di formazione delle parole: derivazione e composizione.</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in una frase o in un testo le parti del discorso, o categorie lessicali, riconoscerne i principali tratti grammaticali; riconoscere le congiunzioni di uso più frequente (come, e, ma, infatti, perché, quando, ….)</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in un testo le parti del discorso, o categorie lessicali, e i loro tratti grammaticali</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i connettivi sintattici e testuali, i segni interpuntivi e la loro funzione specifica</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la struttura del nucleo della frase semplice: predicato, soggetto, altri elementi richiesti dal verbo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analizzare le funzioni logiche della frase semplice  e complessa.</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Relativamente a testi o in situazione di esperienza diretta, riconoscere la variabilità della lingua nel tempo e nello spazio geografico, sociale e comunicativo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ascii="Verdana" w:hAnsi="Verdana" w:cs="Verdana"/>
              </w:rPr>
            </w:pPr>
            <w:r>
              <w:rPr>
                <w:rFonts w:eastAsia="Times New Roman" w:cs="Verdana" w:ascii="Verdana" w:hAnsi="Verdana"/>
                <w:kern w:val="0"/>
                <w:sz w:val="20"/>
                <w:szCs w:val="20"/>
                <w:lang w:val="it-IT" w:eastAsia="it-IT" w:bidi="ar-SA"/>
              </w:rPr>
              <w:t>Utilizzare in modo consapevole le strutture linguistiche apprese all'interno dei testi prodotti</w:t>
            </w:r>
          </w:p>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Imparare a comprendere le principali tappe  evolutive della lingua italiana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7"/>
        <w:gridCol w:w="2093"/>
        <w:gridCol w:w="1836"/>
        <w:gridCol w:w="2028"/>
        <w:gridCol w:w="2074"/>
      </w:tblGrid>
      <w:tr>
        <w:trPr/>
        <w:tc>
          <w:tcPr>
            <w:tcW w:w="9628" w:type="dxa"/>
            <w:gridSpan w:val="5"/>
            <w:tcBorders/>
            <w:vAlign w:val="center"/>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59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9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3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2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7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parole e discorsi, fa ipotesi sui significati.</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testi di tipo narrativo e di semplice informazione, raccontati o letti dall’insegnante, riferendone l’argomento principale.</w:t>
            </w:r>
          </w:p>
        </w:tc>
        <w:tc>
          <w:tcPr>
            <w:tcW w:w="2028"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testi di tipo diverso, letti, raccontati o trasmessi dai media, riferendo l’argomento e le informazioni principali.</w:t>
            </w:r>
          </w:p>
        </w:tc>
        <w:tc>
          <w:tcPr>
            <w:tcW w:w="2074"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 e comprende testi orali “diretti” o “trasmessi” dai media cogliendone il senso, le informazioni principali e lo scopo.</w:t>
            </w:r>
          </w:p>
        </w:tc>
      </w:tr>
      <w:tr>
        <w:trPr>
          <w:trHeight w:val="75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e comprende narrazioni.</w:t>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rHeight w:val="75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la lingua italiana, arricchisce e precisa il proprio lessico.</w:t>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esprimere e comunicare agli altri emozioni, sentimenti e argomentazioni attraverso il linguaggio verbale che utilizza in differenti situazioni comunicative.</w:t>
            </w:r>
          </w:p>
        </w:tc>
        <w:tc>
          <w:tcPr>
            <w:tcW w:w="18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Espone oralmente all’insegnante e ai compagni argomenti appresi da esperienze e testi sentiti, in modo comprensibile e coerente, con l’aiuto di domande stimolo.</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Espone oralmente argomenti appresi dall’esperienza e dallo studio, in modo coerente e relativamente esauriente, anche con l’aiuto di domande stimolo o di scalette e schemi-guida.</w:t>
            </w:r>
          </w:p>
        </w:tc>
        <w:tc>
          <w:tcPr>
            <w:tcW w:w="2074" w:type="dxa"/>
            <w:vMerge w:val="restart"/>
            <w:tcBorders/>
          </w:tcPr>
          <w:p>
            <w:pPr>
              <w:pStyle w:val="NormalWeb"/>
              <w:widowControl w:val="false"/>
              <w:suppressAutoHyphens w:val="true"/>
              <w:spacing w:beforeAutospacing="0" w:before="227" w:after="227"/>
              <w:jc w:val="center"/>
              <w:rPr>
                <w:rFonts w:ascii="Verdana" w:hAnsi="Verdana"/>
                <w:b/>
                <w:b/>
                <w:bCs/>
              </w:rPr>
            </w:pPr>
            <w:r>
              <w:rPr>
                <w:rFonts w:cs="Verdana" w:ascii="Verdana" w:hAnsi="Verdana"/>
                <w:kern w:val="0"/>
                <w:sz w:val="20"/>
                <w:szCs w:val="20"/>
                <w:lang w:val="it-IT" w:bidi="ar-SA"/>
              </w:rPr>
              <w:t>Partecipa a scambi comunicativi (conversazione, discussione di classe o di gruppo) con compagni e insegnanti, rispettando il turno e formulando messaggi chiari e pertinenti, in un registro il più possibile adeguato alla situazione.</w:t>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con i compagni nel gioco e nel lavoro scambiando informazioni, opinioni, prendendo accordi, ideando attività e situazioni.</w:t>
            </w:r>
          </w:p>
        </w:tc>
        <w:tc>
          <w:tcPr>
            <w:tcW w:w="18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in modo pertinente nelle conversazioni ed esprime in modo coerente esperienze e vissuti, con l’aiuto di domande stimolo.</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nelle diverse comunicazioni in modo pertinente, rispettando il turno della conversazione.</w:t>
            </w:r>
          </w:p>
        </w:tc>
        <w:tc>
          <w:tcPr>
            <w:tcW w:w="207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Racconta e inventa storie, chiede e offre spiegazioni, usa il linguaggio per progettare attività e per definire regole.</w:t>
            </w:r>
          </w:p>
        </w:tc>
        <w:tc>
          <w:tcPr>
            <w:tcW w:w="1836"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Sperimenta rime, filastrocche, drammatizzazioni, inventa nuove parole, cerca somiglianze e analogie tra i suoni e i significati.</w:t>
            </w:r>
          </w:p>
        </w:tc>
        <w:tc>
          <w:tcPr>
            <w:tcW w:w="1836"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28"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74"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rHeight w:val="595"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semplici testi di vario genere ricavandone le principali informazioni esplicite.</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e comprende testi di vario tipo, continui e non continui, ne individua il senso globale e le informazioni principali, utilizzando strategie di lettura adeguate agli scopi.</w:t>
            </w:r>
          </w:p>
        </w:tc>
      </w:tr>
      <w:tr>
        <w:trPr>
          <w:trHeight w:val="59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alcune abilità funzionali allo studio, come le facilitazioni presenti nel testo e l’uso a scopo di rinforzo e recupero di schemi, mappe e tabelle già predisposte.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r>
      <w:tr>
        <w:trPr>
          <w:trHeight w:val="59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semplici testi di letteratura per l’infanzia; ne sa riferire l’argomento e gli avvenimenti principali; esprime un giudizio personale su di essi.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Esplora e sperimenta forme di comunicazione attraverso la scrittura, incontrando anche le tecnologie digitali e i nuovi media.</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Scrive semplici testi narrativi relativi a esperienze dirette e concrete, costituiti da una o più frasi minime.</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Scrivi testi coerenti relativi alla quotidianità e all’esperienza.</w:t>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testi corretti ortograficamente, chiari e coerenti, legati all’esperienza e alle diverse occasioni di scrittura che la scuola offre.</w:t>
            </w:r>
          </w:p>
        </w:tc>
      </w:tr>
      <w:tr>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Opera semplici rielaborazioni (sintesi, completamenti, trasformazioni,…)</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Rielabora  testi parafrasandoli, completandoli, trasformandoli,…</w:t>
            </w:r>
          </w:p>
        </w:tc>
      </w:tr>
      <w:tr>
        <w:trPr/>
        <w:tc>
          <w:tcPr>
            <w:tcW w:w="9628" w:type="dxa"/>
            <w:gridSpan w:val="5"/>
            <w:tcBorders/>
          </w:tcPr>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ACQUISIZIONE ED ESPANSIONE DEL LESSICO RICETTIVO E PRODUTTIVO</w:t>
            </w:r>
          </w:p>
        </w:tc>
      </w:tr>
      <w:tr>
        <w:trPr>
          <w:trHeight w:val="1253"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Ragiona sulla lingua, scopre la presenza di lingue diverse, riconosce e sperimenta la pluralità dei linguaggi, si misura con la creatività e la fantasia.</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e usa in modo appropriato le parole del vocabolario fondamentale relativo alla quotidianità.</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fluente comunicazione relativa alla quotidianità.</w:t>
            </w:r>
          </w:p>
        </w:tc>
        <w:tc>
          <w:tcPr>
            <w:tcW w:w="2074"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che le diverse scelte linguistiche sono correlate alla varietà di situazioni comunicative.</w:t>
            </w:r>
          </w:p>
        </w:tc>
      </w:tr>
      <w:tr>
        <w:trPr>
          <w:trHeight w:val="1252"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tc>
        <w:tc>
          <w:tcPr>
            <w:tcW w:w="2074"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 xml:space="preserve">ELEMENTI DI GRAMMATICA ESPLICITA E RIFLESSIONE </w:t>
            </w:r>
          </w:p>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SUGLI USI DELLA LINGUA</w:t>
            </w:r>
          </w:p>
        </w:tc>
      </w:tr>
      <w:tr>
        <w:trPr>
          <w:trHeight w:val="3360"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e usa in modo appropriato le parole del vocabolario fondamentale relativo alla quotidianità.</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in situazioni familiari le conoscenze relative al lessico, alla morfologia, alla sintassi fondamentali da permettergli una comunica-zione comprensibile e coerente.</w:t>
            </w:r>
          </w:p>
        </w:tc>
        <w:tc>
          <w:tcPr>
            <w:tcW w:w="183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comunicazione relativa alla quotidianità.</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Applica in situazioni diverse le conoscenze relative al lessico, alla morfologia e alla sintassi, fondamentali da permettergli una comunicazione comprensibile e coerente.</w:t>
            </w:r>
          </w:p>
        </w:tc>
        <w:tc>
          <w:tcPr>
            <w:tcW w:w="2028"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Comprende gran parte dei termini lessicali e li utilizza nella comunicazione.</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termini specifici nei campi di studio.</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alla comunicazione orale e scritta le conoscenze fondamentali della morfologia tali da consentire coerenza e coesione.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Riflette sui testi propri e altrui per cogliere regolarità morfo-sintattiche e caratteristiche del lessico.</w:t>
            </w:r>
          </w:p>
        </w:tc>
      </w:tr>
      <w:tr>
        <w:trPr>
          <w:trHeight w:val="3360"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 e applica in situazioni diverse le conoscenze fondamentali relative all’organizzazione logico-sintattica della frase semplice, alle parti del discorso o categorie lessicali e ai principali connettivi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4"/>
        <w:gridCol w:w="1890"/>
        <w:gridCol w:w="2097"/>
        <w:gridCol w:w="1861"/>
        <w:gridCol w:w="2176"/>
      </w:tblGrid>
      <w:tr>
        <w:trPr/>
        <w:tc>
          <w:tcPr>
            <w:tcW w:w="9628" w:type="dxa"/>
            <w:gridSpan w:val="5"/>
            <w:tcBorders/>
            <w:vAlign w:val="center"/>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60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89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9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86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7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18"/>
                <w:szCs w:val="18"/>
                <w:lang w:val="it-IT" w:eastAsia="it-IT" w:bidi="ar-SA"/>
              </w:rPr>
              <w:t>Ascolta testi di tipo diverso letti, raccontati o trasmessi dai media, riferendo l’argomento e le informazioni principali.</w:t>
            </w:r>
          </w:p>
        </w:tc>
        <w:tc>
          <w:tcPr>
            <w:tcW w:w="2097"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e comprende testi orali “diretti” o “trasmessi” dai media, cogliendone il senso, le informazioni principali e lo scopo.</w:t>
            </w:r>
          </w:p>
        </w:tc>
        <w:tc>
          <w:tcPr>
            <w:tcW w:w="1861"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comprende e ricava informazioni utili da testi “diretti” o “trasmessi”.</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 e comprende testi di vario tipo “diretti” e “trasmessi” dai media, riconoscendone la fonte, il tema, le informazioni e la loro gerarchia, l’intenzione dell’emittente.</w:t>
            </w:r>
          </w:p>
        </w:tc>
      </w:tr>
      <w:tr>
        <w:trPr>
          <w:trHeight w:val="3689"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18"/>
                <w:szCs w:val="18"/>
                <w:lang w:val="it-IT" w:eastAsia="it-IT" w:bidi="ar-SA"/>
              </w:rPr>
              <w:t>Espone oralmente argomenti appresi dall’esperienza e dallo studio, in modo coerente e relativamente esauriente, anche con l’aiuto di domande stimolo o di scalette e schemi-guida.</w:t>
            </w:r>
          </w:p>
        </w:tc>
        <w:tc>
          <w:tcPr>
            <w:tcW w:w="2097"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6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17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rHeight w:val="148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restart"/>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Interagisce nelle diverse comunicazioni in modo pertinente, rispettando il turno della conversazione.</w:t>
            </w:r>
          </w:p>
        </w:tc>
        <w:tc>
          <w:tcPr>
            <w:tcW w:w="2097"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sz w:val="18"/>
                <w:szCs w:val="18"/>
              </w:rPr>
            </w:pPr>
            <w:r>
              <w:rPr>
                <w:rFonts w:eastAsia="Times New Roman" w:cs="Verdana" w:ascii="Verdana" w:hAnsi="Verdana"/>
                <w:kern w:val="0"/>
                <w:lang w:val="it-IT" w:eastAsia="it-IT" w:bidi="ar-SA"/>
              </w:rPr>
              <w:t>Partecipa a scambi comunicativi (conversazione, discussione in classe o di gruppo) con compagni ed insegnanti rispettando il turno e formulando messaggi chiari e pertinenti, in un registri il più possibile adeguato alla situazione.</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riferire semplici sintesi di informazioni ri-cavate da fonti diverse, quali testi, manuali, ricerche in Internet, supporti multimediali…,  anche con l’ausilio di mappe e schemi,</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Espone oralmente all’insegnante e ai compagni argomenti di studio e di ricerca, anche avvalendosi di supporti specifici (schemi, mappe, presentazioni al computer, …).</w:t>
            </w:r>
          </w:p>
        </w:tc>
      </w:tr>
      <w:tr>
        <w:trPr>
          <w:trHeight w:val="148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97"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Esprime oralmente in pubblico argomenti studiati, anche avvalendosi di ausili e supporti come cartelloni, schemi e mappe</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in modo efficace in diverse situazioni comunicative, attraverso modalità dialogiche sempre rispettose delle idee degli altri; utilizza il dialogo, oltre che come strumento comunicativo, per apprendere informazioni ed elaborare opinioni su problemi riguardanti vari ambiti culturali e sociali.</w:t>
            </w:r>
          </w:p>
        </w:tc>
      </w:tr>
      <w:tr>
        <w:trPr>
          <w:trHeight w:val="148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97"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sz w:val="18"/>
                <w:szCs w:val="18"/>
              </w:rPr>
            </w:pPr>
            <w:r>
              <w:rPr>
                <w:rFonts w:eastAsia="Times New Roman" w:cs="Verdana" w:ascii="Verdana" w:hAnsi="Verdana"/>
                <w:kern w:val="0"/>
                <w:lang w:val="it-IT" w:eastAsia="it-IT" w:bidi="ar-SA"/>
              </w:rPr>
              <w:t>Interagisce in modo corretto con a adulti e compagni, modulando efficacemente la comunicazione a situazioni di gioco, lavoro cooperativo, comunicazioni con adulti.</w:t>
            </w:r>
          </w:p>
        </w:tc>
        <w:tc>
          <w:tcPr>
            <w:tcW w:w="2176" w:type="dxa"/>
            <w:vMerge w:val="continue"/>
            <w:tcBorders/>
            <w:vAlign w:val="center"/>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r>
      <w:tr>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nelle conversazioni ed esprime in modo coerente esperienze e vissuti, con l’aiuto di domande stimolo.</w:t>
            </w:r>
          </w:p>
        </w:tc>
        <w:tc>
          <w:tcPr>
            <w:tcW w:w="209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Partecipa a scambi comunicativi con compagni e insegnanti, rispettando il turno e formulando messaggi comprensibili e pertinenti</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Partecipa in modo efficace a scambi comunicativi con interlocutori diversi, rispettando le regole della conversazione e adeguando il registro alla situazione.</w:t>
            </w:r>
          </w:p>
        </w:tc>
        <w:tc>
          <w:tcPr>
            <w:tcW w:w="217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la comunicazione orale per colla-borare con gli altri, ad esempio nella realizzazione di giochi o prodotti, nella elaborazione di progetti e nella formulazione di giudizi su problemi riguardanti vari ambiti culturali e sociali.</w:t>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09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e comprende testi di vario tipo, continui e non continui, ne individua il senso globale e le informazioni principali, utilizzando strategie di lettura adeguate agli scopi.</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Usa manuali delle discipline o testi divulgativi (continui, non continui e misti) nelle attività di studio personale e collaborative, per ricercare, raccogliere e rielaborare dati, informazioni e concetti.</w:t>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alcune abilità funzionali allo studio come le facilitazioni presenti nel testo e l’uso, a scopo di rinforzo e recupero, di schemi, mappe e tabelle già predisposte.</w:t>
            </w:r>
          </w:p>
        </w:tc>
        <w:tc>
          <w:tcPr>
            <w:tcW w:w="209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Ricava informazioni personali e di studio da fonti diverse: testi, manuali, ricerche in Internet, supporti multimediali,…) e ne ricava delle semplici sintesi.</w:t>
            </w:r>
          </w:p>
        </w:tc>
        <w:tc>
          <w:tcPr>
            <w:tcW w:w="2176" w:type="dxa"/>
            <w:vMerge w:val="continue"/>
            <w:tcBorders/>
            <w:vAlign w:val="center"/>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semplici testi di letteratura per l’infanzia; ne sa riferire l’argomento ed  esprime un giudizio personale su di essi.</w:t>
            </w:r>
          </w:p>
        </w:tc>
        <w:tc>
          <w:tcPr>
            <w:tcW w:w="2097"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c>
          <w:tcPr>
            <w:tcW w:w="1861"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testi letterari di vario tipo e tipologia, testi che sa rielaborare e sintetizzare.</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rHeight w:val="190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Scrive testi coerenti relativi alla quotidianità e all’esperienza.</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Opera semplici rielaborazioni (sintesi, completamenti, trasformazioni).</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097"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Scrive testi corretti ortografica-mente, chiari e coerenti, legati all’esperienza e alle diverse occasioni di scrittura che la scuola offre.</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Rielabora  testi parafrasandoli, completandoli, trasfor-mandoli,…</w:t>
            </w:r>
          </w:p>
        </w:tc>
        <w:tc>
          <w:tcPr>
            <w:tcW w:w="186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Scrivi testi di diversa tipologia corretti e pertinenti al tema e allo scopo.</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correttamente testi di tipo diverso (narrativo, descrittivo, espositivo, regolativi, argomentativi) adeguati a situazione, argomento, scopo, destinatario.</w:t>
            </w:r>
          </w:p>
        </w:tc>
      </w:tr>
      <w:tr>
        <w:trPr>
          <w:trHeight w:val="190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097"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86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Produce semplici prodotti multimediali con l’ausilio dell’insegnante e la collaborazione dei compagni.</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Produce testi multimediali, utilizzando in modo efficace l’accostamento di linguaggi verbali con quelli iconici e sonori.</w:t>
            </w:r>
          </w:p>
        </w:tc>
      </w:tr>
      <w:tr>
        <w:trPr/>
        <w:tc>
          <w:tcPr>
            <w:tcW w:w="9628" w:type="dxa"/>
            <w:gridSpan w:val="5"/>
            <w:tcBorders/>
          </w:tcPr>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ACQUISIZIONE ED ESPANSIONE DEL LESSICO RICETTIVO E PRODUTTIVO</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fluente comunicazione relativa alla quotidianità.</w:t>
            </w:r>
          </w:p>
        </w:tc>
        <w:tc>
          <w:tcPr>
            <w:tcW w:w="2097"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Capisce e utilizza nell’uso orale e scritto i vocaboli fondamentali e quelli di alto uso.</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86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Comprende e utilizza un lessico ricco, relativamente ai termini d’alto uso e alla disponibilità.</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 e usa in modo appropriato le parole del vocabolario di base (fondamentale, di alto uso, di alta disponibilità).</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Varia i registri a seconda del destinatario e dello scopo della comunicazione.</w:t>
            </w:r>
          </w:p>
        </w:tc>
        <w:tc>
          <w:tcPr>
            <w:tcW w:w="2097"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Riflette sui testi propri e altrui per cogliere caratteristiche del lessico e riconosce che le diverse scelte linguistiche sono correlate alla varietà di situazioni comunicative.</w:t>
            </w:r>
          </w:p>
        </w:tc>
        <w:tc>
          <w:tcPr>
            <w:tcW w:w="186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Adatta opportunamente i registri informale e formale in base alla situazione comunicativa ed agli interlocutori, realizzando scelte lessicali adeguate.</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tc>
        <w:tc>
          <w:tcPr>
            <w:tcW w:w="2097"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Capisce e utilizza i più frequenti termini specifici legati alle discipline di studio.</w:t>
            </w:r>
          </w:p>
        </w:tc>
        <w:tc>
          <w:tcPr>
            <w:tcW w:w="186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termini specialistici appresi nei campi di studio.</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usa termini specialistici in base ai campi di discorso.</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Individua nell’uso quotidiano termini afferenti a lingue differenti</w:t>
            </w:r>
          </w:p>
        </w:tc>
        <w:tc>
          <w:tcPr>
            <w:tcW w:w="209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È consapevole che nella comunicazione sono usate varietà diverse di lingua e lingue differenti (plurilinguismo).</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in modo pertinente vocaboli provenienti da lingue differenti riferiti alla quotidianità o ad ambiti di tipo specialistico e ne sa riferire il significato, anche facendo leva sul contesto.</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il rapporto tra varietà linguistiche/lingue diverse (plurilinguismo) ed il loro uso nello spazio geografico, sociale, comunicativo.</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 xml:space="preserve">ELEMENTI DI GRAMMATICA ESPLICITA E RIFLESSIONE </w:t>
            </w:r>
          </w:p>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SUGLI USI DELLA LINGUA</w:t>
            </w:r>
          </w:p>
        </w:tc>
      </w:tr>
      <w:tr>
        <w:trPr>
          <w:trHeight w:val="1680"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nella comunicazione orale e scritta le conoscenze fondamentali della morfologia, tali da consentire coerenza e coesione.</w:t>
            </w:r>
          </w:p>
        </w:tc>
        <w:tc>
          <w:tcPr>
            <w:tcW w:w="2097"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Padroneggia e applica in situazioni diverse le conoscenze fondamentali relative all’organizzazione logico-sintattica della frase semplice, alle parti del discorso (o categorie lessicali) e ai principali connettivi.</w:t>
            </w:r>
          </w:p>
        </w:tc>
        <w:tc>
          <w:tcPr>
            <w:tcW w:w="18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con sufficiente correttezza e proprietà la morfologia e la sintassi in comunicazioni orali e scritte di diversa tipologia, anche articolando frasi complesse.</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 e applica in situazioni diverse le conoscenze fondamentali relative al lessico, alla morfologia, all’organizzazione logico-sintattica della frase semplice e complessa, ai connettivi testuali.</w:t>
            </w:r>
          </w:p>
        </w:tc>
      </w:tr>
      <w:tr>
        <w:trPr>
          <w:trHeight w:val="5050"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0"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97"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61"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Sa intervenire sui propri scritti operando revisioni.</w:t>
            </w:r>
          </w:p>
        </w:tc>
        <w:tc>
          <w:tcPr>
            <w:tcW w:w="2176" w:type="dxa"/>
            <w:tcBorders/>
            <w:vAlign w:val="center"/>
          </w:tcPr>
          <w:p>
            <w:pPr>
              <w:pStyle w:val="Normal"/>
              <w:widowControl w:val="false"/>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le conoscenze metalinguistiche per comprendere con maggior precisione i significati dei testi e per correggere i propri scritti.</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 xml:space="preserve">FINALITÀ – ELEMENTI ESSENZIALI </w:t>
      </w:r>
    </w:p>
    <w:p>
      <w:pPr>
        <w:pStyle w:val="NormalWeb"/>
        <w:spacing w:before="40" w:after="40"/>
        <w:jc w:val="both"/>
        <w:rPr>
          <w:rFonts w:ascii="Verdana" w:hAnsi="Verdana" w:cs="Verdana"/>
          <w:sz w:val="20"/>
          <w:szCs w:val="20"/>
        </w:rPr>
      </w:pPr>
      <w:r>
        <w:rPr>
          <w:rFonts w:cs="Verdana" w:ascii="Verdana" w:hAnsi="Verdana"/>
          <w:sz w:val="20"/>
          <w:szCs w:val="20"/>
        </w:rPr>
        <w:t>Lo sviluppo di competenze linguistiche ampie e sicure è una condizione indispensabile per la crescita della persona e per l'esercizio della cittadinanza, per l'accesso critico a tutti gli ambienti culturali e per il raggiungimento del successo scolastico in ogni settore di studio.</w:t>
      </w:r>
    </w:p>
    <w:p>
      <w:pPr>
        <w:pStyle w:val="NormalWeb"/>
        <w:spacing w:before="40" w:after="40"/>
        <w:jc w:val="both"/>
        <w:rPr>
          <w:rFonts w:ascii="Verdana" w:hAnsi="Verdana" w:cs="Verdana"/>
          <w:sz w:val="20"/>
          <w:szCs w:val="20"/>
        </w:rPr>
      </w:pPr>
      <w:r>
        <w:rPr>
          <w:rFonts w:cs="Verdana" w:ascii="Verdana" w:hAnsi="Verdana"/>
          <w:sz w:val="20"/>
          <w:szCs w:val="20"/>
        </w:rPr>
        <w:t>Per realizzare queste finalità è necessario che l'apprendimento della lingua sia oggetto di specifiche attenzioni da parte di tutti i docenti.</w:t>
      </w:r>
    </w:p>
    <w:p>
      <w:pPr>
        <w:pStyle w:val="NormalWeb"/>
        <w:spacing w:before="40" w:after="40"/>
        <w:jc w:val="both"/>
        <w:rPr>
          <w:rFonts w:ascii="Verdana" w:hAnsi="Verdana" w:cs="Verdana"/>
          <w:sz w:val="20"/>
          <w:szCs w:val="20"/>
        </w:rPr>
      </w:pPr>
      <w:r>
        <w:rPr>
          <w:rFonts w:cs="Verdana" w:ascii="Verdana" w:hAnsi="Verdana"/>
          <w:sz w:val="20"/>
          <w:szCs w:val="20"/>
        </w:rPr>
        <w:t>La varietà delle situazioni d'ingresso, a livello linguistico, comporta che per molti alunni l'italiano rappresenti una seconda lingua. Questo implica che l'apprendimento della lingua italiana avvenga a partire delle competenze comunicative già possedute e guardi al loro sviluppo in funzione del miglior rendimento scolastico, ma soprattutto in funzione dello sviluppo delle abilità per la vita.</w:t>
      </w:r>
    </w:p>
    <w:p>
      <w:pPr>
        <w:pStyle w:val="NormalWeb"/>
        <w:spacing w:before="40" w:after="40"/>
        <w:jc w:val="both"/>
        <w:rPr>
          <w:rFonts w:ascii="Verdana" w:hAnsi="Verdana" w:cs="Verdana"/>
          <w:sz w:val="20"/>
          <w:szCs w:val="20"/>
        </w:rPr>
      </w:pPr>
      <w:r>
        <w:rPr>
          <w:rFonts w:cs="Verdana" w:ascii="Verdana" w:hAnsi="Verdana"/>
          <w:sz w:val="20"/>
          <w:szCs w:val="20"/>
        </w:rPr>
        <w:t>Data la complessità dello sviluppo linguistico che richiede tempi lunghi e distesi, si deve tenere presente che i traguardi per la Scuola Secondaria costituiscono un'evoluzione di quelli della Primaria e che gli obiettivi di ciascun livello sono uno sviluppo di quelli del livello precedente.</w:t>
      </w:r>
    </w:p>
    <w:p>
      <w:pPr>
        <w:pStyle w:val="NormalWeb"/>
        <w:spacing w:before="40" w:after="40"/>
        <w:jc w:val="both"/>
        <w:rPr>
          <w:rFonts w:ascii="Verdana" w:hAnsi="Verdana" w:cs="Verdana"/>
          <w:sz w:val="20"/>
          <w:szCs w:val="20"/>
        </w:rPr>
      </w:pPr>
      <w:r>
        <w:rPr>
          <w:rFonts w:cs="Verdana" w:ascii="Verdana" w:hAnsi="Verdana"/>
          <w:sz w:val="20"/>
          <w:szCs w:val="20"/>
        </w:rPr>
        <w:t>Nel primo ciclo di istruzione (Primaria e Secondaria di Primo Grado) devono essere acquisiti gli strumenti per un'alfabetizzazione funzionale: ampliare il patrimonio orale, imparare a leggere e a scrivere correttamente e con crescente arricchimento del lessico, imparare a comprendere e a produrre significati attraverso la lingua scritta.</w:t>
      </w:r>
    </w:p>
    <w:p>
      <w:pPr>
        <w:pStyle w:val="NormalWeb"/>
        <w:spacing w:before="40" w:after="40"/>
        <w:jc w:val="both"/>
        <w:rPr>
          <w:rFonts w:ascii="Verdana" w:hAnsi="Verdana" w:cs="Verdana"/>
          <w:sz w:val="20"/>
          <w:szCs w:val="20"/>
        </w:rPr>
      </w:pPr>
      <w:r>
        <w:rPr>
          <w:rFonts w:cs="Verdana" w:ascii="Verdana" w:hAnsi="Verdana"/>
          <w:sz w:val="20"/>
          <w:szCs w:val="20"/>
        </w:rPr>
        <w:t>Lo sviluppo della strumentalità della lettura, della scrittura e degli aspetti legati al significato procede in parallelo e deve continuare per tutto il Primo Ciclo di Istruzione.</w:t>
      </w:r>
    </w:p>
    <w:p>
      <w:pPr>
        <w:pStyle w:val="NormalWeb"/>
        <w:spacing w:before="240" w:after="40"/>
        <w:jc w:val="both"/>
        <w:rPr>
          <w:rFonts w:ascii="Verdana" w:hAnsi="Verdana" w:cs="Verdana"/>
          <w:sz w:val="20"/>
          <w:szCs w:val="20"/>
        </w:rPr>
      </w:pPr>
      <w:r>
        <w:rPr>
          <w:rFonts w:cs="Verdana" w:ascii="Verdana" w:hAnsi="Verdana"/>
          <w:sz w:val="20"/>
          <w:szCs w:val="20"/>
        </w:rPr>
        <w:t>Il curricolo deve porre particolare attenzione:</w:t>
      </w:r>
    </w:p>
    <w:p>
      <w:pPr>
        <w:pStyle w:val="NormalWeb"/>
        <w:numPr>
          <w:ilvl w:val="0"/>
          <w:numId w:val="11"/>
        </w:numPr>
        <w:spacing w:beforeAutospacing="0" w:before="57" w:after="0"/>
        <w:jc w:val="both"/>
        <w:rPr>
          <w:rFonts w:ascii="Verdana" w:hAnsi="Verdana" w:cs="Verdana"/>
          <w:sz w:val="20"/>
          <w:szCs w:val="20"/>
        </w:rPr>
      </w:pPr>
      <w:r>
        <w:rPr>
          <w:rFonts w:cs="Verdana" w:ascii="Verdana" w:hAnsi="Verdana"/>
          <w:sz w:val="20"/>
          <w:szCs w:val="20"/>
        </w:rPr>
        <w:t xml:space="preserve">alle fasi di sviluppo cognitivo dell'alunno, impegnandolo con </w:t>
      </w:r>
      <w:r>
        <w:rPr>
          <w:rFonts w:cs="Verdana" w:ascii="Verdana" w:hAnsi="Verdana"/>
          <w:b/>
          <w:bCs/>
          <w:sz w:val="20"/>
          <w:szCs w:val="20"/>
        </w:rPr>
        <w:t>gradualità</w:t>
      </w:r>
      <w:r>
        <w:rPr>
          <w:rFonts w:cs="Verdana" w:ascii="Verdana" w:hAnsi="Verdana"/>
          <w:sz w:val="20"/>
          <w:szCs w:val="20"/>
        </w:rPr>
        <w:t xml:space="preserve"> in attività adeguate alla sua età;</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allo sviluppo delle </w:t>
      </w:r>
      <w:r>
        <w:rPr>
          <w:rFonts w:cs="Verdana" w:ascii="Verdana" w:hAnsi="Verdana"/>
          <w:b/>
          <w:bCs/>
          <w:sz w:val="20"/>
          <w:szCs w:val="20"/>
        </w:rPr>
        <w:t>abilità linguistiche orali che nella comunità scolastica passa attraverso l'esperienza dei diversi usi della lingua e la predisposizione di ambienti sociali di apprendimento idonei al dialogo, all'interazione, alla costruzione di significati, al riconoscimento di punti di vista e alla loro negoziazione,</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 programmare in </w:t>
      </w:r>
      <w:r>
        <w:rPr>
          <w:rFonts w:cs="Verdana" w:ascii="Verdana" w:hAnsi="Verdana"/>
          <w:b/>
          <w:bCs/>
          <w:sz w:val="20"/>
          <w:szCs w:val="20"/>
        </w:rPr>
        <w:t>modo</w:t>
      </w:r>
      <w:r>
        <w:rPr>
          <w:rFonts w:cs="Verdana" w:ascii="Verdana" w:hAnsi="Verdana"/>
          <w:sz w:val="20"/>
          <w:szCs w:val="20"/>
        </w:rPr>
        <w:t xml:space="preserve"> </w:t>
      </w:r>
      <w:r>
        <w:rPr>
          <w:rFonts w:cs="Verdana" w:ascii="Verdana" w:hAnsi="Verdana"/>
          <w:b/>
          <w:bCs/>
          <w:sz w:val="20"/>
          <w:szCs w:val="20"/>
        </w:rPr>
        <w:t xml:space="preserve">graduale l'apprendimento della scrittura; </w:t>
      </w:r>
    </w:p>
    <w:p>
      <w:pPr>
        <w:pStyle w:val="NormalWeb"/>
        <w:numPr>
          <w:ilvl w:val="0"/>
          <w:numId w:val="11"/>
        </w:numPr>
        <w:spacing w:beforeAutospacing="0" w:before="0" w:after="0"/>
        <w:jc w:val="both"/>
        <w:rPr>
          <w:rFonts w:ascii="Verdana" w:hAnsi="Verdana" w:cs="Verdana"/>
          <w:b/>
          <w:b/>
          <w:bCs/>
          <w:sz w:val="20"/>
          <w:szCs w:val="20"/>
        </w:rPr>
      </w:pPr>
      <w:r>
        <w:rPr>
          <w:rFonts w:cs="Verdana" w:ascii="Verdana" w:hAnsi="Verdana"/>
          <w:sz w:val="20"/>
          <w:szCs w:val="20"/>
        </w:rPr>
        <w:t>all'</w:t>
      </w:r>
      <w:r>
        <w:rPr>
          <w:rFonts w:cs="Verdana" w:ascii="Verdana" w:hAnsi="Verdana"/>
          <w:b/>
          <w:bCs/>
          <w:sz w:val="20"/>
          <w:szCs w:val="20"/>
        </w:rPr>
        <w:t>acquisizione della strumentalità della lettura e della scrittura</w:t>
      </w:r>
      <w:r>
        <w:rPr>
          <w:rFonts w:cs="Verdana" w:ascii="Verdana" w:hAnsi="Verdana"/>
          <w:sz w:val="20"/>
          <w:szCs w:val="20"/>
        </w:rPr>
        <w:t xml:space="preserve">, che vanno apprese </w:t>
      </w:r>
      <w:r>
        <w:rPr>
          <w:rFonts w:cs="Verdana" w:ascii="Verdana" w:hAnsi="Verdana"/>
          <w:b/>
          <w:bCs/>
          <w:sz w:val="20"/>
          <w:szCs w:val="20"/>
        </w:rPr>
        <w:t>entro i primi due anni di scuola</w:t>
      </w:r>
      <w:r>
        <w:rPr>
          <w:rFonts w:cs="Verdana" w:ascii="Verdana" w:hAnsi="Verdana"/>
          <w:sz w:val="20"/>
          <w:szCs w:val="20"/>
        </w:rPr>
        <w:t>;</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b/>
          <w:bCs/>
          <w:sz w:val="20"/>
          <w:szCs w:val="20"/>
        </w:rPr>
        <w:t>alla lettura come capacità che, sviluppando la capacità di concentrazione e di riflessione, è particolarmente utile per favorire il processo di maturazione dell'allievo;</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alla </w:t>
      </w:r>
      <w:r>
        <w:rPr>
          <w:rFonts w:cs="Verdana" w:ascii="Verdana" w:hAnsi="Verdana"/>
          <w:b/>
          <w:sz w:val="20"/>
          <w:szCs w:val="20"/>
        </w:rPr>
        <w:t>pratica della lettura</w:t>
      </w:r>
      <w:r>
        <w:rPr>
          <w:rFonts w:cs="Verdana" w:ascii="Verdana" w:hAnsi="Verdana"/>
          <w:sz w:val="20"/>
          <w:szCs w:val="20"/>
        </w:rPr>
        <w:t xml:space="preserve"> su una grande </w:t>
      </w:r>
      <w:r>
        <w:rPr>
          <w:rFonts w:cs="Verdana" w:ascii="Verdana" w:hAnsi="Verdana"/>
          <w:b/>
          <w:sz w:val="20"/>
          <w:szCs w:val="20"/>
        </w:rPr>
        <w:t>varietà</w:t>
      </w:r>
      <w:r>
        <w:rPr>
          <w:rFonts w:cs="Verdana" w:ascii="Verdana" w:hAnsi="Verdana"/>
          <w:sz w:val="20"/>
          <w:szCs w:val="20"/>
        </w:rPr>
        <w:t xml:space="preserve"> di testi, per </w:t>
      </w:r>
      <w:r>
        <w:rPr>
          <w:rFonts w:cs="Verdana" w:ascii="Verdana" w:hAnsi="Verdana"/>
          <w:b/>
          <w:sz w:val="20"/>
          <w:szCs w:val="20"/>
        </w:rPr>
        <w:t>scopi</w:t>
      </w:r>
      <w:r>
        <w:rPr>
          <w:rFonts w:cs="Verdana" w:ascii="Verdana" w:hAnsi="Verdana"/>
          <w:sz w:val="20"/>
          <w:szCs w:val="20"/>
        </w:rPr>
        <w:t xml:space="preserve"> diversi, con </w:t>
      </w:r>
      <w:r>
        <w:rPr>
          <w:rFonts w:cs="Verdana" w:ascii="Verdana" w:hAnsi="Verdana"/>
          <w:b/>
          <w:sz w:val="20"/>
          <w:szCs w:val="20"/>
        </w:rPr>
        <w:t>strategie</w:t>
      </w:r>
      <w:r>
        <w:rPr>
          <w:rFonts w:cs="Verdana" w:ascii="Verdana" w:hAnsi="Verdana"/>
          <w:sz w:val="20"/>
          <w:szCs w:val="20"/>
        </w:rPr>
        <w:t xml:space="preserve"> funzionali al compito, pratica che va proposta sia come </w:t>
      </w:r>
      <w:r>
        <w:rPr>
          <w:rFonts w:cs="Verdana" w:ascii="Verdana" w:hAnsi="Verdana"/>
          <w:b/>
          <w:sz w:val="20"/>
          <w:szCs w:val="20"/>
        </w:rPr>
        <w:t>momento di socializzazione</w:t>
      </w:r>
      <w:r>
        <w:rPr>
          <w:rFonts w:cs="Verdana" w:ascii="Verdana" w:hAnsi="Verdana"/>
          <w:sz w:val="20"/>
          <w:szCs w:val="20"/>
        </w:rPr>
        <w:t xml:space="preserve"> sia come </w:t>
      </w:r>
      <w:r>
        <w:rPr>
          <w:rFonts w:cs="Verdana" w:ascii="Verdana" w:hAnsi="Verdana"/>
          <w:b/>
          <w:sz w:val="20"/>
          <w:szCs w:val="20"/>
        </w:rPr>
        <w:t>momento di ricerca autonoma e individuale</w:t>
      </w:r>
      <w:r>
        <w:rPr>
          <w:rFonts w:cs="Verdana" w:ascii="Verdana" w:hAnsi="Verdana"/>
          <w:sz w:val="20"/>
          <w:szCs w:val="20"/>
        </w:rPr>
        <w:t xml:space="preserve">; </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ad attivare i processi di </w:t>
      </w:r>
      <w:r>
        <w:rPr>
          <w:rFonts w:cs="Verdana" w:ascii="Verdana" w:hAnsi="Verdana"/>
          <w:b/>
          <w:sz w:val="20"/>
          <w:szCs w:val="20"/>
        </w:rPr>
        <w:t>comprensione</w:t>
      </w:r>
      <w:r>
        <w:rPr>
          <w:rFonts w:cs="Verdana" w:ascii="Verdana" w:hAnsi="Verdana"/>
          <w:sz w:val="20"/>
          <w:szCs w:val="20"/>
        </w:rPr>
        <w:t xml:space="preserve"> dei testi;</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alla scrittura come processo complesso che richiede </w:t>
      </w:r>
      <w:r>
        <w:rPr>
          <w:rFonts w:cs="Verdana" w:ascii="Verdana" w:hAnsi="Verdana"/>
          <w:b/>
          <w:sz w:val="20"/>
          <w:szCs w:val="20"/>
        </w:rPr>
        <w:t>specifiche strategie di insegnamento per ogni singola fase</w:t>
      </w:r>
      <w:r>
        <w:rPr>
          <w:rFonts w:cs="Verdana" w:ascii="Verdana" w:hAnsi="Verdana"/>
          <w:sz w:val="20"/>
          <w:szCs w:val="20"/>
        </w:rPr>
        <w:t xml:space="preserve"> (l'ideazione, l'organizzazione, la stesura e la revisione);</w:t>
      </w:r>
    </w:p>
    <w:p>
      <w:pPr>
        <w:pStyle w:val="NormalWeb"/>
        <w:numPr>
          <w:ilvl w:val="0"/>
          <w:numId w:val="11"/>
        </w:numPr>
        <w:spacing w:beforeAutospacing="0" w:before="0" w:after="0"/>
        <w:jc w:val="both"/>
        <w:rPr>
          <w:rFonts w:ascii="Verdana" w:hAnsi="Verdana" w:cs="Verdana"/>
          <w:b/>
          <w:b/>
          <w:sz w:val="20"/>
          <w:szCs w:val="20"/>
        </w:rPr>
      </w:pPr>
      <w:r>
        <w:rPr>
          <w:rFonts w:cs="Verdana" w:ascii="Verdana" w:hAnsi="Verdana"/>
          <w:sz w:val="20"/>
          <w:szCs w:val="20"/>
        </w:rPr>
        <w:t xml:space="preserve">a programmare l'apprendimento attraverso </w:t>
      </w:r>
      <w:r>
        <w:rPr>
          <w:rFonts w:cs="Verdana" w:ascii="Verdana" w:hAnsi="Verdana"/>
          <w:b/>
          <w:sz w:val="20"/>
          <w:szCs w:val="20"/>
        </w:rPr>
        <w:t>l'esplorazione di modelli</w:t>
      </w:r>
      <w:r>
        <w:rPr>
          <w:rFonts w:cs="Verdana" w:ascii="Verdana" w:hAnsi="Verdana"/>
          <w:sz w:val="20"/>
          <w:szCs w:val="20"/>
        </w:rPr>
        <w:t>, ponendo particolare attenzione alle forme di scrittura narrative e autobiografiche;</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b/>
          <w:sz w:val="20"/>
          <w:szCs w:val="20"/>
        </w:rPr>
        <w:t>ad arricchire ed ampliare il patrimonio lessicale</w:t>
      </w:r>
      <w:r>
        <w:rPr>
          <w:rFonts w:cs="Verdana" w:ascii="Verdana" w:hAnsi="Verdana"/>
          <w:sz w:val="20"/>
          <w:szCs w:val="20"/>
        </w:rPr>
        <w:t xml:space="preserve"> dell'alunno, </w:t>
      </w:r>
      <w:r>
        <w:rPr>
          <w:rFonts w:cs="Verdana" w:ascii="Verdana" w:hAnsi="Verdana"/>
          <w:b/>
          <w:sz w:val="20"/>
          <w:szCs w:val="20"/>
        </w:rPr>
        <w:t>da parte di tutti i docenti</w:t>
      </w:r>
      <w:r>
        <w:rPr>
          <w:rFonts w:cs="Verdana" w:ascii="Verdana" w:hAnsi="Verdana"/>
          <w:sz w:val="20"/>
          <w:szCs w:val="20"/>
        </w:rPr>
        <w:t xml:space="preserve"> (per le parti di vocabolario di base, di parole comuni e dei termini specifici di ogni disciplina);</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 sviluppare la riflessione linguistica </w:t>
      </w:r>
      <w:r>
        <w:rPr>
          <w:rFonts w:cs="Verdana" w:ascii="Verdana" w:hAnsi="Verdana"/>
          <w:b/>
          <w:sz w:val="20"/>
          <w:szCs w:val="20"/>
        </w:rPr>
        <w:t>partendo dall'osservazione degli usi</w:t>
      </w:r>
      <w:r>
        <w:rPr>
          <w:rFonts w:cs="Verdana" w:ascii="Verdana" w:hAnsi="Verdana"/>
          <w:sz w:val="20"/>
          <w:szCs w:val="20"/>
        </w:rPr>
        <w:t>, per giungere a generalizzazioni astratte;</w:t>
      </w:r>
    </w:p>
    <w:p>
      <w:pPr>
        <w:pStyle w:val="NormalWeb"/>
        <w:numPr>
          <w:ilvl w:val="0"/>
          <w:numId w:val="11"/>
        </w:numPr>
        <w:spacing w:beforeAutospacing="0" w:before="0" w:after="0"/>
        <w:jc w:val="both"/>
        <w:rPr>
          <w:rFonts w:ascii="Verdana" w:hAnsi="Verdana" w:cs="Verdana"/>
          <w:sz w:val="22"/>
          <w:szCs w:val="22"/>
        </w:rPr>
      </w:pPr>
      <w:r>
        <w:rPr>
          <w:rFonts w:cs="Verdana" w:ascii="Verdana" w:hAnsi="Verdana"/>
          <w:sz w:val="20"/>
          <w:szCs w:val="20"/>
        </w:rPr>
        <w:t xml:space="preserve">a finalizzare </w:t>
      </w:r>
      <w:r>
        <w:rPr>
          <w:rFonts w:cs="Verdana" w:ascii="Verdana" w:hAnsi="Verdana"/>
          <w:b/>
          <w:sz w:val="20"/>
          <w:szCs w:val="20"/>
        </w:rPr>
        <w:t>la riflessione linguistica alla riformulazione corretta di frasi e testi</w:t>
      </w:r>
      <w:r>
        <w:rPr>
          <w:rFonts w:cs="Verdana" w:ascii="Verdana" w:hAnsi="Verdana"/>
          <w:sz w:val="20"/>
          <w:szCs w:val="20"/>
        </w:rPr>
        <w:t xml:space="preserve">, riconoscendo in essi le principali categorie grammaticali e sintattiche.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408"/>
        <w:gridCol w:w="2371"/>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0" w:after="0"/>
              <w:rPr/>
            </w:pPr>
            <w:r>
              <w:rPr>
                <w:rFonts w:cs="Arial" w:ascii="Arial" w:hAnsi="Arial"/>
                <w:b/>
                <w:bCs/>
              </w:rPr>
              <w:t xml:space="preserve">L'alunno/a sa ascoltare semplici messaggi e intervenire nelle conversazioni in modo comprensibile </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(1°-ITA-1)</w:t>
            </w:r>
            <w:r>
              <w:rPr/>
              <w:t xml:space="preserve"> </w:t>
            </w:r>
            <w:r>
              <w:rPr>
                <w:rFonts w:eastAsia="Lucida Sans Unicode" w:cs="Verdana" w:ascii="Verdana" w:hAnsi="Verdana"/>
                <w:sz w:val="20"/>
                <w:szCs w:val="20"/>
              </w:rPr>
              <w:t>Su richiesta, 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(1°-ITA-2)</w:t>
            </w:r>
            <w:r>
              <w:rPr/>
              <w:t xml:space="preserve"> </w:t>
            </w:r>
            <w:r>
              <w:rPr>
                <w:rFonts w:eastAsia="Lucida Sans Unicode" w:cs="Verdana" w:ascii="Verdana" w:hAnsi="Verdana"/>
                <w:sz w:val="20"/>
                <w:szCs w:val="20"/>
              </w:rPr>
              <w:t>Su richiesta, 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 </w:t>
            </w:r>
            <w:r>
              <w:rPr>
                <w:rFonts w:cs="Verdana" w:ascii="Verdana" w:hAnsi="Verdana"/>
                <w:sz w:val="20"/>
                <w:szCs w:val="20"/>
              </w:rPr>
              <w:t>Discriminare correttamente singoli suoni, sillabe, parole e non-parole pronunciate in modo chiaro dall'insegnante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-4) </w:t>
            </w:r>
            <w:r>
              <w:rPr>
                <w:rFonts w:cs="Verdana" w:ascii="Verdana" w:hAnsi="Verdana"/>
                <w:sz w:val="20"/>
                <w:szCs w:val="20"/>
              </w:rPr>
              <w:t>Pronunciare correttamente suoni, sillabe complesse e parole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304" w:hRule="atLeast"/>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-5) </w:t>
            </w:r>
            <w:r>
              <w:rPr>
                <w:rFonts w:cs="Verdana" w:ascii="Verdana" w:hAnsi="Verdana"/>
                <w:sz w:val="20"/>
                <w:szCs w:val="20"/>
              </w:rPr>
              <w:t>Ripetere correttamente parole ascoltate dall'insegnante (parole divise in sillabe, parole divise in fonemi, con suoni complessi, parole sconosciute,....)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-6) </w:t>
            </w:r>
            <w:r>
              <w:rPr>
                <w:rFonts w:cs="Verdana" w:ascii="Verdana" w:hAnsi="Verdana"/>
                <w:sz w:val="20"/>
                <w:szCs w:val="20"/>
              </w:rPr>
              <w:t>Ripetere a memoria scioglilingua e filastrocche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-7) </w:t>
            </w:r>
            <w:r>
              <w:rPr>
                <w:rFonts w:cs="Verdana" w:ascii="Verdana" w:hAnsi="Verdana"/>
                <w:sz w:val="20"/>
                <w:szCs w:val="20"/>
              </w:rPr>
              <w:t>Ripetere con parole proprie consegne (una o due richieste) ascoltate dall'insegnante, dimostrando di averle comprese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-8) </w:t>
            </w:r>
            <w:r>
              <w:rPr>
                <w:rFonts w:cs="Verdana" w:ascii="Verdana" w:hAnsi="Verdana"/>
                <w:sz w:val="20"/>
                <w:szCs w:val="20"/>
              </w:rPr>
              <w:t>Rispondere in modo comprensibile a domande riguardanti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-9) </w:t>
            </w:r>
            <w:r>
              <w:rPr>
                <w:rFonts w:cs="Verdana" w:ascii="Verdana" w:hAnsi="Verdana"/>
                <w:sz w:val="20"/>
                <w:szCs w:val="20"/>
              </w:rPr>
              <w:t>Comunicare richieste ed esprimere i propri bisogni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-10) </w:t>
            </w:r>
            <w:r>
              <w:rPr>
                <w:rFonts w:cs="Verdana" w:ascii="Verdana" w:hAnsi="Verdana"/>
                <w:sz w:val="20"/>
                <w:szCs w:val="20"/>
              </w:rPr>
              <w:t>Con l'aiuto di domande stimolo, imparare a raccontare in modo comprensibile e ordinato semplici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-11) </w:t>
            </w:r>
            <w:r>
              <w:rPr>
                <w:rFonts w:cs="Verdana" w:ascii="Verdana" w:hAnsi="Verdana"/>
                <w:sz w:val="20"/>
                <w:szCs w:val="20"/>
              </w:rPr>
              <w:t>Comprendere le informazioni esplicite di brevi e semplici testi letti dall'insegnante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w:t>
            </w:r>
            <w:r>
              <w:rPr>
                <w:rFonts w:cs="Verdana" w:ascii="Verdana" w:hAnsi="Verdana"/>
                <w:b/>
                <w:sz w:val="20"/>
                <w:szCs w:val="20"/>
              </w:rPr>
              <w:t>12)</w:t>
            </w:r>
            <w:r>
              <w:rPr>
                <w:rFonts w:cs="Verdana" w:ascii="Verdana" w:hAnsi="Verdana"/>
                <w:sz w:val="20"/>
                <w:szCs w:val="20"/>
              </w:rPr>
              <w:t xml:space="preserve"> Attraverso la lettura vicariale, motivare al piacere della lettura (Progetto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rPr>
      </w:r>
      <w:r>
        <w:br w:type="page"/>
      </w:r>
    </w:p>
    <w:tbl>
      <w:tblPr>
        <w:tblW w:w="9927"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20"/>
        <w:gridCol w:w="3629"/>
        <w:gridCol w:w="2403"/>
        <w:gridCol w:w="2275"/>
      </w:tblGrid>
      <w:tr>
        <w:trPr>
          <w:tblHeader w:val="true"/>
        </w:trPr>
        <w:tc>
          <w:tcPr>
            <w:tcW w:w="992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620"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3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L'alunno/a sa leggere correttamente parole, frasi, semplici testi, sia a voce alta, sia con lettura silenziosa e autonoma</w:t>
            </w:r>
          </w:p>
          <w:p>
            <w:pPr>
              <w:pStyle w:val="NormalWeb"/>
              <w:widowControl w:val="false"/>
              <w:spacing w:before="120" w:after="120"/>
              <w:rPr/>
            </w:pPr>
            <w:r>
              <w:rPr>
                <w:rFonts w:cs="Arial" w:ascii="Arial" w:hAnsi="Arial"/>
                <w:b/>
                <w:bCs/>
              </w:rPr>
              <w:t>L'alunno/a sa comprendere semplici e brevi testi di vario tipo, ne individua le principali informazioni esplicite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-13) </w:t>
            </w:r>
            <w:r>
              <w:rPr>
                <w:rFonts w:cs="Verdana" w:ascii="Verdana" w:hAnsi="Verdana"/>
                <w:sz w:val="20"/>
                <w:szCs w:val="20"/>
              </w:rPr>
              <w:t xml:space="preserve">Leggere a prima vista singoli suoni e sillabe, rispettando la corrispondenza suono-segno </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-14) </w:t>
            </w:r>
            <w:r>
              <w:rPr>
                <w:rFonts w:cs="Verdana" w:ascii="Verdana" w:hAnsi="Verdana"/>
                <w:sz w:val="20"/>
                <w:szCs w:val="20"/>
              </w:rPr>
              <w:t xml:space="preserve">Leggere a prima vista singole parole sempre più complesse, rispettando la corrispondenza suono-segno </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-15) </w:t>
            </w:r>
            <w:r>
              <w:rPr>
                <w:rFonts w:cs="Verdana" w:ascii="Verdana" w:hAnsi="Verdana"/>
                <w:sz w:val="20"/>
                <w:szCs w:val="20"/>
              </w:rPr>
              <w:t>Leggere a prima vista singole parole sempre più complesse, rispettando le principali convenzioni ortografiche (digrammi-trigrammi)</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-16) </w:t>
            </w:r>
            <w:r>
              <w:rPr>
                <w:rFonts w:cs="Verdana" w:ascii="Verdana" w:hAnsi="Verdana"/>
                <w:sz w:val="20"/>
                <w:szCs w:val="20"/>
              </w:rPr>
              <w:t>Leggere a prima vista brevi e semplici storie in modo progressivamente più corretto e veloce</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-17) </w:t>
            </w:r>
            <w:r>
              <w:rPr>
                <w:rFonts w:cs="Verdana" w:ascii="Verdana" w:hAnsi="Verdana"/>
                <w:sz w:val="20"/>
                <w:szCs w:val="20"/>
              </w:rPr>
              <w:t>Leggere brevi frasi note, usando la giusta intonazione (punto fermo – punto interrogativo)</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-18) </w:t>
            </w:r>
            <w:r>
              <w:rPr>
                <w:rFonts w:cs="Verdana" w:ascii="Verdana" w:hAnsi="Verdana"/>
                <w:sz w:val="20"/>
                <w:szCs w:val="20"/>
              </w:rPr>
              <w:t>Leggere lo stampato maiuscolo</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-19) </w:t>
            </w:r>
            <w:r>
              <w:rPr>
                <w:rFonts w:cs="Verdana" w:ascii="Verdana" w:hAnsi="Verdana"/>
                <w:sz w:val="20"/>
                <w:szCs w:val="20"/>
              </w:rPr>
              <w:t xml:space="preserve">Leggere lo stampato minuscolo </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-20) </w:t>
            </w:r>
            <w:r>
              <w:rPr>
                <w:rFonts w:cs="Verdana" w:ascii="Verdana" w:hAnsi="Verdana"/>
                <w:sz w:val="20"/>
                <w:szCs w:val="20"/>
              </w:rPr>
              <w:t>Comprendere il significato di singole parole lette in modo autonomo</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-21) </w:t>
            </w:r>
            <w:r>
              <w:rPr>
                <w:rFonts w:cs="Verdana" w:ascii="Verdana" w:hAnsi="Verdana"/>
                <w:sz w:val="20"/>
                <w:szCs w:val="20"/>
              </w:rPr>
              <w:t>Comprendere il significato di singole frasi e didascalie lette in modo autonomo</w:t>
            </w:r>
          </w:p>
        </w:tc>
        <w:tc>
          <w:tcPr>
            <w:tcW w:w="240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-22)</w:t>
            </w:r>
            <w:r>
              <w:rPr>
                <w:rFonts w:cs="Verdana" w:ascii="Verdana" w:hAnsi="Verdana"/>
                <w:sz w:val="20"/>
                <w:szCs w:val="20"/>
              </w:rPr>
              <w:t xml:space="preserve"> Formulare ipotesi sul contenuto del testo avvalendosi delle illustrazioni</w:t>
            </w:r>
          </w:p>
        </w:tc>
        <w:tc>
          <w:tcPr>
            <w:tcW w:w="2403"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-23) </w:t>
            </w:r>
            <w:r>
              <w:rPr>
                <w:rFonts w:cs="Verdana" w:ascii="Verdana" w:hAnsi="Verdana"/>
                <w:sz w:val="20"/>
                <w:szCs w:val="20"/>
              </w:rPr>
              <w:t>Comprendere il significato di 2 o 3 frasi collegate lette in modo autonomo</w:t>
            </w:r>
          </w:p>
        </w:tc>
        <w:tc>
          <w:tcPr>
            <w:tcW w:w="2403"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-24) </w:t>
            </w:r>
            <w:r>
              <w:rPr>
                <w:rFonts w:cs="Verdana" w:ascii="Verdana" w:hAnsi="Verdana"/>
                <w:sz w:val="20"/>
                <w:szCs w:val="20"/>
              </w:rPr>
              <w:t>Comprendere il significato di semplici e brevi testi letti in modo autonomo</w:t>
            </w:r>
          </w:p>
        </w:tc>
        <w:tc>
          <w:tcPr>
            <w:tcW w:w="2403"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-25) </w:t>
            </w:r>
            <w:r>
              <w:rPr>
                <w:rFonts w:cs="Verdana" w:ascii="Verdana" w:hAnsi="Verdana"/>
                <w:sz w:val="20"/>
                <w:szCs w:val="20"/>
              </w:rPr>
              <w:t>Comprendere semplici consegne (una o due richieste) riferite a compiti noti e lette in modo autonomo</w:t>
            </w:r>
          </w:p>
        </w:tc>
        <w:tc>
          <w:tcPr>
            <w:tcW w:w="240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p>
      <w:pPr>
        <w:pStyle w:val="Corpodeltesto"/>
        <w:rPr/>
      </w:pPr>
      <w:r>
        <w:rPr/>
      </w:r>
    </w:p>
    <w:tbl>
      <w:tblPr>
        <w:tblW w:w="9927"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32"/>
        <w:gridCol w:w="3475"/>
        <w:gridCol w:w="2545"/>
        <w:gridCol w:w="2275"/>
      </w:tblGrid>
      <w:tr>
        <w:trPr/>
        <w:tc>
          <w:tcPr>
            <w:tcW w:w="992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295"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scrivere parole e semplici frasi per comunicare.</w:t>
            </w:r>
          </w:p>
        </w:tc>
      </w:tr>
      <w:tr>
        <w:trPr/>
        <w:tc>
          <w:tcPr>
            <w:tcW w:w="510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4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-26)</w:t>
            </w:r>
            <w:r>
              <w:rPr>
                <w:rFonts w:cs="Verdana" w:ascii="Verdana" w:hAnsi="Verdana"/>
                <w:sz w:val="20"/>
                <w:szCs w:val="20"/>
              </w:rPr>
              <w:t xml:space="preserve"> Copiare semplici scritte rispettando la direzionalità dei costituenti grafici, la successione delle lettere e gli spazi tra le parole</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-27) </w:t>
            </w:r>
            <w:r>
              <w:rPr>
                <w:rFonts w:cs="Verdana" w:ascii="Verdana" w:hAnsi="Verdana"/>
                <w:sz w:val="20"/>
                <w:szCs w:val="20"/>
              </w:rPr>
              <w:t xml:space="preserve">Scrivere sotto dettatura suoni e sillabe, rispettando la corrispondenza suono-segno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-28)</w:t>
            </w:r>
            <w:r>
              <w:rPr>
                <w:rFonts w:cs="Verdana" w:ascii="Verdana" w:hAnsi="Verdana"/>
                <w:sz w:val="20"/>
                <w:szCs w:val="20"/>
              </w:rPr>
              <w:t xml:space="preserve"> Completare parole con grafemi e sillabe mancanti</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-29) </w:t>
            </w:r>
            <w:r>
              <w:rPr>
                <w:rFonts w:cs="Verdana" w:ascii="Verdana" w:hAnsi="Verdana"/>
                <w:sz w:val="20"/>
                <w:szCs w:val="20"/>
              </w:rPr>
              <w:t xml:space="preserve">Scrivere in modo autonomo suoni e sillabe, rispettando la corrispondenza suono-segno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-30) </w:t>
            </w:r>
            <w:r>
              <w:rPr>
                <w:rFonts w:cs="Verdana" w:ascii="Verdana" w:hAnsi="Verdana"/>
                <w:sz w:val="20"/>
                <w:szCs w:val="20"/>
              </w:rPr>
              <w:t>Scrivere</w:t>
            </w:r>
            <w:r>
              <w:rPr>
                <w:rFonts w:cs="Verdana" w:ascii="Verdana" w:hAnsi="Verdana"/>
                <w:b/>
                <w:bCs/>
                <w:sz w:val="20"/>
                <w:szCs w:val="20"/>
              </w:rPr>
              <w:t xml:space="preserve"> sotto dettatura</w:t>
            </w:r>
            <w:r>
              <w:rPr>
                <w:rFonts w:cs="Verdana" w:ascii="Verdana" w:hAnsi="Verdana"/>
                <w:sz w:val="20"/>
                <w:szCs w:val="20"/>
              </w:rPr>
              <w:t xml:space="preserve"> parole sempre più complesse, rispettando la corrispondenza suono-segno (parole con sillabe piane, con dittonghi, con gruppi consonantici,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-31) </w:t>
            </w:r>
            <w:r>
              <w:rPr>
                <w:rFonts w:cs="Verdana" w:ascii="Verdana" w:hAnsi="Verdana"/>
                <w:sz w:val="20"/>
                <w:szCs w:val="20"/>
              </w:rPr>
              <w:t>Scrivere</w:t>
            </w:r>
            <w:r>
              <w:rPr>
                <w:rFonts w:cs="Verdana" w:ascii="Verdana" w:hAnsi="Verdana"/>
                <w:b/>
                <w:bCs/>
                <w:sz w:val="20"/>
                <w:szCs w:val="20"/>
              </w:rPr>
              <w:t xml:space="preserve"> in modo autonomo</w:t>
            </w:r>
            <w:r>
              <w:rPr>
                <w:rFonts w:cs="Verdana" w:ascii="Verdana" w:hAnsi="Verdana"/>
                <w:sz w:val="20"/>
                <w:szCs w:val="20"/>
              </w:rPr>
              <w:t xml:space="preserve"> parole sempre più com-plesse, rispettando la corrispondenza suono-segno (parole con sillabe piane, con dittonghi, con gruppi consonantici,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-32) </w:t>
            </w:r>
            <w:r>
              <w:rPr>
                <w:rFonts w:cs="Verdana" w:ascii="Verdana" w:hAnsi="Verdana"/>
                <w:sz w:val="20"/>
                <w:szCs w:val="20"/>
              </w:rPr>
              <w:t>Scrivere</w:t>
            </w:r>
            <w:r>
              <w:rPr>
                <w:rFonts w:cs="Verdana" w:ascii="Verdana" w:hAnsi="Verdana"/>
                <w:b/>
                <w:bCs/>
                <w:sz w:val="20"/>
                <w:szCs w:val="20"/>
              </w:rPr>
              <w:t xml:space="preserve"> sotto dettatura</w:t>
            </w:r>
            <w:r>
              <w:rPr>
                <w:rFonts w:cs="Verdana" w:ascii="Verdana" w:hAnsi="Verdana"/>
                <w:sz w:val="20"/>
                <w:szCs w:val="20"/>
              </w:rPr>
              <w:t xml:space="preserve"> parole sempre più complesse, rispettando le principali convenzioni ortografiche (digrammi-trigrammi)</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-33) </w:t>
            </w:r>
            <w:r>
              <w:rPr>
                <w:rFonts w:cs="Verdana" w:ascii="Verdana" w:hAnsi="Verdana"/>
                <w:sz w:val="20"/>
                <w:szCs w:val="20"/>
              </w:rPr>
              <w:t>Scrivere</w:t>
            </w:r>
            <w:r>
              <w:rPr>
                <w:rFonts w:cs="Verdana" w:ascii="Verdana" w:hAnsi="Verdana"/>
                <w:b/>
                <w:bCs/>
                <w:sz w:val="20"/>
                <w:szCs w:val="20"/>
              </w:rPr>
              <w:t xml:space="preserve"> in modo autonomo</w:t>
            </w:r>
            <w:r>
              <w:rPr>
                <w:rFonts w:cs="Verdana" w:ascii="Verdana" w:hAnsi="Verdana"/>
                <w:sz w:val="20"/>
                <w:szCs w:val="20"/>
              </w:rPr>
              <w:t xml:space="preserve"> parole sempre più com-plesse, rispettando le principali convenzioni ortografiche (digrammi-trigrammi)</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-34) </w:t>
            </w:r>
            <w:r>
              <w:rPr>
                <w:rFonts w:cs="Verdana" w:ascii="Verdana" w:hAnsi="Verdana"/>
                <w:sz w:val="20"/>
                <w:szCs w:val="20"/>
              </w:rPr>
              <w:t>Scrivere in stampato maiuscolo</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-35)</w:t>
            </w:r>
            <w:r>
              <w:rPr>
                <w:rFonts w:cs="Verdana" w:ascii="Verdana" w:hAnsi="Verdana"/>
                <w:sz w:val="20"/>
                <w:szCs w:val="20"/>
              </w:rPr>
              <w:t xml:space="preserve"> Scrivere in stampato minuscolo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-36)</w:t>
            </w:r>
            <w:r>
              <w:rPr>
                <w:rFonts w:cs="Verdana" w:ascii="Verdana" w:hAnsi="Verdana"/>
                <w:sz w:val="20"/>
                <w:szCs w:val="20"/>
              </w:rPr>
              <w:t xml:space="preserve"> Scrivere in corsivo, usando il corretto movimento grafico per la scrittura delle lettere e dei loro collegamenti</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-37)</w:t>
            </w:r>
            <w:r>
              <w:rPr>
                <w:rFonts w:cs="Verdana" w:ascii="Verdana" w:hAnsi="Verdana"/>
                <w:sz w:val="20"/>
                <w:szCs w:val="20"/>
              </w:rPr>
              <w:t xml:space="preserve"> Scrivere </w:t>
            </w:r>
            <w:r>
              <w:rPr>
                <w:rFonts w:cs="Verdana" w:ascii="Verdana" w:hAnsi="Verdana"/>
                <w:b/>
                <w:bCs/>
                <w:sz w:val="20"/>
                <w:szCs w:val="20"/>
              </w:rPr>
              <w:t>sotto dettatura</w:t>
            </w:r>
            <w:r>
              <w:rPr>
                <w:rFonts w:cs="Verdana" w:ascii="Verdana" w:hAnsi="Verdana"/>
                <w:sz w:val="20"/>
                <w:szCs w:val="20"/>
              </w:rPr>
              <w:t xml:space="preserve"> separando correttamente le parole</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-38)</w:t>
            </w:r>
            <w:r>
              <w:rPr>
                <w:rFonts w:cs="Verdana" w:ascii="Verdana" w:hAnsi="Verdana"/>
                <w:sz w:val="20"/>
                <w:szCs w:val="20"/>
              </w:rPr>
              <w:t xml:space="preserve"> Scrivere </w:t>
            </w:r>
            <w:r>
              <w:rPr>
                <w:rFonts w:cs="Verdana" w:ascii="Verdana" w:hAnsi="Verdana"/>
                <w:b/>
                <w:bCs/>
                <w:sz w:val="20"/>
                <w:szCs w:val="20"/>
              </w:rPr>
              <w:t>in modo autonomo</w:t>
            </w:r>
            <w:r>
              <w:rPr>
                <w:rFonts w:cs="Verdana" w:ascii="Verdana" w:hAnsi="Verdana"/>
                <w:sz w:val="20"/>
                <w:szCs w:val="20"/>
              </w:rPr>
              <w:t xml:space="preserve"> separando correttamente le parole</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top w:val="single" w:sz="4" w:space="0" w:color="000000"/>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-39) </w:t>
            </w:r>
            <w:r>
              <w:rPr>
                <w:rFonts w:cs="Verdana" w:ascii="Verdana" w:hAnsi="Verdana"/>
                <w:sz w:val="20"/>
                <w:szCs w:val="20"/>
              </w:rPr>
              <w:t>Scrivere</w:t>
            </w:r>
            <w:r>
              <w:rPr>
                <w:rFonts w:cs="Verdana" w:ascii="Verdana" w:hAnsi="Verdana"/>
                <w:b/>
                <w:bCs/>
                <w:sz w:val="20"/>
                <w:szCs w:val="20"/>
              </w:rPr>
              <w:t xml:space="preserve"> </w:t>
            </w:r>
            <w:r>
              <w:rPr>
                <w:rFonts w:cs="Verdana" w:ascii="Verdana" w:hAnsi="Verdana"/>
                <w:sz w:val="20"/>
                <w:szCs w:val="20"/>
              </w:rPr>
              <w:t>autonomamente una frase, partendo da un'idea-stimolo (ad esempio: immagine, parola, domanda, ...)</w:t>
            </w:r>
          </w:p>
        </w:tc>
        <w:tc>
          <w:tcPr>
            <w:tcW w:w="254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-40)</w:t>
            </w:r>
            <w:r>
              <w:rPr>
                <w:rFonts w:cs="Verdana" w:ascii="Verdana" w:hAnsi="Verdana"/>
                <w:sz w:val="20"/>
                <w:szCs w:val="20"/>
              </w:rPr>
              <w:t xml:space="preserve"> Ideare e organizzare le parole per scrivere una frase (racconto di un vissuto, didascalia, ....)</w:t>
            </w:r>
          </w:p>
        </w:tc>
        <w:tc>
          <w:tcPr>
            <w:tcW w:w="2545"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92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1"/>
        <w:gridCol w:w="3456"/>
        <w:gridCol w:w="2559"/>
        <w:gridCol w:w="2268"/>
      </w:tblGrid>
      <w:tr>
        <w:trPr>
          <w:tblHeader w:val="true"/>
        </w:trPr>
        <w:tc>
          <w:tcPr>
            <w:tcW w:w="992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e RIFLESSIONE LINGUISTICA </w:t>
            </w:r>
          </w:p>
        </w:tc>
      </w:tr>
      <w:tr>
        <w:trPr/>
        <w:tc>
          <w:tcPr>
            <w:tcW w:w="164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28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operare manipolazioni di lettere, parole e frasi, finalizzate a rilevare alcune regolarità.</w:t>
            </w:r>
          </w:p>
        </w:tc>
      </w:tr>
      <w:tr>
        <w:trPr/>
        <w:tc>
          <w:tcPr>
            <w:tcW w:w="509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5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7"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-41)</w:t>
            </w:r>
            <w:r>
              <w:rPr>
                <w:rFonts w:cs="Verdana" w:ascii="Verdana" w:hAnsi="Verdana"/>
                <w:sz w:val="20"/>
                <w:szCs w:val="20"/>
              </w:rPr>
              <w:t xml:space="preserve"> Riconoscere somiglianze e dif-ferenze tra le parole ascoltate (ad esempio: finisce con/come ..., comincia con/come ..., è più lunga di..., è più corta di...,)</w:t>
            </w:r>
          </w:p>
        </w:tc>
        <w:tc>
          <w:tcPr>
            <w:tcW w:w="255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-42)</w:t>
            </w:r>
            <w:r>
              <w:rPr>
                <w:rFonts w:cs="Verdana" w:ascii="Verdana" w:hAnsi="Verdana"/>
                <w:sz w:val="20"/>
                <w:szCs w:val="20"/>
              </w:rPr>
              <w:t xml:space="preserve"> Riconoscere somiglianze e diffe-renze tra le parole scritte (ad esempio: fini-sce con/come ..., comincia con/come.., contiene..., è lunga... lettere, cambia solo…, ecc….)</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-43)</w:t>
            </w:r>
            <w:r>
              <w:rPr>
                <w:rFonts w:cs="Verdana" w:ascii="Verdana" w:hAnsi="Verdana"/>
                <w:sz w:val="20"/>
                <w:szCs w:val="20"/>
              </w:rPr>
              <w:t xml:space="preserve"> Riconoscere la corrispondenza suono-segno e utilizzarla correttamente</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-44)</w:t>
            </w:r>
            <w:r>
              <w:rPr>
                <w:rFonts w:cs="Verdana" w:ascii="Verdana" w:hAnsi="Verdana"/>
                <w:sz w:val="20"/>
                <w:szCs w:val="20"/>
              </w:rPr>
              <w:t xml:space="preserve"> Sperimentare e comprendere che l'ordine delle lettere all'interno di una parola ne condiziona il significato </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-45)</w:t>
            </w:r>
            <w:r>
              <w:rPr>
                <w:rFonts w:cs="Verdana" w:ascii="Verdana" w:hAnsi="Verdana"/>
                <w:sz w:val="20"/>
                <w:szCs w:val="20"/>
              </w:rPr>
              <w:t xml:space="preserve"> Riconoscere le principali convenzioni di scrittura (digrammi, trigrammi, ....)</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-46)</w:t>
            </w:r>
            <w:r>
              <w:rPr>
                <w:rFonts w:cs="Verdana" w:ascii="Verdana" w:hAnsi="Verdana"/>
                <w:sz w:val="20"/>
                <w:szCs w:val="20"/>
              </w:rPr>
              <w:t xml:space="preserve"> Riconoscere e distinguere le vocali e le consonanti</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-47)</w:t>
            </w:r>
            <w:r>
              <w:rPr>
                <w:rFonts w:cs="Verdana" w:ascii="Verdana" w:hAnsi="Verdana"/>
                <w:sz w:val="20"/>
                <w:szCs w:val="20"/>
              </w:rPr>
              <w:t xml:space="preserve"> Riconoscere che i fonemi si possono scrivere utilizzando grafemi diversi (stampato maiuscolo, stampato minuscolo, corsivo minuscolo) </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-48)</w:t>
            </w:r>
            <w:r>
              <w:rPr>
                <w:rFonts w:cs="Verdana" w:ascii="Verdana" w:hAnsi="Verdana"/>
                <w:sz w:val="20"/>
                <w:szCs w:val="20"/>
              </w:rPr>
              <w:t xml:space="preserve"> Riflettere su alcune modalità di trasformazione delle parole (ad esempio: dal sing. al plur., dal femm. al masch., ...)</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-49)</w:t>
            </w:r>
            <w:r>
              <w:rPr>
                <w:rFonts w:cs="Verdana" w:ascii="Verdana" w:hAnsi="Verdana"/>
                <w:sz w:val="20"/>
                <w:szCs w:val="20"/>
              </w:rPr>
              <w:t xml:space="preserve"> Intuire la concordanza tra le parole di una frase, attraverso sostituzioni, completamenti, trasformazioni </w:t>
            </w:r>
          </w:p>
        </w:tc>
        <w:tc>
          <w:tcPr>
            <w:tcW w:w="255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923"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103"/>
        <w:gridCol w:w="2545"/>
        <w:gridCol w:w="2275"/>
      </w:tblGrid>
      <w:tr>
        <w:trPr/>
        <w:tc>
          <w:tcPr>
            <w:tcW w:w="5103"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-50)</w:t>
            </w:r>
            <w:r>
              <w:rPr>
                <w:rFonts w:cs="Verdana" w:ascii="Verdana" w:hAnsi="Verdana"/>
                <w:sz w:val="20"/>
                <w:szCs w:val="20"/>
              </w:rPr>
              <w:t xml:space="preserve"> Imparare a riflettere sul significato delle parole, attraverso giochi linguistici</w:t>
            </w:r>
          </w:p>
        </w:tc>
        <w:tc>
          <w:tcPr>
            <w:tcW w:w="254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408"/>
        <w:gridCol w:w="2371"/>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brevi e semplici testi orali “diretti” cogliendone il senso e le informazioni principali.</w:t>
            </w:r>
          </w:p>
          <w:p>
            <w:pPr>
              <w:pStyle w:val="NormalWeb"/>
              <w:widowControl w:val="false"/>
              <w:spacing w:before="120" w:after="120"/>
              <w:rPr/>
            </w:pPr>
            <w:r>
              <w:rPr>
                <w:rFonts w:eastAsia="Lucida Sans Unicode" w:cs="Arial" w:ascii="Arial" w:hAnsi="Arial"/>
                <w:b/>
              </w:rPr>
              <w:t>L'alunno interviene negli scambi comunicativi con compagni e insegnanti,  formulando messaggi chiari.</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eastAsia="Lucida Sans Unicode" w:cs="Verdana" w:ascii="Verdana" w:hAnsi="Verdana"/>
                <w:b/>
                <w:bCs/>
                <w:sz w:val="20"/>
                <w:szCs w:val="20"/>
              </w:rPr>
              <w:t>1)</w:t>
            </w:r>
            <w:r>
              <w:rPr/>
              <w:t xml:space="preserve"> </w:t>
            </w:r>
            <w:r>
              <w:rPr>
                <w:rFonts w:eastAsia="Lucida Sans Unicode" w:cs="Verdana" w:ascii="Verdana" w:hAnsi="Verdana"/>
                <w:sz w:val="20"/>
                <w:szCs w:val="20"/>
              </w:rPr>
              <w:t>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eastAsia="Lucida Sans Unicode" w:cs="Verdana" w:ascii="Verdana" w:hAnsi="Verdana"/>
                <w:b/>
                <w:bCs/>
                <w:sz w:val="20"/>
                <w:szCs w:val="20"/>
              </w:rPr>
              <w:t>2)</w:t>
            </w:r>
            <w:r>
              <w:rPr/>
              <w:t xml:space="preserve"> </w:t>
            </w:r>
            <w:r>
              <w:rPr>
                <w:rFonts w:eastAsia="Lucida Sans Unicode" w:cs="Verdana" w:ascii="Verdana" w:hAnsi="Verdana"/>
                <w:sz w:val="20"/>
                <w:szCs w:val="20"/>
              </w:rPr>
              <w:t>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-3</w:t>
            </w:r>
            <w:r>
              <w:rPr>
                <w:rFonts w:eastAsia="Lucida Sans Unicode" w:cs="Verdana" w:ascii="Verdana" w:hAnsi="Verdana"/>
                <w:b/>
                <w:bCs/>
                <w:sz w:val="20"/>
                <w:szCs w:val="20"/>
              </w:rPr>
              <w:t>)</w:t>
            </w:r>
            <w:r>
              <w:rPr/>
              <w:t xml:space="preserve"> </w:t>
            </w:r>
            <w:r>
              <w:rPr>
                <w:rFonts w:eastAsia="Lucida Sans Unicode" w:cs="Verdana" w:ascii="Verdana" w:hAnsi="Verdana"/>
                <w:sz w:val="20"/>
                <w:szCs w:val="20"/>
              </w:rPr>
              <w:t>Intervenire nelle conversazioni  rispettando il proprio turno e in modo pertinente all’argomento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lineRule="auto" w:line="276" w:before="120" w:after="120"/>
              <w:rPr>
                <w:rFonts w:ascii="Webdings" w:hAnsi="Webdings" w:eastAsia="Webdings" w:cs="Webdings"/>
                <w:sz w:val="36"/>
                <w:szCs w:val="36"/>
              </w:rPr>
            </w:pPr>
            <w:r>
              <w:rPr>
                <w:b/>
                <w:bCs/>
              </w:rPr>
              <w:t>(2°-ITA-4)</w:t>
            </w:r>
            <w:r>
              <w:rPr/>
              <w:t xml:space="preserve"> Ripetere con parole proprie frasi ascoltate dimostrando di averle comprese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304" w:hRule="atLeast"/>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-5)</w:t>
            </w:r>
            <w:r>
              <w:rPr>
                <w:rFonts w:cs="Verdana" w:ascii="Verdana" w:hAnsi="Verdana"/>
                <w:sz w:val="20"/>
                <w:szCs w:val="20"/>
              </w:rPr>
              <w:t xml:space="preserve"> Ripetere con parole proprie istruzioni date dimostrando di averle comprese; chiedere chiarimenti in caso contrario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-6)</w:t>
            </w:r>
            <w:r>
              <w:rPr>
                <w:rFonts w:cs="Verdana" w:ascii="Verdana" w:hAnsi="Verdana"/>
                <w:sz w:val="20"/>
                <w:szCs w:val="20"/>
              </w:rPr>
              <w:t xml:space="preserve"> Rispondere in modo comprensibile e pertinente a domande riguardanti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-7)</w:t>
            </w:r>
            <w:r>
              <w:rPr>
                <w:rFonts w:cs="Verdana" w:ascii="Verdana" w:hAnsi="Verdana"/>
                <w:sz w:val="20"/>
                <w:szCs w:val="20"/>
              </w:rPr>
              <w:t xml:space="preserve"> Imparare a raccontare in modo comprensibile e ordinato esperienze dirette, con l’aiuto di domande stimolo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-8)</w:t>
            </w:r>
            <w:r>
              <w:rPr>
                <w:rFonts w:cs="Verdana" w:ascii="Verdana" w:hAnsi="Verdana"/>
                <w:sz w:val="20"/>
                <w:szCs w:val="20"/>
              </w:rPr>
              <w:t xml:space="preserve"> Comprendere l’argomento generale e le informazioni esplicite di semplici testi ascoltati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cs="Verdana" w:ascii="Verdana" w:hAnsi="Verdana"/>
                <w:b/>
                <w:sz w:val="20"/>
                <w:szCs w:val="20"/>
              </w:rPr>
              <w:t>9)</w:t>
            </w:r>
            <w:r>
              <w:rPr>
                <w:rFonts w:cs="Verdana" w:ascii="Verdana" w:hAnsi="Verdana"/>
                <w:sz w:val="20"/>
                <w:szCs w:val="20"/>
              </w:rPr>
              <w:t xml:space="preserve"> Attraverso la lettura vicariale, motivare al piacere della lettura (Progetto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rPr>
      </w:r>
      <w:r>
        <w:br w:type="page"/>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13"/>
        <w:gridCol w:w="3633"/>
        <w:gridCol w:w="2268"/>
        <w:gridCol w:w="2126"/>
      </w:tblGrid>
      <w:tr>
        <w:trPr>
          <w:tblHeader w:val="true"/>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61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2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si impadronisce gradualmente della  lettura strumentale, sia nella modalità ad alta voce che in quella silenziosa.</w:t>
            </w:r>
          </w:p>
          <w:p>
            <w:pPr>
              <w:pStyle w:val="Wtraguardicompetenza"/>
              <w:widowControl w:val="false"/>
              <w:spacing w:before="120" w:after="120"/>
              <w:rPr/>
            </w:pPr>
            <w:r>
              <w:rPr>
                <w:rFonts w:eastAsia="Lucida Sans Unicode"/>
                <w:bCs w:val="false"/>
              </w:rPr>
              <w:t>L’alunno legge e comprende semplici  testi di vario tipo, continui e non continui, ne individua il senso globale e le informazioni principali.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(2°-ITA-10) </w:t>
            </w:r>
            <w:r>
              <w:rPr>
                <w:bCs/>
              </w:rPr>
              <w:t>Leggere a prima vista in modo corretto parole sempre più complesse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(2°-ITA-11) </w:t>
            </w:r>
            <w:r>
              <w:rPr/>
              <w:t>Leggere a prima vista brevi e semplici testi in modo corretto, aumentando progressivamente la velocità</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(2°-ITA-12)</w:t>
            </w:r>
            <w:r>
              <w:rPr/>
              <w:t xml:space="preserve"> Conoscere e imparare ad usare diverse modalità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voce alta, per farsi ascoltare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(2°-ITA-13) </w:t>
            </w:r>
            <w:r>
              <w:rPr/>
              <w:t>Leggere testi noti  rispettando i sintagmi individuati in precedenza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(2°-ITA-14) </w:t>
            </w:r>
            <w:r>
              <w:rPr/>
              <w:t xml:space="preserve">Leggere brevi e semplici testi noti imparando ad usare la giusta intonazione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(2°-ITA-15) </w:t>
            </w:r>
            <w:r>
              <w:rPr>
                <w:bCs/>
              </w:rPr>
              <w:t>Consolidare la  capacità di leggere nei diversi caratteri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 xml:space="preserve">(2°-ITA-16) </w:t>
            </w:r>
            <w:r>
              <w:rPr/>
              <w:t>Formulare ipotesi sul contenuto di un testo  avvalendosi delle illustrazioni e del titolo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(2°-ITA-17) </w:t>
            </w:r>
            <w:r>
              <w:rPr/>
              <w:t>Leggere semplici e brevi testi informativi cogliendo collettivamente l’argomento di cui si parla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(2°-ITA-18) </w:t>
            </w:r>
            <w:r>
              <w:rPr/>
              <w:t>Leggere semplici testi narrativi per capire  la vicenda, i personaggi, i luoghi e il tempo dei fatti narrati,  distinguendo tra realtà e fantasia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(2°-ITA-19) </w:t>
            </w:r>
            <w:r>
              <w:rPr/>
              <w:t xml:space="preserve">Leggere testi descrittivi cogliendo l’oggetto della descrizione e le sue principali caratteristiche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(2°-ITA-20) </w:t>
            </w:r>
            <w:r>
              <w:rPr/>
              <w:t xml:space="preserve">Conoscere i principali elementi della comunicazione: emittente, destinatario, messaggio e scopo evidente, comprendendone la funzione, in vista di scopi pratici, di intrattenimento e di svago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(2°-ITA-21) </w:t>
            </w:r>
            <w:r>
              <w:rPr>
                <w:bCs/>
              </w:rPr>
              <w:t>Comprendere alcune caratteristiche di semplici testi poetici</w:t>
            </w:r>
            <w:r>
              <w:rPr/>
              <w:t xml:space="preserve"> di tipo ludico, anche imparandoli a memoria ( scioglilingua, conte,…)</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(2°-ITA-22) </w:t>
            </w:r>
            <w:r>
              <w:rPr/>
              <w:t>Comprendere il significato di semplici istruzioni e consegne di lavoro, anche lette in modo autonomo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(2°-ITA-23</w:t>
            </w:r>
            <w:r>
              <w:rPr/>
              <w:t>) Motivare al piacere della lettura personale (Progetto Lettura)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p>
      <w:pPr>
        <w:pStyle w:val="Corpodeltesto"/>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3"/>
        <w:gridCol w:w="3613"/>
        <w:gridCol w:w="2268"/>
        <w:gridCol w:w="2126"/>
      </w:tblGrid>
      <w:tr>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SCRITTURA </w:t>
            </w:r>
          </w:p>
        </w:tc>
      </w:tr>
      <w:tr>
        <w:trPr/>
        <w:tc>
          <w:tcPr>
            <w:tcW w:w="16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 xml:space="preserve">L'alunno sa comunicare per iscritto attraverso frasi corrette negli aspetti principali e ordinarle  in brevi e semplici testi </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24)</w:t>
            </w:r>
            <w:r>
              <w:rPr/>
              <w:t xml:space="preserve"> Esercitare le capacità manuali, percettive e cognitive, necessarie per scrivere nei diversi caratteri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25)</w:t>
            </w:r>
            <w:r>
              <w:rPr/>
              <w:t xml:space="preserve"> Scrivere sotto dettatura migliorando sempre più la correttezza ortografica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26)</w:t>
            </w:r>
            <w:r>
              <w:rPr/>
              <w:t xml:space="preserve"> Scrivere semplici frasi o  didascalie chiare, corrette e pertinenti all’intenzione comunicativa</w:t>
            </w:r>
            <w:r>
              <w:rPr>
                <w:b/>
                <w:bCs/>
                <w:shd w:fill="FFFF00" w:val="clear"/>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(2°-ITA-27)</w:t>
            </w:r>
            <w:r>
              <w:rPr/>
              <w:t xml:space="preserve"> Collettivamente, ideare ed organizzare le idee e le parole per scrivere due o tre frasi su uno stesso argomento ( racconto di un vissuto, didascalie in sequenza…)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28)</w:t>
            </w:r>
            <w:r>
              <w:rPr/>
              <w:t xml:space="preserve">  Collettivamente raccogliere idee per la scrittura di un vissuto attraverso il recupero in memoria, sollecitato da domande stimolo; organizzarle, su un modello dato, attraverso il riordino temporale dei fatti ricordati e produrre un semplice testo narrativo rispettando la successione temporale dei fatti, usando frasi corrette negli aspetti principali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29)</w:t>
            </w:r>
            <w:r>
              <w:rPr/>
              <w:t xml:space="preserve"> Produrre semplici testi descrittivi, utilizzando il lessico e l’ordine delle informazioni concordati, usando frasi corrette negli aspetti principali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(2°-ITA-30)</w:t>
            </w:r>
            <w:r>
              <w:rPr/>
              <w:t xml:space="preserve"> </w:t>
            </w:r>
            <w:r>
              <w:rPr>
                <w:bCs/>
              </w:rPr>
              <w:t>Rielaborare con parole proprie semplici frasi lette e/o ascoltate</w:t>
            </w:r>
            <w:r>
              <w:rPr>
                <w:b/>
                <w:bCs/>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(2°-ITA-31)</w:t>
            </w:r>
            <w:r>
              <w:rPr>
                <w:bCs/>
              </w:rPr>
              <w:t xml:space="preserve"> Collettivamente, sperimentare la scrittura creativa con giochi linguistici e poetici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4"/>
        <w:gridCol w:w="3612"/>
        <w:gridCol w:w="2268"/>
        <w:gridCol w:w="2126"/>
      </w:tblGrid>
      <w:tr>
        <w:trPr>
          <w:tblHeader w:val="true"/>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trPr/>
        <w:tc>
          <w:tcPr>
            <w:tcW w:w="16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L'alunno capisce e utilizza nell'uso orale e scritto nuovi vocaboli per arricchire il proprio vocabolario personale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(2°-ITA-32)</w:t>
            </w:r>
            <w:r>
              <w:rPr/>
              <w:t xml:space="preserve"> Riflettere sulle relazioni di significato tra le parole  (ad esempio: sinonimi e/o contrari e/o famiglie di parole,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(2°-ITA-33</w:t>
            </w:r>
            <w:r>
              <w:rPr>
                <w:b/>
              </w:rPr>
              <w:t>)</w:t>
            </w:r>
            <w:r>
              <w:rPr/>
              <w:t xml:space="preserve"> Favorire l’ampliamento del proprio patrimonio lessicale attraverso esperienze scolastiche di diverso tipo, di lettura , di scrittura e di interazione orale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(2°-ITA-34)</w:t>
            </w:r>
            <w:r>
              <w:rPr/>
              <w:t xml:space="preserve"> Usare in modo appropriato le parole man mano apprese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4"/>
        <w:gridCol w:w="3612"/>
        <w:gridCol w:w="2268"/>
        <w:gridCol w:w="2126"/>
      </w:tblGrid>
      <w:tr>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L'alunno sa operare manipolazioni  di parole e frasi, rilevando  le prime regole grammaticali e sintattiche, finalizzate ad un uso corretto della lingua</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(2°-ITA-35)</w:t>
            </w:r>
            <w:r>
              <w:rPr/>
              <w:t xml:space="preserve"> Riconoscere ed usare le principali convenzioni di scrittura: doppie, divisione in sillabe, digrammi e trigrammi, eccezioni più comuni nell’uso di CU/QU/CQU</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(2°-ITA-36)</w:t>
            </w:r>
            <w:r>
              <w:rPr/>
              <w:t xml:space="preserve"> Riconoscere i nomi e trasformarli per genere,  numero, comune o proprio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(2°-ITA-37)</w:t>
            </w:r>
            <w:r>
              <w:rPr/>
              <w:t xml:space="preserve"> Riconoscere gli articoli e concordali col nome per genere e numero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(2°-ITA-38)</w:t>
            </w:r>
            <w:r>
              <w:rPr>
                <w:b/>
              </w:rPr>
              <w:t xml:space="preserve"> </w:t>
            </w:r>
            <w:r>
              <w:rPr/>
              <w:t>Utilizzare  gli aggettivi qualificativi e concordarli col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(2°-ITA-39)</w:t>
            </w:r>
            <w:r>
              <w:rPr/>
              <w:t xml:space="preserve"> Riconoscere la funzione del verbo e collocarli nel tempo presente, passato e futuro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(2°-ITA-40)</w:t>
            </w:r>
            <w:r>
              <w:rPr/>
              <w:t xml:space="preserve"> Capire la concordanza tra le parole attraverso sostituzioni, completamenti e trasformazioni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(2°-ITA-41)</w:t>
            </w:r>
            <w:r>
              <w:rPr/>
              <w:t xml:space="preserve"> Distinguere se una frase è vera/falsa, affermativa/negativa, affermativa/interrogativa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(2°-ITA-42)</w:t>
            </w:r>
            <w:r>
              <w:rPr/>
              <w:t xml:space="preserve"> Capire che una frase ha senso quando:</w:t>
            </w:r>
          </w:p>
          <w:p>
            <w:pPr>
              <w:pStyle w:val="Wobiettiviapprendimentoecontenuti"/>
              <w:widowControl w:val="false"/>
              <w:numPr>
                <w:ilvl w:val="0"/>
                <w:numId w:val="12"/>
              </w:numPr>
              <w:spacing w:before="0" w:after="0"/>
              <w:rPr/>
            </w:pPr>
            <w:r>
              <w:rPr/>
              <w:t>dice di chi si parla e cosa si dice;</w:t>
            </w:r>
          </w:p>
          <w:p>
            <w:pPr>
              <w:pStyle w:val="Wobiettiviapprendimentoecontenuti"/>
              <w:widowControl w:val="false"/>
              <w:numPr>
                <w:ilvl w:val="0"/>
                <w:numId w:val="12"/>
              </w:numPr>
              <w:spacing w:before="0" w:after="0"/>
              <w:rPr/>
            </w:pPr>
            <w:r>
              <w:rPr/>
              <w:t>le parole sono nel giusto ordine;</w:t>
            </w:r>
          </w:p>
          <w:p>
            <w:pPr>
              <w:pStyle w:val="Wobiettiviapprendimentoecontenuti"/>
              <w:widowControl w:val="false"/>
              <w:numPr>
                <w:ilvl w:val="0"/>
                <w:numId w:val="12"/>
              </w:numPr>
              <w:spacing w:before="0" w:after="120"/>
              <w:ind w:left="714" w:hanging="357"/>
              <w:rPr>
                <w:rFonts w:ascii="Webdings" w:hAnsi="Webdings" w:eastAsia="Webdings" w:cs="Webdings"/>
                <w:sz w:val="36"/>
                <w:szCs w:val="36"/>
              </w:rPr>
            </w:pPr>
            <w:r>
              <w:rPr/>
              <w:t>le parole concordano</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(2°-ITA-43)</w:t>
            </w:r>
            <w:r>
              <w:rPr/>
              <w:t xml:space="preserve"> Capire la funzione del punto fermo e interrogativo.</w:t>
            </w:r>
          </w:p>
        </w:tc>
        <w:tc>
          <w:tcPr>
            <w:tcW w:w="2268"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408"/>
        <w:gridCol w:w="2371"/>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testi orali “diretti” cogliendone il senso e le informazioni principali.</w:t>
            </w:r>
          </w:p>
          <w:p>
            <w:pPr>
              <w:pStyle w:val="NormalWeb"/>
              <w:widowControl w:val="false"/>
              <w:spacing w:before="120" w:after="120"/>
              <w:rPr/>
            </w:pPr>
            <w:r>
              <w:rPr>
                <w:rFonts w:eastAsia="Lucida Sans Unicode" w:cs="Arial" w:ascii="Arial" w:hAnsi="Arial"/>
                <w:b/>
              </w:rPr>
              <w:t>L'alunno interviene negli scambi comunicativi con compagni e insegnanti, adottando le abilità sociali stabilite, formulando messaggi chiari e pertinenti.</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eastAsia="Lucida Sans Unicode" w:cs="Verdana" w:ascii="Verdana" w:hAnsi="Verdana"/>
                <w:b/>
                <w:bCs/>
                <w:sz w:val="20"/>
                <w:szCs w:val="20"/>
              </w:rPr>
              <w:t>1)</w:t>
            </w:r>
            <w:r>
              <w:rPr/>
              <w:t xml:space="preserve"> </w:t>
            </w:r>
            <w:r>
              <w:rPr>
                <w:rFonts w:eastAsia="Lucida Sans Unicode" w:cs="Verdana" w:ascii="Verdana" w:hAnsi="Verdana"/>
                <w:sz w:val="20"/>
                <w:szCs w:val="20"/>
              </w:rPr>
              <w:t>Attivare autonomamente atteggiamenti efficaci per l’ascolto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eastAsia="Lucida Sans Unicode" w:cs="Verdana" w:ascii="Verdana" w:hAnsi="Verdana"/>
                <w:b/>
                <w:bCs/>
                <w:sz w:val="20"/>
                <w:szCs w:val="20"/>
              </w:rPr>
              <w:t>2)</w:t>
            </w:r>
            <w:r>
              <w:rPr/>
              <w:t xml:space="preserve"> </w:t>
            </w:r>
            <w:r>
              <w:rPr>
                <w:rFonts w:eastAsia="Lucida Sans Unicode" w:cs="Verdana" w:ascii="Verdana" w:hAnsi="Verdana"/>
                <w:sz w:val="20"/>
                <w:szCs w:val="20"/>
              </w:rPr>
              <w:t>Comprendere l'argomento principale e le informazioni nei discorsi altrui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lineRule="auto" w:line="276" w:before="120" w:after="120"/>
              <w:rPr>
                <w:rFonts w:ascii="Webdings" w:hAnsi="Webdings" w:eastAsia="Webdings" w:cs="Webdings"/>
                <w:sz w:val="36"/>
                <w:szCs w:val="36"/>
              </w:rPr>
            </w:pPr>
            <w:r>
              <w:rPr>
                <w:b/>
                <w:bCs/>
              </w:rPr>
              <w:t>(3°-ITA-3)</w:t>
            </w:r>
            <w:r>
              <w:rPr/>
              <w:t xml:space="preserve"> Prendere la parola negli scambi comunicativi (ad esempio: dialoghi, conversazioni, discussioni relativi ad esperienze dirette) rispettando i turni di parola e in modo pertinente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-4)</w:t>
            </w:r>
            <w:r>
              <w:rPr>
                <w:rFonts w:cs="Verdana" w:ascii="Verdana" w:hAnsi="Verdana"/>
                <w:sz w:val="20"/>
                <w:szCs w:val="20"/>
              </w:rPr>
              <w:t xml:space="preserve"> Comprendere l'argomento e le informazioni principali di discorsi affrontati in classe </w:t>
            </w:r>
            <w:r>
              <w:rPr>
                <w:rFonts w:cs="Verdana" w:ascii="Verdana" w:hAnsi="Verdana"/>
                <w:sz w:val="20"/>
                <w:szCs w:val="20"/>
                <w:shd w:fill="FFFF00" w:val="clea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-5)</w:t>
            </w:r>
            <w:r>
              <w:rPr>
                <w:rFonts w:cs="Verdana" w:ascii="Verdana" w:hAnsi="Verdana"/>
                <w:sz w:val="20"/>
                <w:szCs w:val="20"/>
              </w:rPr>
              <w:t xml:space="preserve"> Ascoltare testi narrativi ed espositivi, mostrando di saperne cogliere il senso globale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-6)</w:t>
            </w:r>
            <w:r>
              <w:rPr>
                <w:rFonts w:cs="Verdana" w:ascii="Verdana" w:hAnsi="Verdana"/>
                <w:sz w:val="20"/>
                <w:szCs w:val="20"/>
              </w:rPr>
              <w:t xml:space="preserve"> Comprendere e dare semplici istruzioni su un gioco o un’attività conosciuta</w:t>
            </w:r>
            <w:r>
              <w:rPr>
                <w:rFonts w:cs="Verdana" w:ascii="Verdana" w:hAnsi="Verdana"/>
                <w:sz w:val="16"/>
                <w:szCs w:val="16"/>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-7)</w:t>
            </w:r>
            <w:r>
              <w:rPr>
                <w:rFonts w:cs="Verdana" w:ascii="Verdana" w:hAnsi="Verdana"/>
                <w:sz w:val="20"/>
                <w:szCs w:val="20"/>
              </w:rPr>
              <w:t xml:space="preserve"> Ricostruire verbalmente le fasi di un’esperienza vissuta a scuola o in altri contesti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-8)</w:t>
            </w:r>
            <w:r>
              <w:rPr>
                <w:rFonts w:cs="Verdana" w:ascii="Verdana" w:hAnsi="Verdana"/>
                <w:sz w:val="20"/>
                <w:szCs w:val="20"/>
              </w:rPr>
              <w:t xml:space="preserve"> Raccontare storie personali o fantastiche rispettando l’ordine cronologico ed esplicitando le informazioni necessarie perché il racconto sia chiaro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cs="Verdana" w:ascii="Verdana" w:hAnsi="Verdana"/>
                <w:b/>
                <w:sz w:val="20"/>
                <w:szCs w:val="20"/>
              </w:rPr>
              <w:t>9)</w:t>
            </w:r>
            <w:r>
              <w:rPr>
                <w:rFonts w:cs="Verdana" w:ascii="Verdana" w:hAnsi="Verdana"/>
                <w:sz w:val="20"/>
                <w:szCs w:val="20"/>
              </w:rPr>
              <w:t xml:space="preserve"> Attraverso la lettura vicariale, motivare al piacere della lettura </w:t>
            </w:r>
            <w:r>
              <w:rPr>
                <w:rFonts w:cs="Verdana" w:ascii="Verdana" w:hAnsi="Verdana"/>
                <w:b/>
                <w:sz w:val="20"/>
                <w:szCs w:val="20"/>
              </w:rPr>
              <w:t>(Progetto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r>
        <w:br w:type="page"/>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13"/>
        <w:gridCol w:w="3633"/>
        <w:gridCol w:w="2268"/>
        <w:gridCol w:w="2552"/>
      </w:tblGrid>
      <w:tr>
        <w:trPr>
          <w:tblHeader w:val="true"/>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61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padroneggia la lettura strumentale, sia nella modalità ad alta voce che in quella silenziosa.</w:t>
            </w:r>
          </w:p>
          <w:p>
            <w:pPr>
              <w:pStyle w:val="Wtraguardicompetenza"/>
              <w:widowControl w:val="false"/>
              <w:spacing w:before="120" w:after="120"/>
              <w:rPr>
                <w:rFonts w:eastAsia="Lucida Sans Unicode"/>
                <w:bCs w:val="false"/>
              </w:rPr>
            </w:pPr>
            <w:r>
              <w:rPr>
                <w:rFonts w:eastAsia="Lucida Sans Unicode"/>
                <w:bCs w:val="false"/>
              </w:rPr>
              <w:t>L’alunno legge e comprende semplici  testi di vario tipo, continui e non continui, ne individua il senso globale e le informazioni principali.</w:t>
            </w:r>
          </w:p>
          <w:p>
            <w:pPr>
              <w:pStyle w:val="Wtraguardicompetenza"/>
              <w:widowControl w:val="false"/>
              <w:spacing w:before="120" w:after="120"/>
              <w:rPr/>
            </w:pPr>
            <w:r>
              <w:rPr>
                <w:rFonts w:eastAsia="Lucida Sans Unicode"/>
                <w:bCs w:val="false"/>
              </w:rPr>
              <w:t>L’alunno usa alcune abilità funzionali allo studio.</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(3°-ITA-10</w:t>
            </w:r>
            <w:r>
              <w:rPr>
                <w:b/>
              </w:rPr>
              <w:t>)</w:t>
            </w:r>
            <w:r>
              <w:rPr/>
              <w:t xml:space="preserve"> Leggere a prima vista semplici testi di vario tipo, in modo corretto, aumentando progressivamente la velocità</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(3°-ITA-11</w:t>
            </w:r>
            <w:r>
              <w:rPr>
                <w:b/>
              </w:rPr>
              <w:t>)</w:t>
            </w:r>
            <w:r>
              <w:rPr/>
              <w:t xml:space="preserve"> Conoscere e imparare ad usare diverse modalità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scorrendo velocemente il testo per individuare….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salti, per individuare le informazioni richieste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12)</w:t>
            </w:r>
            <w:r>
              <w:rPr/>
              <w:t xml:space="preserve"> Leggere testi noti e non, rispettando i sintagmi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13)</w:t>
            </w:r>
            <w:r>
              <w:rPr/>
              <w:t xml:space="preserve"> Leggere testi noti usando la giusta intonazione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(3°-ITA-</w:t>
            </w:r>
            <w:r>
              <w:rPr>
                <w:b/>
              </w:rPr>
              <w:t>14)</w:t>
            </w:r>
            <w:r>
              <w:rPr/>
              <w:t xml:space="preserve"> Formulare ipotesi sul contenuto di un testo  avvalendosi delle illustrazioni e del titolo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(3°-ITA-15</w:t>
            </w:r>
            <w:r>
              <w:rPr>
                <w:b/>
              </w:rPr>
              <w:t>)</w:t>
            </w:r>
            <w:r>
              <w:rPr/>
              <w:t xml:space="preserve"> Imparare ad applicare alla lettura semplici tecniche di supporto alla comprensione  (ad esempio: segmentare, sottolineare, porre attenzione alle didascalie, al glossario, costruire mappe e schemi,...)</w:t>
            </w:r>
            <w:r>
              <w:rPr>
                <w:shd w:fill="FFFF00" w:val="clear"/>
              </w:rPr>
              <w:t xml:space="preserv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16)</w:t>
            </w:r>
            <w:r>
              <w:rPr/>
              <w:t xml:space="preserve"> Leggere testi informativi cogliendo collettivamente l’argomento di cui si parla, individuando le informazioni principali e le loro relazioni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17)</w:t>
            </w:r>
            <w:r>
              <w:rPr/>
              <w:t xml:space="preserve"> Leggere testi narrativi cogliendo l’argomento di cui si parla, individuando le informazioni principali e le loro relazioni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(3°-ITA-18</w:t>
            </w:r>
            <w:r>
              <w:rPr>
                <w:b/>
              </w:rPr>
              <w:t>)</w:t>
            </w:r>
            <w:r>
              <w:rPr/>
              <w:t xml:space="preserve"> Leggere testi descrittivi cogliendo l’argomento di cui si parla, individuando le informazioni principali e le loro relazioni</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w:t>
            </w:r>
            <w:r>
              <w:rPr>
                <w:b/>
              </w:rPr>
              <w:t>9)</w:t>
            </w:r>
            <w:r>
              <w:rPr/>
              <w:t xml:space="preserve"> Comprendere testi di tipo diverso, continui e non continui, in vista di scopi pratici, di intrattenimento e di svago</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20)</w:t>
            </w:r>
            <w:r>
              <w:rPr/>
              <w:t xml:space="preserve"> Leggere semplici e brevi testi poetici per coglierne il senso globale e alcune caratteristiche evidenti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21)</w:t>
            </w:r>
            <w:r>
              <w:rPr/>
              <w:t xml:space="preserve"> Leggere semplici testi di divulgazione per ricavarne informazioni utili ed ampliare conoscenze su temi noti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22)</w:t>
            </w:r>
            <w:r>
              <w:rPr/>
              <w:t xml:space="preserve"> Collettivamente, riconoscere e rappresentare la struttura narrativa di un testo (DA IMPARARE AD IMPARARE)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23)</w:t>
            </w:r>
            <w:r>
              <w:rPr/>
              <w:t xml:space="preserve"> Collettivamente, imparare ad usare informazioni e organizzarle in mappe, schemi, tabelle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24)</w:t>
            </w:r>
            <w:r>
              <w:rPr/>
              <w:t xml:space="preserve"> Collettivamente, imparare ad usare semplici strategie di organizzazione e memorizzazione di un testo: scalette, sottolineature, tabelle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25)</w:t>
            </w:r>
            <w:r>
              <w:rPr/>
              <w:t xml:space="preserve"> Motivare al piacere della lettura personale (Progetto Lettura)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2"/>
        <w:gridCol w:w="3614"/>
        <w:gridCol w:w="2410"/>
        <w:gridCol w:w="2410"/>
      </w:tblGrid>
      <w:tr>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3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rielabora semplici testi parafrasandoli, completandoli, trasformandoli.</w:t>
            </w:r>
          </w:p>
          <w:p>
            <w:pPr>
              <w:pStyle w:val="Wtraguardicompetenza"/>
              <w:widowControl w:val="false"/>
              <w:spacing w:before="120" w:after="120"/>
              <w:rPr/>
            </w:pPr>
            <w:r>
              <w:rPr>
                <w:rFonts w:eastAsia="Lucida Sans Unicode"/>
                <w:bCs w:val="false"/>
              </w:rPr>
              <w:t>L'alunno sa comunicare per iscritto attraverso semplici testi di vario tipo ordinati e corretti.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26)</w:t>
            </w:r>
            <w:r>
              <w:rPr/>
              <w:t xml:space="preserve"> Consolidare le capacità manuali, percettive e cognitive, necessarie per un uso adeguato della scrittura</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27)</w:t>
            </w:r>
            <w:r>
              <w:rPr/>
              <w:t xml:space="preserve"> Scrivere sotto dettatura curando in modo particolare l’ortografia</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28)</w:t>
            </w:r>
            <w:r>
              <w:rPr/>
              <w:t xml:space="preserve"> Comunicare con frasi semplici e compiute, strutturate in brevi testi che rispettino le convenzioni ortografiche e di interpunzione</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b/>
                <w:b/>
                <w:bCs/>
              </w:rPr>
            </w:pPr>
            <w:r>
              <w:rPr>
                <w:b/>
                <w:bCs/>
              </w:rPr>
              <w:t>(3°-ITA-</w:t>
            </w:r>
            <w:r>
              <w:rPr>
                <w:b/>
              </w:rPr>
              <w:t>29)</w:t>
            </w:r>
            <w:r>
              <w:rPr/>
              <w:t xml:space="preserve"> Adeguarsi alle fasi di lavoro per elaborare un testo, seguendo le indicazioni dell’ insegnante:</w:t>
            </w:r>
          </w:p>
          <w:p>
            <w:pPr>
              <w:pStyle w:val="Wobiettiviapprendimentoecontenuti"/>
              <w:widowControl w:val="false"/>
              <w:spacing w:before="0" w:after="0"/>
              <w:rPr>
                <w:b/>
                <w:b/>
                <w:bCs/>
              </w:rPr>
            </w:pPr>
            <w:r>
              <w:rPr>
                <w:b/>
                <w:bCs/>
              </w:rPr>
              <w:t xml:space="preserve">      </w:t>
            </w:r>
            <w:r>
              <w:rPr>
                <w:b/>
                <w:bCs/>
              </w:rPr>
              <w:t xml:space="preserve">- raccolta delle idee </w:t>
            </w:r>
            <w:r>
              <w:rPr>
                <w:bCs/>
              </w:rPr>
              <w:t>(ad es. brainstorming, domande,</w:t>
            </w:r>
          </w:p>
          <w:p>
            <w:pPr>
              <w:pStyle w:val="Wobiettiviapprendimentoecontenuti"/>
              <w:widowControl w:val="false"/>
              <w:spacing w:before="0" w:after="0"/>
              <w:ind w:left="360" w:hanging="0"/>
              <w:rPr>
                <w:b/>
                <w:b/>
                <w:bCs/>
              </w:rPr>
            </w:pPr>
            <w:r>
              <w:rPr>
                <w:b/>
                <w:bCs/>
              </w:rPr>
              <w:t xml:space="preserve">- organizzazione delle idee </w:t>
            </w:r>
            <w:r>
              <w:rPr>
                <w:bCs/>
              </w:rPr>
              <w:t>(ad es. scaletta, schema, mappa,…)</w:t>
            </w:r>
            <w:r>
              <w:rPr>
                <w:b/>
                <w:bCs/>
              </w:rPr>
              <w:t>;</w:t>
            </w:r>
          </w:p>
          <w:p>
            <w:pPr>
              <w:pStyle w:val="Wobiettiviapprendimentoecontenuti"/>
              <w:widowControl w:val="false"/>
              <w:spacing w:before="0" w:after="0"/>
              <w:ind w:left="360" w:hanging="0"/>
              <w:rPr>
                <w:b/>
                <w:b/>
                <w:bCs/>
              </w:rPr>
            </w:pPr>
            <w:r>
              <w:rPr>
                <w:b/>
                <w:bCs/>
              </w:rPr>
              <w:t>- stesura del testo;</w:t>
            </w:r>
          </w:p>
          <w:p>
            <w:pPr>
              <w:pStyle w:val="Wobiettiviapprendimentoecontenuti"/>
              <w:widowControl w:val="false"/>
              <w:spacing w:before="0" w:after="0"/>
              <w:ind w:left="357" w:hanging="0"/>
              <w:rPr>
                <w:b/>
                <w:b/>
                <w:bCs/>
              </w:rPr>
            </w:pPr>
            <w:r>
              <w:rPr>
                <w:b/>
                <w:bCs/>
              </w:rPr>
              <w:t xml:space="preserve">- revisione </w:t>
            </w:r>
            <w:r>
              <w:rPr>
                <w:bCs/>
              </w:rPr>
              <w:t>(uso di semplici liste di controllo</w:t>
            </w:r>
            <w:r>
              <w:rPr/>
              <w:t xml:space="preserve"> mirate e/o</w:t>
            </w:r>
          </w:p>
          <w:p>
            <w:pPr>
              <w:pStyle w:val="Wobiettiviapprendimentoecontenuti"/>
              <w:widowControl w:val="false"/>
              <w:spacing w:before="0" w:after="120"/>
              <w:ind w:left="357" w:hanging="0"/>
              <w:rPr>
                <w:rFonts w:ascii="Webdings" w:hAnsi="Webdings" w:eastAsia="Webdings" w:cs="Webdings"/>
                <w:sz w:val="36"/>
                <w:szCs w:val="36"/>
              </w:rPr>
            </w:pPr>
            <w:r>
              <w:rPr>
                <w:b/>
                <w:bCs/>
              </w:rPr>
              <w:t xml:space="preserve">  </w:t>
            </w:r>
            <w:r>
              <w:rPr/>
              <w:t xml:space="preserve"> </w:t>
            </w:r>
            <w:r>
              <w:rPr/>
              <w:t>di tecniche finalizzate all'auto-correzione).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30)</w:t>
            </w:r>
            <w:r>
              <w:rPr/>
              <w:t xml:space="preserve"> Produrre semplici testi narrativi funzionali, legati a scopi concreti (per utilità personale, per comunicare con altri, per ricordare, ecc.) </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31)</w:t>
            </w:r>
            <w:r>
              <w:rPr/>
              <w:t xml:space="preserve"> Produrre semplici testi descrittivi, prestando attenzione all’ordine, al  lessico ed all’intenzionalità nella scelta dei dati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32)</w:t>
            </w:r>
            <w:r>
              <w:rPr/>
              <w:t xml:space="preserve"> Rielaborare semplici e brevi testi (anche utilizzando programmi di videoscrittura), ad esempio: parafrasare un racconto, riscrivere un testo apportando cambiamenti di caratteristiche, inserire la parti mancanti, sostituire termini per sinonimia o per contrasto, ...)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(3°-ITA-</w:t>
            </w:r>
            <w:r>
              <w:rPr>
                <w:b/>
              </w:rPr>
              <w:t>33)</w:t>
            </w:r>
            <w:r>
              <w:rPr/>
              <w:t xml:space="preserve"> Collettivamente, scrivere semplici testi regolativi o progetti schematici per l'esecuzione di attività, anche con immagini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(3°-ITA-</w:t>
            </w:r>
            <w:r>
              <w:rPr>
                <w:b/>
              </w:rPr>
              <w:t>34)</w:t>
            </w:r>
            <w:r>
              <w:rPr/>
              <w:t xml:space="preserve"> Collettivamente, sperimentare la scrittura creativa con giochi linguistici e poetici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120"/>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4"/>
        <w:gridCol w:w="3612"/>
        <w:gridCol w:w="2410"/>
        <w:gridCol w:w="2410"/>
      </w:tblGrid>
      <w:tr>
        <w:trPr>
          <w:tblHeader w:val="true"/>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trPr/>
        <w:tc>
          <w:tcPr>
            <w:tcW w:w="16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3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Fonts w:eastAsia="Lucida Sans Unicode"/>
                <w:bCs w:val="false"/>
              </w:rPr>
              <w:t>L'alunno capisce e utilizza nell'uso orale e scritto nuovi vocaboli per arricchire il proprio vocabolario personale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35)</w:t>
            </w:r>
            <w:r>
              <w:rPr/>
              <w:t xml:space="preserve"> Riflettere sulle relazioni di significato tra le parole  (ad esempio: sinonimi e/o contrari e/o famiglie di parole, prefissì....)</w:t>
            </w:r>
          </w:p>
        </w:tc>
        <w:tc>
          <w:tcPr>
            <w:tcW w:w="241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36)</w:t>
            </w:r>
            <w:r>
              <w:rPr/>
              <w:t xml:space="preserve"> Arricchire il patrimonio lessicale attraverso esperienze scolastiche di diverso tipo, di lettura , di scrittura e di interazione orale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37)</w:t>
            </w:r>
            <w:r>
              <w:rPr/>
              <w:t xml:space="preserve"> Effettuare semplici ricerche su parole ed espressioni presenti nei testi per ampliare il lessico d’uso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38)</w:t>
            </w:r>
            <w:r>
              <w:rPr/>
              <w:t xml:space="preserve"> Usare in modo appropriato le parole man mano apprese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39)</w:t>
            </w:r>
            <w:r>
              <w:rPr/>
              <w:t xml:space="preserve"> Iniziare a comprendere e utilizzare parole e termini specifici legati alle discipline di studio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80" w:after="80"/>
              <w:rPr>
                <w:rFonts w:ascii="Webdings" w:hAnsi="Webdings" w:eastAsia="Webdings" w:cs="Webdings"/>
                <w:sz w:val="36"/>
                <w:szCs w:val="36"/>
              </w:rPr>
            </w:pPr>
            <w:r>
              <w:rPr>
                <w:b/>
                <w:bCs/>
              </w:rPr>
              <w:t>(3°-ITA-</w:t>
            </w:r>
            <w:r>
              <w:rPr>
                <w:b/>
              </w:rPr>
              <w:t>40)</w:t>
            </w:r>
            <w:r>
              <w:rPr/>
              <w:t xml:space="preserve"> Imparare ad usare il dizionario come strumento di consultazione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4"/>
        <w:gridCol w:w="3612"/>
        <w:gridCol w:w="2410"/>
        <w:gridCol w:w="2410"/>
      </w:tblGrid>
      <w:tr>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3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Fonts w:eastAsia="Lucida Sans Unicode"/>
                <w:bCs w:val="false"/>
              </w:rPr>
              <w:t>L'alunno intuisce, riflettendo sulla lingua,  l’importanza delle regole morfo-sintattiche per una comunicazione efficace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41)</w:t>
            </w:r>
            <w:r>
              <w:rPr/>
              <w:t xml:space="preserve"> Presentazione delle convenzioni ortografiche più complesse: divisione in sillabe, accento, apostrofo, raddoppiamenti, uso di h nel verbo avere, ….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42)</w:t>
            </w:r>
            <w:r>
              <w:rPr/>
              <w:t xml:space="preserve"> Prestare attenzione alla grafia delle parole nei testi e applicare le conoscenze ortografiche nella propria produzione scritta.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43)</w:t>
            </w:r>
            <w:r>
              <w:rPr/>
              <w:t xml:space="preserve"> Consolidare ed approfondire la conoscenza delle  classificazione dei nomi  (genere, numero, anche con eventuali nomi che si comportano diversamente nella trasformazione, propri ,comuni)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44)</w:t>
            </w:r>
            <w:r>
              <w:rPr/>
              <w:t xml:space="preserve"> Riconoscere gli aggettivi qualificativi , capirne la funzione e concordarli col nome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45)</w:t>
            </w:r>
            <w:r>
              <w:rPr/>
              <w:t xml:space="preserve"> Riconoscere i pronomi personali soggetto e capirne la funzione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46)</w:t>
            </w:r>
            <w:r>
              <w:rPr/>
              <w:t xml:space="preserve"> Riconoscere la funzione del verbo e conoscere i tempi principali del modo indicativo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47)</w:t>
            </w:r>
            <w:r>
              <w:rPr/>
              <w:t xml:space="preserve"> Riconoscere la particolarità dei verbi essere e avere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48)</w:t>
            </w:r>
            <w:r>
              <w:rPr/>
              <w:t xml:space="preserve"> Consolidare la funzione del modo indicativo con i tempi semplici e composti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49)</w:t>
            </w:r>
            <w:r>
              <w:rPr/>
              <w:t xml:space="preserve"> Consolidare la funzione del modo indicativo con i tempi semplici e composti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716" w:hRule="atLeast"/>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50)</w:t>
            </w:r>
            <w:r>
              <w:rPr/>
              <w:t xml:space="preserve"> Riconoscere le preposizioni semplici e articolate e capirne la funzione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51)</w:t>
            </w:r>
            <w:r>
              <w:rPr/>
              <w:t xml:space="preserve"> Riconoscere e usare le congiunzioni di uso più frequente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52)</w:t>
            </w:r>
            <w:r>
              <w:rPr/>
              <w:t xml:space="preserve"> Riconoscere e usare le congiunzioni di uso più frequente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53)</w:t>
            </w:r>
            <w:r>
              <w:rPr/>
              <w:t xml:space="preserve"> Capire la concordanza tra le parole attraverso sostituzioni, completamenti e trasformazioni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54)</w:t>
            </w:r>
            <w:r>
              <w:rPr/>
              <w:t xml:space="preserve"> Riconoscere se una frase è o no completa, costituita cioè dagli elementi essenziali (soggetto, verbo, complementi necessari)</w:t>
            </w:r>
          </w:p>
        </w:tc>
        <w:tc>
          <w:tcPr>
            <w:tcW w:w="241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55)</w:t>
            </w:r>
            <w:r>
              <w:rPr/>
              <w:t xml:space="preserve"> Capire la funzione dei segni di interpunzione e saperli usare nei casi più semplici e frequenti </w:t>
            </w:r>
          </w:p>
        </w:tc>
        <w:tc>
          <w:tcPr>
            <w:tcW w:w="2410"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(3°-ITA-</w:t>
            </w:r>
            <w:r>
              <w:rPr>
                <w:b/>
              </w:rPr>
              <w:t>56)</w:t>
            </w:r>
            <w:r>
              <w:rPr/>
              <w:t xml:space="preserve"> Capire la funzione e il significato delle espansioni</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(3°-ITA-</w:t>
            </w:r>
            <w:r>
              <w:rPr>
                <w:b/>
              </w:rPr>
              <w:t>57)</w:t>
            </w:r>
            <w:r>
              <w:rPr/>
              <w:t xml:space="preserve"> Tener monitorati i propri progressi facendo riferimento a strumenti forniti dall’insegnante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Contenutotabella"/>
        <w:spacing w:before="17" w:after="17"/>
        <w:jc w:val="center"/>
        <w:rPr>
          <w:rFonts w:ascii="Verdana" w:hAnsi="Verdana"/>
          <w:b/>
          <w:b/>
          <w:bCs/>
          <w:color w:val="FF0000"/>
        </w:rPr>
      </w:pPr>
      <w:r>
        <w:rPr>
          <w:rFonts w:ascii="Verdana" w:hAnsi="Verdana"/>
          <w:b/>
          <w:bCs/>
          <w:color w:val="FF0000"/>
        </w:rPr>
      </w:r>
    </w:p>
    <w:p>
      <w:pPr>
        <w:pStyle w:val="Contenutotabella"/>
        <w:spacing w:before="17" w:after="17"/>
        <w:jc w:val="center"/>
        <w:rPr>
          <w:rFonts w:ascii="Verdana" w:hAnsi="Verdana"/>
          <w:b/>
          <w:b/>
          <w:bCs/>
          <w:color w:val="FF0000"/>
        </w:rPr>
      </w:pPr>
      <w:r>
        <w:rPr>
          <w:rFonts w:ascii="Verdana" w:hAnsi="Verdana"/>
          <w:b/>
          <w:bCs/>
          <w:color w:val="FF0000"/>
        </w:rPr>
      </w:r>
    </w:p>
    <w:p>
      <w:pPr>
        <w:pStyle w:val="Contenutotabella"/>
        <w:spacing w:before="17" w:after="17"/>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Contenutotabella"/>
        <w:spacing w:before="17" w:after="17"/>
        <w:jc w:val="center"/>
        <w:rPr>
          <w:rFonts w:ascii="Verdana" w:hAnsi="Verdana"/>
          <w:b/>
          <w:b/>
          <w:bCs/>
        </w:rPr>
      </w:pPr>
      <w:r>
        <w:rPr>
          <w:rFonts w:ascii="Verdana" w:hAnsi="Verdana"/>
          <w:b/>
          <w:bCs/>
        </w:rPr>
      </w:r>
    </w:p>
    <w:p>
      <w:pPr>
        <w:pStyle w:val="Contenutotabella"/>
        <w:spacing w:before="17" w:after="17"/>
        <w:jc w:val="center"/>
        <w:rPr>
          <w:rFonts w:ascii="Verdana" w:hAnsi="Verdana" w:cs="Verdana"/>
          <w:sz w:val="22"/>
          <w:szCs w:val="22"/>
        </w:rPr>
      </w:pPr>
      <w:r>
        <w:rPr>
          <w:rFonts w:cs="Verdana" w:ascii="Verdana" w:hAnsi="Verdana"/>
          <w:sz w:val="22"/>
          <w:szCs w:val="22"/>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testi orali “diretti” o semplici testi “trasmessi” dai media cogliendone il senso, le informazioni principali e lo scopo.</w:t>
            </w:r>
          </w:p>
          <w:p>
            <w:pPr>
              <w:pStyle w:val="NormalWeb"/>
              <w:widowControl w:val="false"/>
              <w:spacing w:before="120" w:after="120"/>
              <w:rPr/>
            </w:pPr>
            <w:r>
              <w:rPr>
                <w:rFonts w:eastAsia="Lucida Sans Unicode" w:cs="Arial" w:ascii="Arial" w:hAnsi="Arial"/>
                <w:b/>
              </w:rPr>
              <w:t>L'alunno partecipa a scambi comunicativi con compagni e insegnanti rispettando il turno e formulando messaggi chiari e pertinenti</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(4°-ITA-1)</w:t>
            </w:r>
            <w:r>
              <w:rPr/>
              <w:t xml:space="preserve"> </w:t>
            </w:r>
            <w:r>
              <w:rPr>
                <w:rFonts w:eastAsia="Lucida Sans Unicode" w:cs="Verdana" w:ascii="Verdana" w:hAnsi="Verdana"/>
                <w:sz w:val="20"/>
                <w:szCs w:val="20"/>
              </w:rPr>
              <w:t>Cogliere l'argomento principale e le informazioni nei discorsi altrui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w:t>
            </w:r>
            <w:r>
              <w:rPr/>
              <w:t xml:space="preserve"> Prendere la parola negli scambi comunicativi (ad esempio: dialoghi, conversazioni, discussioni relativi ad esperienze dirette) rispettando i turni di parola, ponendo domande pertinenti, chiedendo chiarimenti, dando risposte e fornendo spiegazioni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(4°-ITA-3)</w:t>
            </w:r>
            <w:r>
              <w:rPr/>
              <w:t xml:space="preserve"> </w:t>
            </w:r>
            <w:r>
              <w:rPr>
                <w:rFonts w:cs="Verdana" w:ascii="Verdana" w:hAnsi="Verdana"/>
                <w:sz w:val="20"/>
                <w:szCs w:val="20"/>
              </w:rPr>
              <w:t>Cogliere in una discussione le opinioni espresse dai compagni ed esprimere il proprio punto di vista su un argomento in modo pertinente</w:t>
            </w:r>
            <w: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(4°-ITA-4)</w:t>
            </w:r>
            <w:r>
              <w:rPr/>
              <w:t xml:space="preserve"> </w:t>
            </w:r>
            <w:r>
              <w:rPr>
                <w:rFonts w:cs="Verdana" w:ascii="Verdana" w:hAnsi="Verdana"/>
                <w:sz w:val="20"/>
                <w:szCs w:val="20"/>
              </w:rPr>
              <w:t>Comprendere l'argomento e le informazioni essenziali e lo scopo di un'esposizione diretta e di semplici testi trasmessi dai media</w:t>
            </w:r>
            <w:r>
              <w:rPr>
                <w:rFonts w:cs="Verdana" w:ascii="Verdana" w:hAnsi="Verdana"/>
                <w:sz w:val="20"/>
                <w:szCs w:val="20"/>
                <w:shd w:fill="FFFF00" w:val="clea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5)</w:t>
            </w:r>
            <w:r>
              <w:rPr>
                <w:rFonts w:cs="Verdana" w:ascii="Verdana" w:hAnsi="Verdana"/>
                <w:sz w:val="20"/>
                <w:szCs w:val="20"/>
              </w:rPr>
              <w:t xml:space="preserve"> Comprendere le informazioni essenziali di consegne di lavoro e di istruzioni per l'esecuzione di attività scolastiche</w:t>
            </w:r>
            <w:r>
              <w:rPr>
                <w:rFonts w:cs="Verdana" w:ascii="Verdana" w:hAnsi="Verdana"/>
                <w:sz w:val="20"/>
                <w:szCs w:val="20"/>
                <w:shd w:fill="FFFF00" w:val="clea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 xml:space="preserve">6) </w:t>
            </w:r>
            <w:r>
              <w:rPr>
                <w:rFonts w:cs="Verdana" w:ascii="Verdana" w:hAnsi="Verdana"/>
                <w:sz w:val="20"/>
                <w:szCs w:val="20"/>
              </w:rPr>
              <w:t>Comprendere l'argomento e le informazioni principali di un breve testo ascoltato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7)</w:t>
            </w:r>
            <w:r>
              <w:rPr>
                <w:rFonts w:cs="Verdana" w:ascii="Verdana" w:hAnsi="Verdana"/>
                <w:sz w:val="20"/>
                <w:szCs w:val="20"/>
              </w:rPr>
              <w:t xml:space="preserve"> Riferire su esperienze personali organizzando il racconto in modo essenziale e chiaro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sz w:val="20"/>
                <w:szCs w:val="20"/>
              </w:rPr>
              <w:t>8)</w:t>
            </w:r>
            <w:r>
              <w:rPr>
                <w:rFonts w:cs="Verdana" w:ascii="Verdana" w:hAnsi="Verdana"/>
                <w:sz w:val="20"/>
                <w:szCs w:val="20"/>
              </w:rPr>
              <w:t xml:space="preserve"> Dopo un'opportuna preparazione, raccontare esperienze personali o storie organizzando il racconto in modo chiaro, rispettando una scaletta data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9)</w:t>
            </w:r>
            <w:r>
              <w:rPr>
                <w:rFonts w:cs="Verdana" w:ascii="Verdana" w:hAnsi="Verdana"/>
                <w:sz w:val="20"/>
                <w:szCs w:val="20"/>
              </w:rPr>
              <w:t xml:space="preserve"> Organizzare un breve discorso orale su un tema affrontato in classe o su un argomento di studio, utilizzando una scaletta data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(4°-ITA-10)</w:t>
            </w:r>
            <w:r>
              <w:rPr/>
              <w:t xml:space="preserve"> </w:t>
            </w:r>
            <w:r>
              <w:rPr>
                <w:rFonts w:eastAsia="Times New Roman"/>
              </w:rPr>
              <w:t xml:space="preserve">Descrivere le fasi necessarie per portare a termine  un compito o un gioco,o ripercorrere verbalmente le fasi di un lavoro, di un compito, di azioni eseguite </w:t>
            </w:r>
            <w:r>
              <w:rPr>
                <w:rFonts w:eastAsia="Times New Roman"/>
                <w:sz w:val="16"/>
                <w:szCs w:val="16"/>
              </w:rPr>
              <w:t>(da SPIRITO DI INIZIATIVA E INTRAPRENDENZA)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(4°-ITA-11)</w:t>
            </w:r>
            <w:r>
              <w:rPr/>
              <w:t xml:space="preserve"> </w:t>
            </w:r>
            <w:r>
              <w:rPr>
                <w:rFonts w:eastAsia="Times New Roman"/>
              </w:rPr>
              <w:t xml:space="preserve">Attraverso la lettura vicariale, motivare al piacere della lettura (vedi Progetto Lettura)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785" w:type="dxa"/>
        <w:jc w:val="left"/>
        <w:tblInd w:w="-9" w:type="dxa"/>
        <w:tblLayout w:type="fixed"/>
        <w:tblCellMar>
          <w:top w:w="0" w:type="dxa"/>
          <w:left w:w="108" w:type="dxa"/>
          <w:bottom w:w="0" w:type="dxa"/>
          <w:right w:w="108" w:type="dxa"/>
        </w:tblCellMar>
        <w:tblLook w:firstRow="0" w:noVBand="0" w:lastRow="0" w:firstColumn="0" w:lastColumn="0" w:noHBand="0" w:val="0000"/>
      </w:tblPr>
      <w:tblGrid>
        <w:gridCol w:w="1547"/>
        <w:gridCol w:w="3693"/>
        <w:gridCol w:w="2269"/>
        <w:gridCol w:w="2276"/>
      </w:tblGrid>
      <w:tr>
        <w:trPr/>
        <w:tc>
          <w:tcPr>
            <w:tcW w:w="978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LETTURA e COMPRENSIONE</w:t>
            </w:r>
          </w:p>
        </w:tc>
      </w:tr>
      <w:tr>
        <w:trPr/>
        <w:tc>
          <w:tcPr>
            <w:tcW w:w="1547"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23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legge e comprende testi di vario tipo, continui e non continui, ne individua il senso globale e le informazioni principali, utilizzando alcune strategie di lettura.</w:t>
            </w:r>
          </w:p>
          <w:p>
            <w:pPr>
              <w:pStyle w:val="Wtraguardicompetenza"/>
              <w:widowControl w:val="false"/>
              <w:spacing w:before="120" w:after="120"/>
              <w:rPr>
                <w:rFonts w:eastAsia="Lucida Sans Unicode"/>
                <w:bCs w:val="false"/>
              </w:rPr>
            </w:pPr>
            <w:r>
              <w:rPr>
                <w:rFonts w:eastAsia="Lucida Sans Unicode"/>
                <w:bCs w:val="false"/>
              </w:rPr>
              <w:t>L'alunno usa abilità funzionali allo studio: mette in relazione le informazioni principali evidenziate e le utilizza in funzione dell’esposizione orale, acquisendo un primo nucleo di terminologia specifica.</w:t>
            </w:r>
          </w:p>
          <w:p>
            <w:pPr>
              <w:pStyle w:val="Wtraguardicompetenza"/>
              <w:widowControl w:val="false"/>
              <w:spacing w:before="120" w:after="120"/>
              <w:rPr/>
            </w:pPr>
            <w:r>
              <w:rPr>
                <w:rFonts w:eastAsia="Lucida Sans Unicode"/>
                <w:bCs w:val="false"/>
              </w:rPr>
              <w:t>L'alunno legge testi di vario genere, sia a voce alta sia in lettura silenziosa e autonoma.</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(4°-ITA-12)</w:t>
            </w:r>
            <w:r>
              <w:rPr/>
              <w:t xml:space="preserve"> Leggere a prima vista testi di vario tipo, in modo corretto, aumentando progressivamente la velocità</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0"/>
              <w:rPr/>
            </w:pPr>
            <w:r>
              <w:rPr>
                <w:b/>
                <w:bCs/>
              </w:rPr>
              <w:t>(4°-ITA-13)</w:t>
            </w:r>
            <w:r>
              <w:rPr/>
              <w:t xml:space="preserve"> Conoscere e utilizzare modalità diverse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scorrendo velocemente il testo per individuare….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salti, per individuare le informazioni richieste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(4°-ITA-14)</w:t>
            </w:r>
            <w:r>
              <w:rPr/>
              <w:t xml:space="preserve"> Leggere espressivamente testi noti, anche  dialogati, rispettando le pause e con la giusta intonazione (punto fermo – punto interrogativo – punto esclamativo – virgole negli elenchi – discorso diretto – puntini di sospensione,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(4°-ITA-15)</w:t>
            </w:r>
            <w:r>
              <w:rPr/>
              <w:t xml:space="preserve"> Formulare ipotesi sul suo contenuto avvalendosi delle illustrazioni, del titolo, della forma grafica, delle altre indicazioni contestuali presenti nella pagina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(4°-ITA-16)</w:t>
            </w:r>
            <w:r>
              <w:rPr/>
              <w:t xml:space="preserve"> Applicare alla lettura semplici tecniche di supporto alla comprensione  (ad esempio: sottolineare, annotare informazioni, porre attenzione alle immagini, alle didascalie, al glossario, costruire mappe e schemi,...)</w:t>
            </w:r>
            <w:r>
              <w:rPr>
                <w:shd w:fill="FFFF00" w:val="clea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(4°-ITA-17)</w:t>
            </w:r>
            <w:r>
              <w:rPr/>
              <w:t xml:space="preserve"> Esprimere semplici pareri personali in merito ai testi letti</w:t>
            </w:r>
            <w:r>
              <w:rPr>
                <w:shd w:fill="FFFF00" w:val="clea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(4°-ITA-18)</w:t>
            </w:r>
            <w:r>
              <w:rPr/>
              <w:t xml:space="preserve"> Leggere e confrontare informazioni provenienti da testi diversi per farsi un'idea di un argomento, per trovare spunti a partire dai quali parlare.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(4°-ITA-19)</w:t>
            </w:r>
            <w:r>
              <w:rPr/>
              <w:t xml:space="preserve"> Individuare semplici collegamenti tra informazioni reperite con quelle già possedute con l'esperienza vissuta </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(4°-ITA-20)</w:t>
            </w:r>
            <w:r>
              <w:rPr/>
              <w:t xml:space="preserve"> Saper riconoscere in un contesto le informazioni utili ed usarle per costruire in modo guidato mappe, schemi di sintesi, tabelle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(4°-ITA-21)</w:t>
            </w:r>
            <w:r>
              <w:rPr/>
              <w:t xml:space="preserve"> Utilizzare semplici strategie di organizzazione e memorizzazione di un testo: scalette, sottolineature, tabelle collettivamente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(4°-ITA-22)</w:t>
            </w:r>
            <w:r>
              <w:rPr/>
              <w:t xml:space="preserve"> Seguire istruzioni scritte per realizzare prodotti, per regolare comportamenti, per svolgere un'attività, per realizzare un procedimento.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(4°-ITA-23)</w:t>
            </w:r>
            <w:r>
              <w:rPr/>
              <w:t xml:space="preserve"> Comprendere il significato di testi regolativi/ pragmatici: emittente, destinatario, informazioni, intenzione comunicativa di chi scrive, codice</w:t>
            </w:r>
          </w:p>
        </w:tc>
        <w:tc>
          <w:tcPr>
            <w:tcW w:w="226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(4°-ITA-24)</w:t>
            </w:r>
            <w:r>
              <w:rPr/>
              <w:t xml:space="preserve"> Comprendere il significato di testi narrativi letti: punto di vista narrativo, struttura del testo (introduzione, sequenze  narrative, conclusione), caratteristiche dei personaggi, luoghi, tempo, informazioni principali, realtà/fantasia</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(4°-ITA-25)</w:t>
            </w:r>
            <w:r>
              <w:rPr/>
              <w:t xml:space="preserve"> Collettivamente, nei testi narrativi affrontati, riflettere sull'utilizzo di eventuali tecniche narrative (ad esempio: l'utilizzo di descrizioni e del discorso diretto,...)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(4°-ITA-26)</w:t>
            </w:r>
            <w:r>
              <w:rPr/>
              <w:t xml:space="preserve"> Comprendere il significato di descrizioni: oggetto, scelta delle informazioni in funzione dell’intenzione comunicativa di chi scrive</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(4°-ITA-27)</w:t>
            </w:r>
            <w:r>
              <w:rPr/>
              <w:t xml:space="preserve"> Comprendere il significato di testi informativi: argomento, informazioni, loro collegamenti e relazioni, rilevando la presenza di termini specifici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(4°-ITA-28)</w:t>
            </w:r>
            <w:r>
              <w:rPr/>
              <w:t xml:space="preserve"> Accede alla rete con la supervisione dell'insegnante per  ricavare dati e informazioni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(4°-ITA-29)</w:t>
            </w:r>
            <w:r>
              <w:rPr/>
              <w:t xml:space="preserve"> Riconoscere in semplici testi poetici l’argomento, le caratteristiche formali più evidenti (ad es: forma grafica, verso e strofa, rime) e l'intenzione comunicativa di chi scrive, esprimendo un parere personale</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28"/>
                <w:szCs w:val="28"/>
              </w:rPr>
            </w:pPr>
            <w:r>
              <w:rPr>
                <w:b/>
                <w:bCs/>
              </w:rPr>
              <w:t>(4°-ITA-30)</w:t>
            </w:r>
            <w:r>
              <w:rPr/>
              <w:t xml:space="preserve"> Collettivamente, in semplici testi poetici,  riflettere sull'utilizzo  e sulla funzione di allitterazioni e immagini poetiche (ad esempio: similitudine, metafora,...)</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0"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28"/>
                <w:szCs w:val="28"/>
              </w:rPr>
            </w:pPr>
            <w:r>
              <w:rPr>
                <w:b/>
                <w:bCs/>
              </w:rPr>
              <w:t>(4°-ITA-31)</w:t>
            </w:r>
            <w:r>
              <w:rPr/>
              <w:t xml:space="preserve"> Motivare al piacere della lettura personale (in collegamento al Progetto Lettura)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3606"/>
        <w:gridCol w:w="2261"/>
        <w:gridCol w:w="2275"/>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4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scrive testi corretti nell'ortografia, chiari e coerenti, legati all'esperienza ed alle diverse occasioni di scrittura che la scuola offre.</w:t>
            </w:r>
          </w:p>
          <w:p>
            <w:pPr>
              <w:pStyle w:val="Wtraguardicompetenza"/>
              <w:widowControl w:val="false"/>
              <w:spacing w:before="120" w:after="120"/>
              <w:rPr/>
            </w:pPr>
            <w:r>
              <w:rPr>
                <w:rFonts w:eastAsia="Lucida Sans Unicode"/>
                <w:bCs w:val="false"/>
              </w:rPr>
              <w:t>L'alunno rielabora testi parafrasandoli, completandoli, trasformandoli.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(4°-ITA-32)</w:t>
            </w:r>
            <w:r>
              <w:rPr/>
              <w:t xml:space="preserve"> Produrre testi progressivamente sempre più corretti dal punto di vista ortografico, morfosintattico, lessicale, rispettando le funzioni sintattiche e i principali segni interpuntivi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t>(</w:t>
            </w:r>
            <w:r>
              <w:rPr>
                <w:b/>
                <w:bCs/>
              </w:rPr>
              <w:t>(4°-ITA-33)</w:t>
            </w:r>
            <w:r>
              <w:rPr/>
              <w:t xml:space="preserve"> Rielaborare testi ( anche utilizzando programmi di videoscrittura, ad esempio: parafrasare un racconto, riscrivere un testo apportando cambiamenti di caratteristiche, sostituzioni di personaggi, di punti di vista, cambiando lo scopo, ...)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(4°-ITA-34)</w:t>
            </w:r>
            <w:r>
              <w:rPr/>
              <w:t xml:space="preserve"> Collettivamente elaborare sintesi di testi con evidenti parti sovrabbondanti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(4°-ITA-35)</w:t>
            </w:r>
            <w:r>
              <w:rPr/>
              <w:t xml:space="preserve"> Raccogliere idee per la scrittura di un testo narrativo attraverso il recupero in memoria (vissuto)  </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(4°-ITA-36)</w:t>
            </w:r>
            <w:r>
              <w:rPr/>
              <w:t xml:space="preserve"> Organizzare le idee raccolte attraverso il riordino temporale  e/o logico dei fatti </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(4°-ITA-37)</w:t>
            </w:r>
            <w:r>
              <w:rPr/>
              <w:t xml:space="preserve"> Nella stesura di testi, imparare a rispettare le fasi di lavoro:</w:t>
            </w:r>
          </w:p>
          <w:p>
            <w:pPr>
              <w:pStyle w:val="Wobiettiviapprendimentoecontenuti"/>
              <w:widowControl w:val="false"/>
              <w:numPr>
                <w:ilvl w:val="0"/>
                <w:numId w:val="7"/>
              </w:numPr>
              <w:tabs>
                <w:tab w:val="clear" w:pos="708"/>
                <w:tab w:val="left" w:pos="720" w:leader="none"/>
              </w:tabs>
              <w:spacing w:before="0" w:after="0"/>
              <w:ind w:left="714" w:hanging="357"/>
              <w:rPr/>
            </w:pPr>
            <w:r>
              <w:rPr/>
              <w:t>raccolta della idee (ad es. brainstorming, domande, ……)</w:t>
            </w:r>
          </w:p>
          <w:p>
            <w:pPr>
              <w:pStyle w:val="Wobiettiviapprendimentoecontenuti"/>
              <w:widowControl w:val="false"/>
              <w:numPr>
                <w:ilvl w:val="0"/>
                <w:numId w:val="7"/>
              </w:numPr>
              <w:tabs>
                <w:tab w:val="clear" w:pos="708"/>
                <w:tab w:val="left" w:pos="720" w:leader="none"/>
              </w:tabs>
              <w:spacing w:before="0" w:after="0"/>
              <w:ind w:left="714" w:hanging="357"/>
              <w:rPr/>
            </w:pPr>
            <w:r>
              <w:rPr/>
              <w:t>organizzazione delle idee (ad es. scaletta, schema, mappa,…);</w:t>
            </w:r>
          </w:p>
          <w:p>
            <w:pPr>
              <w:pStyle w:val="Wobiettiviapprendimentoecontenuti"/>
              <w:widowControl w:val="false"/>
              <w:numPr>
                <w:ilvl w:val="0"/>
                <w:numId w:val="7"/>
              </w:numPr>
              <w:tabs>
                <w:tab w:val="clear" w:pos="708"/>
                <w:tab w:val="left" w:pos="720" w:leader="none"/>
              </w:tabs>
              <w:spacing w:before="0" w:after="0"/>
              <w:ind w:left="714" w:hanging="357"/>
              <w:rPr/>
            </w:pPr>
            <w:r>
              <w:rPr/>
              <w:t>stesura del testo;</w:t>
            </w:r>
          </w:p>
          <w:p>
            <w:pPr>
              <w:pStyle w:val="Wobiettiviapprendimentoecontenuti"/>
              <w:widowControl w:val="false"/>
              <w:numPr>
                <w:ilvl w:val="0"/>
                <w:numId w:val="7"/>
              </w:numPr>
              <w:tabs>
                <w:tab w:val="clear" w:pos="708"/>
                <w:tab w:val="left" w:pos="720" w:leader="none"/>
              </w:tabs>
              <w:spacing w:before="0" w:after="120"/>
              <w:ind w:left="714" w:hanging="357"/>
              <w:rPr>
                <w:rFonts w:ascii="Webdings" w:hAnsi="Webdings" w:eastAsia="Webdings" w:cs="Webdings"/>
                <w:sz w:val="36"/>
                <w:szCs w:val="36"/>
              </w:rPr>
            </w:pPr>
            <w:r>
              <w:rPr/>
              <w:t>revisione (uso di semplici liste di controllo mirate e/o di tecniche finalizzate all'auto-correzione).</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(4°-ITA-38)</w:t>
            </w:r>
            <w:r>
              <w:rPr/>
              <w:t>Produrre testi narrativi in 1° e/o in 3° persona (ad esempio: esperienze personali, scolastiche, anche sotto forma di diario, lettera, …. ) che contengano  emozioni e pareri personali, informazioni essenziali relative a persone, luoghi, tempi, situazioni e azioni.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 xml:space="preserve">(4°-ITA-39) </w:t>
            </w:r>
            <w:r>
              <w:rPr/>
              <w:t>Produrre parti descrittive funzionali, per contenuto e lessico, ai testi da produrre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(4°-ITA-40) </w:t>
            </w:r>
            <w:r>
              <w:rPr/>
              <w:t>Collettivamente produrre un semplice testo informativo  riorganizzando informazioni contenute in schemi e mappe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(4°-ITA-41) </w:t>
            </w:r>
            <w:r>
              <w:rPr/>
              <w:t>Scrivere semplici testi regolativi o progetti schematici per l'esecuzione di attività</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(4°-ITA-42) </w:t>
            </w:r>
            <w:r>
              <w:rPr/>
              <w:t>Collettivamente, sperimentare la scrittura di varie tipologie testuali (ad esempio: mail, lettera, pagine di diario,...) adeguando il testo ai destinatari e alle situazioni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(4°-ITA-43) </w:t>
            </w:r>
            <w:r>
              <w:rPr/>
              <w:t xml:space="preserve">Sperimentare, anche con l'utilizzo del computer, diverse forme di scrittura/videoscrittura adattando alla forma testuale scelta (ad esempio: avvisi, manifesti, locandine, inviti,...) l'impaginazione, le soluzioni grafiche, integrando eventualmente il testo verbale con immagini  </w:t>
            </w:r>
          </w:p>
        </w:tc>
        <w:tc>
          <w:tcPr>
            <w:tcW w:w="226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(4°-ITA-44) </w:t>
            </w:r>
            <w:r>
              <w:rPr/>
              <w:t>Produrre semplici testi creativi, partendo da modelli dati (ad esempio: filastrocche, racconti brevi, poesie,...)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21"/>
        <w:gridCol w:w="3625"/>
        <w:gridCol w:w="2261"/>
        <w:gridCol w:w="2275"/>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trPr/>
        <w:tc>
          <w:tcPr>
            <w:tcW w:w="162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6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capisce e utilizza nell'uso orale e scritto i vocaboli fondamentali e quelli di altro uso.</w:t>
            </w:r>
          </w:p>
          <w:p>
            <w:pPr>
              <w:pStyle w:val="Wtraguardicompetenza"/>
              <w:widowControl w:val="false"/>
              <w:spacing w:before="120" w:after="120"/>
              <w:rPr>
                <w:rFonts w:eastAsia="Lucida Sans Unicode"/>
                <w:bCs w:val="false"/>
              </w:rPr>
            </w:pPr>
            <w:r>
              <w:rPr>
                <w:rFonts w:eastAsia="Lucida Sans Unicode"/>
                <w:bCs w:val="false"/>
              </w:rPr>
              <w:t>L'alunno capisce e utilizza termini specifici legati alle discipline di studio.</w:t>
            </w:r>
          </w:p>
          <w:p>
            <w:pPr>
              <w:pStyle w:val="Wtraguardicompetenza"/>
              <w:widowControl w:val="false"/>
              <w:spacing w:before="120" w:after="120"/>
              <w:rPr/>
            </w:pPr>
            <w:r>
              <w:rPr>
                <w:rFonts w:eastAsia="Lucida Sans Unicode"/>
                <w:bCs w:val="false"/>
              </w:rPr>
              <w:t>L'alunno riflette sui testi propri e altrui per cogliere caratteristiche del lessico.</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(4°-ITA-45) </w:t>
            </w:r>
            <w:r>
              <w:rPr/>
              <w:t>Riflettere sulle relazioni di significato tra le parole  (ad esempio: sinonimi e/o contrari e/o famiglie di parole e/o intensificazione di significato e/o suffissi e/o prefissi e/o significato iperonimi e iponomi,....)</w:t>
            </w:r>
          </w:p>
        </w:tc>
        <w:tc>
          <w:tcPr>
            <w:tcW w:w="226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(4°-ITA-46) </w:t>
            </w:r>
            <w:r>
              <w:rPr/>
              <w:t>Arricchire il patrimonio lessicale attraverso attività comunicative orali, di lettura e di scrittura, attivando le conoscenze relative alle principali relazioni di significato tra le parole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(4°-ITA-47) </w:t>
            </w:r>
            <w:r>
              <w:rPr/>
              <w:t>Comprendere che le parole hanno diverse accezioni ed individuare l'accezione specifica di una parola in un testo (parole con più significati)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(4°-ITA-48) </w:t>
            </w:r>
            <w:r>
              <w:rPr/>
              <w:t>Comprendere, nei casi più semplici, l'uso e il significato figurato delle parole, di espressioni, di modi di dire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(4°-ITA-49) </w:t>
            </w:r>
            <w:r>
              <w:rPr/>
              <w:t>Comprendere e utilizzare parole e termini specifici legati alle discipline di studio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(4°-ITA-50) </w:t>
            </w:r>
            <w:r>
              <w:rPr/>
              <w:t>Utilizzare il dizionario, anche on-line, come strumento di consultazione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2"/>
        <w:gridCol w:w="3813"/>
        <w:gridCol w:w="2201"/>
        <w:gridCol w:w="2126"/>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4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4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 xml:space="preserve">L'alunno riflette sui testi propri e altrui per cogliere regolarità morfosintattiche </w:t>
            </w:r>
          </w:p>
          <w:p>
            <w:pPr>
              <w:pStyle w:val="Wtraguardicompetenza"/>
              <w:widowControl w:val="false"/>
              <w:spacing w:before="120" w:after="120"/>
              <w:rPr>
                <w:rFonts w:eastAsia="Lucida Sans Unicode"/>
                <w:bCs w:val="false"/>
              </w:rPr>
            </w:pPr>
            <w:r>
              <w:rPr>
                <w:rFonts w:eastAsia="Lucida Sans Unicode"/>
                <w:bCs w:val="false"/>
              </w:rPr>
              <w:t>L'alunno riconosce che le diverse scelte linguistiche sono correlate alla varietà di situazioni comunicative.</w:t>
            </w:r>
          </w:p>
          <w:p>
            <w:pPr>
              <w:pStyle w:val="Wtraguardicompetenza"/>
              <w:widowControl w:val="false"/>
              <w:spacing w:before="120" w:after="120"/>
              <w:rPr/>
            </w:pPr>
            <w:r>
              <w:rPr>
                <w:rFonts w:eastAsia="Lucida Sans Unicode"/>
                <w:bCs w:val="false"/>
              </w:rPr>
              <w:t>L'alunno padroneggia ed applica in situazioni diverse le conoscenze fondamentali relative all'organizzazione logico-sintattica della frase semplice, alle parti del discorso e ai principali connettivi.</w:t>
            </w:r>
          </w:p>
        </w:tc>
      </w:tr>
      <w:tr>
        <w:trPr/>
        <w:tc>
          <w:tcPr>
            <w:tcW w:w="545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0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(4°-ITA-51) </w:t>
            </w:r>
            <w:r>
              <w:rPr/>
              <w:t>Conoscere le fondamentali convenzioni ortografiche e servirsi di questa conoscenza per rivedere la propria produzione scritta e correggere eventuali errori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(4°-ITA-52) </w:t>
            </w:r>
            <w:r>
              <w:rPr/>
              <w:t>Riflettere sulle classificazione dei nomi (primitivi e derivati, composti, collettivi, alterati)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(4°-ITA-53) </w:t>
            </w:r>
            <w:r>
              <w:rPr/>
              <w:t>Completare la conoscenza dei diversi gradi dell’aggettivo qualificativo e la loro funzione</w:t>
            </w:r>
          </w:p>
        </w:tc>
        <w:tc>
          <w:tcPr>
            <w:tcW w:w="220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(4°-ITA-54) </w:t>
            </w:r>
            <w:r>
              <w:rPr/>
              <w:t>Riflettere su ulteriori classificazioni degli aggettivi: possessivi e numerali</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(4°-ITA-55) </w:t>
            </w:r>
            <w:r>
              <w:rPr/>
              <w:t>Riconoscere i principali pronomi personali e la loro funzione; classificare il genere, il numero e la persona</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(4°-ITA-56) </w:t>
            </w:r>
            <w:r>
              <w:rPr/>
              <w:t>Consolidare la funzione del modo indicativo con i tempi semplici e composti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(4°-ITA-57) </w:t>
            </w:r>
            <w:r>
              <w:rPr/>
              <w:t>Saper coniugare e memorizzare i verbi ausiliari e regolari al modo indicativo</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(4°-ITA-58) </w:t>
            </w:r>
            <w:r>
              <w:rPr/>
              <w:t xml:space="preserve">Consolidare l’uso dei verbi essere e avere con funzione ausiliaria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(4°-ITA-59) </w:t>
            </w:r>
            <w:r>
              <w:rPr/>
              <w:t xml:space="preserve">Riconoscere e usare le congiunzioni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(4°-ITA-60) </w:t>
            </w:r>
            <w:r>
              <w:rPr/>
              <w:t>Riflettere sulla funzione degli avverbi e su alcune loro classificazioni (ad esempio: di modo e/o di tempo e/o di luogo, ....)</w:t>
            </w:r>
          </w:p>
        </w:tc>
        <w:tc>
          <w:tcPr>
            <w:tcW w:w="220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(4°-ITA-61) </w:t>
            </w:r>
            <w:r>
              <w:rPr/>
              <w:t>Capire la concordanza tra le parole e i sintagmi di una frase (ad esempio: tra soggetto e predicato e/o tra tempi verbali e/o tra nomi e pronomi personali,...) attraverso sostituzioni, completamenti, trasformazioni</w:t>
            </w:r>
          </w:p>
        </w:tc>
        <w:tc>
          <w:tcPr>
            <w:tcW w:w="2201"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(4°-ITA-62) </w:t>
            </w:r>
            <w:r>
              <w:rPr/>
              <w:t xml:space="preserve">Capire che una frase è tale quando ha il soggetto (anche sottinteso) e il predicato verbale o nominale </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(4°-ITA-63) </w:t>
            </w:r>
            <w:r>
              <w:rPr/>
              <w:t>Capire la funzione e il significato delle espansioni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(4°-ITA-64) </w:t>
            </w:r>
            <w:r>
              <w:rPr/>
              <w:t xml:space="preserve">Capire la funzione dei segni di interpunzione e saperli usare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(4°-ITA-65) </w:t>
            </w:r>
            <w:r>
              <w:rPr/>
              <w:t>Relativamente a situazioni di esperienza diretta, riflettere sulla variabilità della lingua nel tempo, nello spazio e in diversi contesti comunicativi</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(4°-ITA-66) </w:t>
            </w:r>
            <w:r>
              <w:rPr/>
              <w:t xml:space="preserve">Tener monitorati i propri progressi facendo riferimento a strumenti forniti dall’insegnante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408"/>
        <w:gridCol w:w="2371"/>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 xml:space="preserve">NUCLEO FONDANTE: ASCOLTO  e PARLATO </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eastAsia="Lucida Sans Unicode" w:cs="Arial"/>
                <w:bCs w:val="false"/>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ascolta e comprende testi orali “diretti” o “trasmessi” dai media cogliendone il senso, le informazioni principali e lo scopo.</w:t>
            </w:r>
          </w:p>
          <w:p>
            <w:pPr>
              <w:pStyle w:val="Wtraguardicompetenza"/>
              <w:widowControl w:val="false"/>
              <w:spacing w:before="120" w:after="120"/>
              <w:rPr/>
            </w:pPr>
            <w:r>
              <w:rPr>
                <w:rFonts w:eastAsia="Lucida Sans Unicode" w:cs="Arial"/>
                <w:bCs w:val="false"/>
              </w:rPr>
              <w:t>L'alunno partecipa a scambi comunicativi con compagni e insegnanti rispettando il turno e formulando messaggi chiari e pertinenti, in un registro il più possibile adeguato alla situazione.</w:t>
            </w:r>
            <w:r>
              <w:rPr>
                <w:shd w:fill="FFFF00" w:val="clear"/>
              </w:rPr>
              <w:t xml:space="preserve"> </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w:t>
            </w:r>
            <w:r>
              <w:rPr>
                <w:b/>
                <w:bCs/>
              </w:rPr>
              <w:t xml:space="preserve"> </w:t>
            </w:r>
            <w:r>
              <w:rPr>
                <w:rFonts w:eastAsia="Lucida Sans Unicode" w:cs="Verdana" w:ascii="Verdana" w:hAnsi="Verdana"/>
                <w:sz w:val="20"/>
                <w:szCs w:val="20"/>
              </w:rPr>
              <w:t>Cogliere l'argomento principale e le informazioni nei discorsi altrui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(5°-ITA-2)</w:t>
            </w:r>
            <w:r>
              <w:rPr>
                <w:b/>
                <w:bCs/>
              </w:rPr>
              <w:t xml:space="preserve"> </w:t>
            </w:r>
            <w:r>
              <w:rPr>
                <w:rFonts w:eastAsia="Lucida Sans Unicode" w:cs="Verdana" w:ascii="Verdana" w:hAnsi="Verdana"/>
                <w:sz w:val="20"/>
                <w:szCs w:val="20"/>
              </w:rPr>
              <w:t xml:space="preserve">Prendere la parola negli scambi comunicativi (ad esempio: dialoghi, conversazioni, discussioni relativi ad esperienze dirette) rispettando i turni di parola, ponendo domande pertinenti, chiedendo chiarimenti, dando risposte, fornendo spiegazioni ed esempi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(5°-ITA-3)</w:t>
            </w:r>
            <w:r>
              <w:rPr>
                <w:b/>
                <w:bCs/>
              </w:rPr>
              <w:t xml:space="preserve"> </w:t>
            </w:r>
            <w:r>
              <w:rPr>
                <w:rFonts w:eastAsia="Lucida Sans Unicode" w:cs="Verdana" w:ascii="Verdana" w:hAnsi="Verdana"/>
                <w:sz w:val="20"/>
                <w:szCs w:val="20"/>
              </w:rPr>
              <w:t xml:space="preserve">Cogliere in una discussione le opinioni espresse dai compagni ed esprimere la propria opinione su un argomento in modo chiaro e pertinente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(5°-ITA-4)</w:t>
            </w:r>
            <w:r>
              <w:rPr>
                <w:b/>
                <w:bCs/>
              </w:rPr>
              <w:t xml:space="preserve"> </w:t>
            </w:r>
            <w:r>
              <w:rPr>
                <w:rFonts w:eastAsia="Lucida Sans Unicode" w:cs="Verdana" w:ascii="Verdana" w:hAnsi="Verdana"/>
                <w:sz w:val="20"/>
                <w:szCs w:val="20"/>
              </w:rPr>
              <w:t xml:space="preserve">Comprendere l'argomento e le informazioni essenziali e lo scopo di un'esposizione diretta o trasmessa dai media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(5°-ITA-5)</w:t>
            </w:r>
            <w:r>
              <w:rPr>
                <w:b/>
                <w:bCs/>
              </w:rPr>
              <w:t xml:space="preserve"> </w:t>
            </w:r>
            <w:r>
              <w:rPr>
                <w:rFonts w:eastAsia="Lucida Sans Unicode" w:cs="Verdana" w:ascii="Verdana" w:hAnsi="Verdana"/>
                <w:sz w:val="20"/>
                <w:szCs w:val="20"/>
              </w:rPr>
              <w:t>Comprendere le informazioni essenziali di consegne di lavoro e di istruzioni per l'esecuzione di attività scolastiche ed extra-scolastiche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(5°-ITA-6)</w:t>
            </w:r>
            <w:r>
              <w:rPr>
                <w:b/>
                <w:bCs/>
              </w:rPr>
              <w:t xml:space="preserve"> </w:t>
            </w:r>
            <w:r>
              <w:rPr>
                <w:rFonts w:eastAsia="Lucida Sans Unicode" w:cs="Verdana" w:ascii="Verdana" w:hAnsi="Verdana"/>
                <w:sz w:val="20"/>
                <w:szCs w:val="20"/>
              </w:rPr>
              <w:t>Comprendere l'argomento e le informazioni principali di un breve testo ascoltato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(5°-ITA-7)</w:t>
            </w:r>
            <w:r>
              <w:rPr>
                <w:b/>
                <w:bCs/>
              </w:rPr>
              <w:t xml:space="preserve"> </w:t>
            </w:r>
            <w:r>
              <w:rPr>
                <w:rFonts w:eastAsia="Lucida Sans Unicode" w:cs="Verdana" w:ascii="Verdana" w:hAnsi="Verdana"/>
                <w:sz w:val="20"/>
                <w:szCs w:val="20"/>
              </w:rPr>
              <w:t>Riferire su esperienze personali organizzando il racconto in modo essenziale e chiaro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(5°-ITA-8)</w:t>
            </w:r>
            <w:r>
              <w:rPr>
                <w:b/>
                <w:bCs/>
              </w:rPr>
              <w:t xml:space="preserve"> </w:t>
            </w:r>
            <w:r>
              <w:rPr>
                <w:rFonts w:eastAsia="Lucida Sans Unicode" w:cs="Verdana" w:ascii="Verdana" w:hAnsi="Verdana"/>
                <w:sz w:val="20"/>
                <w:szCs w:val="20"/>
              </w:rPr>
              <w:t>Dopo un'opportuna preparazione, raccontare esperienze personali o storie inventate organizzando il racconto in modo chiaro, rispettando l'ordine cronologico e logico, inserendo gli opportuni elementi descrittivi e informativi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(5°-ITA-9)</w:t>
            </w:r>
            <w:r>
              <w:rPr>
                <w:b/>
                <w:bCs/>
              </w:rPr>
              <w:t xml:space="preserve"> </w:t>
            </w:r>
            <w:r>
              <w:rPr>
                <w:rFonts w:cs="Verdana" w:ascii="Verdana" w:hAnsi="Verdana"/>
                <w:sz w:val="20"/>
                <w:szCs w:val="20"/>
              </w:rPr>
              <w:t>Organizzare un breve discorso orale su un tema affrontato in classe o su un argomento di studio, utilizzando una scaletta data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(5°-ITA-10)</w:t>
            </w:r>
            <w:r>
              <w:rPr>
                <w:b/>
                <w:bCs/>
              </w:rPr>
              <w:t xml:space="preserve"> </w:t>
            </w:r>
            <w:r>
              <w:rPr>
                <w:rFonts w:eastAsia="Lucida Sans Unicode" w:cs="Verdana" w:ascii="Verdana" w:hAnsi="Verdana"/>
                <w:sz w:val="20"/>
                <w:szCs w:val="20"/>
              </w:rPr>
              <w:t xml:space="preserve">Descrivere le fasi necessarie per portare a termine  un compito, un gioco, una procedura o ripercorrere verbalmente le fasi di un lavoro, di un compito, di azioni eseguite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(5°-ITA-11)</w:t>
            </w:r>
            <w:r>
              <w:rPr>
                <w:b/>
                <w:bCs/>
              </w:rPr>
              <w:t xml:space="preserve"> </w:t>
            </w:r>
            <w:r>
              <w:rPr>
                <w:rFonts w:eastAsia="Lucida Sans Unicode" w:cs="Verdana" w:ascii="Verdana" w:hAnsi="Verdana"/>
                <w:sz w:val="20"/>
                <w:szCs w:val="20"/>
              </w:rPr>
              <w:t xml:space="preserve">Esprimere semplici giudizi su un messaggio, su un avvenimento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1014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80"/>
        <w:gridCol w:w="58"/>
        <w:gridCol w:w="2349"/>
        <w:gridCol w:w="61"/>
        <w:gridCol w:w="2310"/>
        <w:gridCol w:w="38"/>
      </w:tblGrid>
      <w:tr>
        <w:trPr/>
        <w:tc>
          <w:tcPr>
            <w:tcW w:w="10106"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jc w:val="center"/>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c>
          <w:tcPr>
            <w:tcW w:w="38" w:type="dxa"/>
            <w:tcBorders/>
          </w:tcPr>
          <w:p>
            <w:pPr>
              <w:pStyle w:val="Normal"/>
              <w:widowControl w:val="false"/>
              <w:spacing w:before="0" w:after="200"/>
              <w:rPr/>
            </w:pPr>
            <w:r>
              <w:rPr/>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5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legge e comprende testi di vario tipo, continui e non continui, ne individua il senso globale e le informazioni principali, utilizzando strategie di lettura adeguate agli scopi.</w:t>
            </w:r>
          </w:p>
          <w:p>
            <w:pPr>
              <w:pStyle w:val="Wtraguardicompetenza"/>
              <w:widowControl w:val="false"/>
              <w:spacing w:before="120" w:after="120"/>
              <w:rPr>
                <w:rFonts w:eastAsia="Lucida Sans Unicode" w:cs="Arial"/>
                <w:bCs w:val="false"/>
              </w:rPr>
            </w:pPr>
            <w:r>
              <w:rPr>
                <w:rFonts w:eastAsia="Lucida Sans Unicode" w:cs="Arial"/>
                <w:bCs w:val="false"/>
              </w:rPr>
              <w:t>L'alunno utilizza abilità funzionali allo studio: individua nei testi scritti informazioni utili per l'apprendimento di un argomento dato e le mette in relazione; le sintetizza, in funzione anche dell'esposizione orale; acquisisce un primo nucleo di terminologia specifica.</w:t>
            </w:r>
          </w:p>
          <w:p>
            <w:pPr>
              <w:pStyle w:val="Wtraguardicompetenza"/>
              <w:widowControl w:val="false"/>
              <w:spacing w:before="120" w:after="120"/>
              <w:rPr/>
            </w:pPr>
            <w:r>
              <w:rPr>
                <w:rFonts w:eastAsia="Lucida Sans Unicode" w:cs="Arial"/>
                <w:bCs w:val="false"/>
              </w:rPr>
              <w:t>L'alunno legge testi di vario genere facenti parte della letteratura per l'infanzia, sia a voce alta sia in lettura silenziosa e autonoma e formula su di essi giudizi e personali.</w:t>
            </w:r>
          </w:p>
        </w:tc>
        <w:tc>
          <w:tcPr>
            <w:tcW w:w="38"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c>
          <w:tcPr>
            <w:tcW w:w="38"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(5°-ITA-12) </w:t>
            </w:r>
            <w:r>
              <w:rPr/>
              <w:t>Leggere espressivamente testi noti di vario tipo, tenendo conto dello scopo, usando la giusta intonazione (punto fermo – punto interrogativo – punto esclamativo – virgole negli elenchi – discorso diretto – puntini di sospensione)</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38"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0"/>
              <w:rPr/>
            </w:pPr>
            <w:r>
              <w:rPr>
                <w:b/>
                <w:bCs/>
              </w:rPr>
              <w:t xml:space="preserve">(5°-ITA-13) </w:t>
            </w:r>
            <w:r>
              <w:rPr/>
              <w:t xml:space="preserve">Conoscere e utilizzare modalità diverse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 xml:space="preserve">scorrendo velocemente il testo per individuare... </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38"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(5°-ITA-14) </w:t>
            </w:r>
            <w:r>
              <w:rPr/>
              <w:t>Formulare ipotesi sul testo e sul suo contenuto avvalendosi delle illustrazioni, del titolo, della forma grafica, delle altre indicazioni contestuali presenti nella pagina</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38" w:type="dxa"/>
            <w:tcBorders/>
          </w:tcPr>
          <w:p>
            <w:pPr>
              <w:pStyle w:val="Normal"/>
              <w:widowControl w:val="false"/>
              <w:spacing w:before="0" w:after="200"/>
              <w:rPr/>
            </w:pPr>
            <w:r>
              <w:rPr/>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(5°-ITA-15) </w:t>
            </w:r>
            <w:r>
              <w:rPr/>
              <w:t>Usare, nella lettura di vari testi di testo, opportune strategie per analizzare il contenuto; porsi domande all'inizio e durante la lettura del testo; cogliere indizi utili a risolvere i nodi della comprensione.</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(5°-ITA-16) </w:t>
            </w:r>
            <w:r>
              <w:rPr/>
              <w:t xml:space="preserve">Ricercare informazioni in testi di diversa natura e provenienza (compresi moduli, orari, grafici, mappe, ecc...) per scopi pratici o conoscitivi, applicando tecniche di supporto alla comprensione (ad esempio: sottolineare, annotare informazioni, porre attenzione alle immagini, alle didascalie, al glossario, costruire mappe e schemi,...)  </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(5°-ITA-17) </w:t>
            </w:r>
            <w:r>
              <w:rPr/>
              <w:t xml:space="preserve">Leggere e confrontare informazioni provenienti da testi diversi per farsi un'idea di un argomento, per trovare spunti a partire dai quali parlare o scrivere </w:t>
            </w:r>
          </w:p>
        </w:tc>
        <w:tc>
          <w:tcPr>
            <w:tcW w:w="2410" w:type="dxa"/>
            <w:gridSpan w:val="2"/>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(5°-ITA-18) </w:t>
            </w:r>
            <w:r>
              <w:rPr/>
              <w:t xml:space="preserve">Individuare semplici collegamenti tra informazioni reperite con quelle già possedute con l'esperienza vissuta </w:t>
            </w:r>
          </w:p>
        </w:tc>
        <w:tc>
          <w:tcPr>
            <w:tcW w:w="2410" w:type="dxa"/>
            <w:gridSpan w:val="2"/>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(5°-ITA-19) </w:t>
            </w:r>
            <w:r>
              <w:rPr/>
              <w:t xml:space="preserve">Saper riconoscere in un contesto le informazioni utili ed usarle per costruire in modo guidato mappe, schemi di sintesi, tabelle  </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(5°-ITA-20) </w:t>
            </w:r>
            <w:r>
              <w:rPr/>
              <w:t xml:space="preserve">Utilizzare semplici strategie di organizzazione e memorizzazione di un testo: scalette, sottolineature, tabelle ...con l'aiuto dell'insegnante. </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(5°-ITA-21) </w:t>
            </w:r>
            <w:r>
              <w:rPr/>
              <w:t>Seguire istruzioni scritte per realizzare prodotti, per regolare comportamenti, per svolgere un'attività, per realizzare un procedimento</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(5°-ITA-22) </w:t>
            </w:r>
            <w:r>
              <w:rPr/>
              <w:t>Comprendere il significato di testi pragmatici: tipo di testo, intenzione comunicativa di chi scrive (scopo),  informazioni, emittente, destinatario, codice/codici usato/i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(5°-ITA-23) </w:t>
            </w:r>
            <w:r>
              <w:rPr/>
              <w:t>Comprendere il significato di testi narrativi letti in modo autonomo: argomento centrale, intenzione comunicativa di chi scrive, punto di vista narrativo, struttura del testo (introduzione, sequenze  narrative conclusione), ruolo e caratteristiche principali dei personaggi, luoghi,  informazioni esplicite e implicite, realtà/fantasia</w:t>
            </w:r>
          </w:p>
        </w:tc>
        <w:tc>
          <w:tcPr>
            <w:tcW w:w="2410" w:type="dxa"/>
            <w:gridSpan w:val="2"/>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(5°-ITA-24) </w:t>
            </w:r>
            <w:r>
              <w:rPr/>
              <w:t>Collettivamente, nei testi narrativi affrontati, riflettere sull'utilizzo di eventuali tecniche narrative (ad esempio: flash-back, ordine della narrazione diverso dall'ordine dei fatti, l'utilizzo di descrizioni e del discorso diretto,...)</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(5°-ITA-25) </w:t>
            </w:r>
            <w:r>
              <w:rPr/>
              <w:t xml:space="preserve">Accede alla rete con la supervisione dell'insegnante per ricavare dati e informazioni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(5°-ITA-26) </w:t>
            </w:r>
            <w:r>
              <w:rPr/>
              <w:t>Comprendere il significato di testi informativi letti in modo autonomo: argomento, intenzione comunicativa di chi scrive, informazioni e collegamenti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(5°-ITA-27) </w:t>
            </w:r>
            <w:r>
              <w:rPr/>
              <w:t>Collettivamente, nei testi informativi affrontati, riflettere sulla  struttura del testo (argomento centrale e sotto-argomenti -  eventuali esempi)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(5°-ITA-28) </w:t>
            </w:r>
            <w:r>
              <w:rPr/>
              <w:t>Leggere semplici testi poetici cogliendone il senso, le caratteristiche formali più evidenti (forma grafica, argomento,  verso e strofa, rime e tipo di rima) e l'intenzione comunicativa di chi scrive, esprimendo un motivato parere personale</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(5°-ITA-29) </w:t>
            </w:r>
            <w:r>
              <w:rPr/>
              <w:t xml:space="preserve">Collettivamente, nei semplici testi poetici affrontati,  riflettere sull'utilizzo  e sulla funzione di allitterazioni (ad esempio: onomatopee, suoni che si ripetono,...), immagini poetiche (ad esempio: similitudine, metafora,...)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(5°-ITA-30) </w:t>
            </w:r>
            <w:r>
              <w:rPr/>
              <w:t xml:space="preserve">Leggere testi di diverso tipo facenti parte della letteratura per l'infanzia, in lingua italiana contemporanea,   coglierne il senso, comprendere l'intenzione comunicativa di chi scrive ed  esprimere un parere personale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120" w:after="120"/>
        <w:rPr/>
      </w:pPr>
      <w:r>
        <w:rPr/>
      </w:r>
    </w:p>
    <w:p>
      <w:pPr>
        <w:pStyle w:val="Normal"/>
        <w:spacing w:lineRule="auto" w:line="240" w:before="120" w:after="120"/>
        <w:rPr/>
      </w:pPr>
      <w:r>
        <w:rPr/>
      </w:r>
    </w:p>
    <w:p>
      <w:pPr>
        <w:pStyle w:val="Normal"/>
        <w:spacing w:lineRule="auto" w:line="240" w:before="120" w:after="120"/>
        <w:rPr/>
      </w:pPr>
      <w:r>
        <w:rPr/>
      </w:r>
    </w:p>
    <w:tbl>
      <w:tblPr>
        <w:tblW w:w="10210"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36"/>
        <w:gridCol w:w="3612"/>
        <w:gridCol w:w="23"/>
        <w:gridCol w:w="2526"/>
        <w:gridCol w:w="2347"/>
        <w:gridCol w:w="65"/>
      </w:tblGrid>
      <w:tr>
        <w:trPr/>
        <w:tc>
          <w:tcPr>
            <w:tcW w:w="10144"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 (S)</w:t>
            </w:r>
          </w:p>
        </w:tc>
        <w:tc>
          <w:tcPr>
            <w:tcW w:w="65" w:type="dxa"/>
            <w:tcBorders/>
          </w:tcPr>
          <w:p>
            <w:pPr>
              <w:pStyle w:val="Normal"/>
              <w:widowControl w:val="false"/>
              <w:spacing w:before="0" w:after="200"/>
              <w:rPr/>
            </w:pPr>
            <w:r>
              <w:rPr/>
            </w:r>
          </w:p>
        </w:tc>
      </w:tr>
      <w:tr>
        <w:trPr/>
        <w:tc>
          <w:tcPr>
            <w:tcW w:w="163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08" w:type="dxa"/>
            <w:gridSpan w:val="4"/>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scrive testi corretti nell'ortografia, chiari e coerenti, legati all'esperienza ed alle diverse occasioni di scrittura che la scuola offre.</w:t>
            </w:r>
          </w:p>
          <w:p>
            <w:pPr>
              <w:pStyle w:val="Wtraguardicompetenza"/>
              <w:widowControl w:val="false"/>
              <w:spacing w:before="120" w:after="120"/>
              <w:rPr/>
            </w:pPr>
            <w:r>
              <w:rPr>
                <w:rFonts w:eastAsia="Lucida Sans Unicode" w:cs="Arial"/>
                <w:bCs w:val="false"/>
              </w:rPr>
              <w:t>L'alunno rielabora testi parafrasandoli, completandoli, trasformandoli.</w:t>
            </w:r>
          </w:p>
        </w:tc>
        <w:tc>
          <w:tcPr>
            <w:tcW w:w="65" w:type="dxa"/>
            <w:tcBorders/>
          </w:tcPr>
          <w:p>
            <w:pPr>
              <w:pStyle w:val="Normal"/>
              <w:widowControl w:val="false"/>
              <w:spacing w:before="0" w:after="200"/>
              <w:rPr/>
            </w:pPr>
            <w:r>
              <w:rPr/>
            </w:r>
          </w:p>
        </w:tc>
      </w:tr>
      <w:tr>
        <w:trPr/>
        <w:tc>
          <w:tcPr>
            <w:tcW w:w="5271"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2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4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(5°-ITA-31) </w:t>
            </w:r>
            <w:r>
              <w:rPr/>
              <w:t xml:space="preserve">Produrre testi  sostanzialmente corretti dal punto di vista ortografico, morfosintattico, lessicale, rispettando le funzioni sintattiche dei principali segni interpuntivi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(5°-ITA-32) </w:t>
            </w:r>
            <w:r>
              <w:rPr/>
              <w:t xml:space="preserve">Rielaborare testi, anche utilizzando programmi di videoscrittura (ad esempio: parafrasare un racconto, riassumere, riscrivere apportando cambiamenti di caratteristiche, sostituzioni di personaggi, di punti di vista, cambiando lo scopo, ...)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(5°-ITA-33) </w:t>
            </w:r>
            <w:r>
              <w:rPr/>
              <w:t xml:space="preserve">Elaborare sintesi di testi semplici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(5°-ITA-34) </w:t>
            </w:r>
            <w:r>
              <w:rPr/>
              <w:t xml:space="preserve">Raccogliere idee per la scrittura di un testo narrativo attraverso il recupero in memoria (vissuto)  </w:t>
            </w:r>
          </w:p>
        </w:tc>
        <w:tc>
          <w:tcPr>
            <w:tcW w:w="252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(5°-ITA-35) </w:t>
            </w:r>
            <w:r>
              <w:rPr/>
              <w:t xml:space="preserve">Organizzare le idee raccolte attraverso il riordino temporale  e/o logico dei fatti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(5°-ITA-36) </w:t>
            </w:r>
            <w:r>
              <w:rPr/>
              <w:t xml:space="preserve">Produrre un testo narrativo in 1° e/o in 3° persona (ad esempio: esperienze personali, scolastiche, anche sotto forma di diario, lettera, ….) che contenga  emozioni e pareri personali, informazioni essenziali relative a persone, luoghi, tempi, situazioni e azioni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(5°-ITA-37) </w:t>
            </w:r>
            <w:r>
              <w:rPr/>
              <w:t>Collettivamente, raccogliere idee per la scrittura di un semplice testo informativo su esperienze scolastiche e/o argomenti di studio</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(5°-ITA-38) </w:t>
            </w:r>
            <w:r>
              <w:rPr/>
              <w:t xml:space="preserve">Collettivamente, riorganizzare le informazioni in scalette, schemi, mappe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(5°-ITA-39) </w:t>
            </w:r>
            <w:r>
              <w:rPr/>
              <w:t xml:space="preserve">Collettivamente produrre un semplice testo informativo  evidenziando nel titolo l'argomento centrale ed esponendo le informazioni rispettando l'organizzazione condivisa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(5°-ITA-40) </w:t>
            </w:r>
            <w:r>
              <w:rPr/>
              <w:t>Collettivamente, sperimentare la scrittura di varie tipologie testuali (ad esempio: mail, lettera, breve articolo di cronaca,...) adeguando il testo ai destinatari e alle situazioni</w:t>
            </w:r>
          </w:p>
        </w:tc>
        <w:tc>
          <w:tcPr>
            <w:tcW w:w="2526"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(5°-ITA-41) </w:t>
            </w:r>
            <w:r>
              <w:rPr/>
              <w:t xml:space="preserve">Scrivere semplici testi regolativi o progetti schematici per l'esecuzione di attività </w:t>
            </w:r>
          </w:p>
        </w:tc>
        <w:tc>
          <w:tcPr>
            <w:tcW w:w="252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(5°-ITA-42) </w:t>
            </w:r>
            <w:r>
              <w:rPr/>
              <w:t xml:space="preserve">Sperimentare liberamente, anche con l'utilizzo del computer, diverse forme di scrittura/videoscrittura, adattando alla forma testuale scelta (ad esempio: avvisi, manifesti, lo-candine, inviti,...) il lessico, la struttura del testo, l'impagina-zione, le soluzioni grafiche,  integrando eventualmente il testo verbale con materiali multimediali  </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(5°-ITA-43) </w:t>
            </w:r>
            <w:r>
              <w:rPr/>
              <w:t>Rivedere i testi prodotti attraverso l'utilizzo  di semplici “liste di controllo” mirate e/o di tecniche finalizzate all'auto-correzione</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(5°-ITA-44) </w:t>
            </w:r>
            <w:r>
              <w:rPr/>
              <w:t>Produrre semplici testi creativi, partendo da modelli dati (ad esempio: filastrocche, racconti brevi, poesie,...)</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10207"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4168"/>
        <w:gridCol w:w="2346"/>
        <w:gridCol w:w="2053"/>
      </w:tblGrid>
      <w:tr>
        <w:trPr>
          <w:tblHeader w:val="true"/>
        </w:trPr>
        <w:tc>
          <w:tcPr>
            <w:tcW w:w="1020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6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capisce e utilizza nell'uso orale e scritto i vocaboli fondamentali e quelli di altro uso.</w:t>
            </w:r>
          </w:p>
          <w:p>
            <w:pPr>
              <w:pStyle w:val="Wtraguardicompetenza"/>
              <w:widowControl w:val="false"/>
              <w:spacing w:before="120" w:after="120"/>
              <w:rPr>
                <w:rFonts w:eastAsia="Lucida Sans Unicode" w:cs="Arial"/>
                <w:bCs w:val="false"/>
              </w:rPr>
            </w:pPr>
            <w:r>
              <w:rPr>
                <w:rFonts w:eastAsia="Lucida Sans Unicode" w:cs="Arial"/>
                <w:bCs w:val="false"/>
              </w:rPr>
              <w:t>L'alunno capisce e utilizza termini specifici legati alle discipline di studio.</w:t>
            </w:r>
          </w:p>
          <w:p>
            <w:pPr>
              <w:pStyle w:val="Wtraguardicompetenza"/>
              <w:widowControl w:val="false"/>
              <w:spacing w:before="120" w:after="120"/>
              <w:rPr/>
            </w:pPr>
            <w:r>
              <w:rPr>
                <w:rFonts w:eastAsia="Lucida Sans Unicode" w:cs="Arial"/>
                <w:bCs w:val="false"/>
              </w:rPr>
              <w:t>L'alunno riflette sui testi propri e altrui per cogliere caratteristiche del lessico.</w:t>
            </w:r>
          </w:p>
        </w:tc>
      </w:tr>
      <w:tr>
        <w:trPr/>
        <w:tc>
          <w:tcPr>
            <w:tcW w:w="580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4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05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80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(5°-ITA-45) </w:t>
            </w:r>
            <w:r>
              <w:rPr/>
              <w:t>Riflettere sulle relazioni di significato tra le parole  (ad esempio: sinonimi e/o contrari e/o famiglie di parole e/o intensificazione di significato e/o suffissi e/o prefissi e/o significato iperonimi e iponomi,....)</w:t>
            </w:r>
          </w:p>
        </w:tc>
        <w:tc>
          <w:tcPr>
            <w:tcW w:w="234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(5°-ITA-46) </w:t>
            </w:r>
            <w:r>
              <w:rPr/>
              <w:t>Arricchire il patrimonio lessicale attraverso attività comunicative orali, di lettura e di scrittura, attivando le conoscenze relative alle principali relazioni di significato tra le parole</w:t>
            </w:r>
          </w:p>
        </w:tc>
        <w:tc>
          <w:tcPr>
            <w:tcW w:w="234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(5°-ITA-47) </w:t>
            </w:r>
            <w:r>
              <w:rPr/>
              <w:t>Comprendere che le parole hanno diverse accezioni ed individuare l'accezione specifica di una parola in un testo (parole con più significati)</w:t>
            </w:r>
          </w:p>
        </w:tc>
        <w:tc>
          <w:tcPr>
            <w:tcW w:w="234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(5°-ITA-48) </w:t>
            </w:r>
            <w:r>
              <w:rPr/>
              <w:t>Comprendere, nei casi più semplici, l'uso e il significato figurato delle parole, di espressioni, di modi di dire</w:t>
            </w:r>
          </w:p>
        </w:tc>
        <w:tc>
          <w:tcPr>
            <w:tcW w:w="234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(5°-ITA-49) </w:t>
            </w:r>
            <w:r>
              <w:rPr/>
              <w:t>Comprendere e utilizzare parole e termini specifici legati alle discipline di studio</w:t>
            </w:r>
          </w:p>
        </w:tc>
        <w:tc>
          <w:tcPr>
            <w:tcW w:w="234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(5°-ITA-50) </w:t>
            </w:r>
            <w:r>
              <w:rPr/>
              <w:t>Utilizzare il dizionario, anche on-line, come strumento di consultazione</w:t>
            </w:r>
          </w:p>
        </w:tc>
        <w:tc>
          <w:tcPr>
            <w:tcW w:w="234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207"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4168"/>
        <w:gridCol w:w="2266"/>
        <w:gridCol w:w="2133"/>
      </w:tblGrid>
      <w:tr>
        <w:trPr/>
        <w:tc>
          <w:tcPr>
            <w:tcW w:w="1020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6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riflette sui testi propri e altrui per cogliere regolarità morfosintattiche e caratteristiche del lessico</w:t>
            </w:r>
          </w:p>
          <w:p>
            <w:pPr>
              <w:pStyle w:val="Wtraguardicompetenza"/>
              <w:widowControl w:val="false"/>
              <w:spacing w:before="120" w:after="120"/>
              <w:rPr>
                <w:rFonts w:eastAsia="Lucida Sans Unicode" w:cs="Arial"/>
                <w:bCs w:val="false"/>
              </w:rPr>
            </w:pPr>
            <w:r>
              <w:rPr>
                <w:rFonts w:eastAsia="Lucida Sans Unicode" w:cs="Arial"/>
                <w:bCs w:val="false"/>
              </w:rPr>
              <w:t>L'alunno riconosce che le diverse scelte linguistiche sono correlate alla varietà di situazioni comunicative.</w:t>
            </w:r>
          </w:p>
          <w:p>
            <w:pPr>
              <w:pStyle w:val="Wtraguardicompetenza"/>
              <w:widowControl w:val="false"/>
              <w:spacing w:before="120" w:after="120"/>
              <w:rPr>
                <w:rFonts w:eastAsia="Lucida Sans Unicode" w:cs="Arial"/>
                <w:bCs w:val="false"/>
              </w:rPr>
            </w:pPr>
            <w:r>
              <w:rPr>
                <w:rFonts w:eastAsia="Lucida Sans Unicode" w:cs="Arial"/>
                <w:bCs w:val="false"/>
              </w:rPr>
              <w:t>L'alunno è consapevole che nella comunicazione sono usate varietà diverse di lingua e lingue differenti (plurilinguismo).</w:t>
            </w:r>
          </w:p>
          <w:p>
            <w:pPr>
              <w:pStyle w:val="Wtraguardicompetenza"/>
              <w:widowControl w:val="false"/>
              <w:spacing w:before="120" w:after="120"/>
              <w:rPr/>
            </w:pPr>
            <w:r>
              <w:rPr>
                <w:rFonts w:eastAsia="Lucida Sans Unicode" w:cs="Arial"/>
                <w:bCs w:val="false"/>
              </w:rPr>
              <w:t>L'alunno padroneggia ed applica in situazioni diverse le conoscenze fondamentali relative all'organizzazione logico-sintattica della frase semplice, alle parti del discorso e ai principali connettivi.</w:t>
            </w:r>
          </w:p>
        </w:tc>
      </w:tr>
      <w:tr>
        <w:trPr/>
        <w:tc>
          <w:tcPr>
            <w:tcW w:w="580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(5°-ITA-51) </w:t>
            </w:r>
            <w:r>
              <w:rPr/>
              <w:t>Conoscere le fondamentali convenzioni ortografiche e servirsi di questa conoscenza per rivedere la propria produzione scritta e correggere eventuali errori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(5°-ITA-52) </w:t>
            </w:r>
            <w:r>
              <w:rPr/>
              <w:t>Sapere che esistono aggettivi diversi da quelli qualificativi (ad esempio: i possessivi o i numerali o i dimostrativi o gli indefiniti) e comprenderne la funzione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(5°-ITA-53) </w:t>
            </w:r>
            <w:r>
              <w:rPr/>
              <w:t>Riconoscere i principali pronomi personali e la loro funzione; classificare il genere, il numero e la persona</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(5°-ITA-54) </w:t>
            </w:r>
            <w:r>
              <w:rPr/>
              <w:t>Riflettere sui pronomi relativi e la loro funzione; saper usare quelli principali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(5°-ITA-55) </w:t>
            </w:r>
            <w:r>
              <w:rPr/>
              <w:t>Riflettere sulla diversa funzione di aggettivi non qualificativi e pronomi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(5°-ITA-56) </w:t>
            </w:r>
            <w:r>
              <w:rPr/>
              <w:t xml:space="preserve">Riflettere sulla diversa funzione dei modi verbali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(5°-ITA-57) </w:t>
            </w:r>
            <w:r>
              <w:rPr/>
              <w:t>Saper coniugare e memorizzare i verbi ausiliari e regolari ai modi indicativo, congiuntivo e condizionale e quelli irregolari ad alta frequenza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(5°-ITA-58) </w:t>
            </w:r>
            <w:r>
              <w:rPr/>
              <w:t>Riflettere sulla funzione delle congiunzioni di uso più frequente e saperle usare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(5°-ITA-59) </w:t>
            </w:r>
            <w:r>
              <w:rPr/>
              <w:t>Riflettere sulla funzione degli avverbi e su alcune loro classificazioni (ad esempio: di modo e/o di tempo e/o di luogo, ....)</w:t>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(5°-ITA-60) </w:t>
            </w:r>
            <w:r>
              <w:rPr/>
              <w:t>Capire la concordanza tra le parole e i sintagmi di una frase (ad esempio: tra soggetto e predicato e/o tra tempi verbali e/o tra nomi e pronomi personali,...) attraverso sostituzioni, completamenti, trasformazioni</w:t>
            </w:r>
          </w:p>
        </w:tc>
        <w:tc>
          <w:tcPr>
            <w:tcW w:w="2266"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(5°-ITA-61) </w:t>
            </w:r>
            <w:r>
              <w:rPr/>
              <w:t>Capire che una frase è tale quando ha il soggetto (anche sottinteso) e il predicato verbale o nominale (intuire il concetto di “frase minima”)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(5°-ITA-62) </w:t>
            </w:r>
            <w:r>
              <w:rPr/>
              <w:t>Capire la funzione e il significato delle espansioni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(5°-ITA-63) </w:t>
            </w:r>
            <w:r>
              <w:rPr/>
              <w:t>Capire la funzione dei segni di interpunzione e saperli usare nei casi più semplici e frequenti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(5°-ITA-64) </w:t>
            </w:r>
            <w:r>
              <w:rPr/>
              <w:t>Relativamente a situazioni di esperienza diretta, riflettere sulla variabilità della lingua nel tempo, nello spazio e in diversi contesti comunicativi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08"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(5°-ITA-65) </w:t>
            </w:r>
            <w:r>
              <w:rPr/>
              <w:t xml:space="preserve">Tener monitorati i propri progressi facendo riferimento a strumenti forniti dall’insegnante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rPr>
          <w:rFonts w:ascii="Verdana" w:hAnsi="Verdana"/>
          <w:b/>
          <w:b/>
          <w:bCs/>
        </w:rPr>
      </w:pPr>
      <w:r>
        <w:rPr>
          <w:rFonts w:cs="Verdana" w:ascii="Verdana" w:hAnsi="Verdana"/>
          <w:sz w:val="18"/>
          <w:szCs w:val="18"/>
        </w:rPr>
        <w:t xml:space="preserve">Nome del docente    </w:t>
      </w:r>
      <w:r>
        <w:rPr/>
        <w:t>____________________________________________</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27" w:after="227"/>
        <w:jc w:val="center"/>
        <w:rPr>
          <w:sz w:val="20"/>
          <w:szCs w:val="20"/>
        </w:rPr>
      </w:pPr>
      <w:r>
        <w:rPr>
          <w:rFonts w:cs="Verdana" w:ascii="Verdana" w:hAnsi="Verdana"/>
          <w:b/>
          <w:bCs/>
        </w:rPr>
        <w:t xml:space="preserve">FINALITÀ – ELEMENTI ESSENZIALI </w:t>
      </w:r>
    </w:p>
    <w:p>
      <w:pPr>
        <w:pStyle w:val="Wtestostandard"/>
        <w:rPr>
          <w:sz w:val="20"/>
          <w:szCs w:val="20"/>
        </w:rPr>
      </w:pPr>
      <w:r>
        <w:rPr>
          <w:sz w:val="20"/>
          <w:szCs w:val="20"/>
        </w:rPr>
        <w:t>Il compito specifico del primo ciclo è quello di promuovere l'alfabetizzazione di base attraverso l'acquisizione dei linguaggi simbolici che costituiscono la struttura della nostra cultura, in un orizzonte allargato alle altre culture con cui conviviamo.</w:t>
      </w:r>
    </w:p>
    <w:p>
      <w:pPr>
        <w:pStyle w:val="Wtestostandard"/>
        <w:rPr>
          <w:sz w:val="20"/>
          <w:szCs w:val="20"/>
        </w:rPr>
      </w:pPr>
      <w:r>
        <w:rPr>
          <w:sz w:val="20"/>
          <w:szCs w:val="20"/>
        </w:rPr>
        <w:t>La scuola secondaria di primo grado rappresenta la fase in cui si realizza l'accesso alle discipline come punti di vista sulla realtà e come modalità di interpretazione, simbolizzazione e rappresentazione del mondo.</w:t>
      </w:r>
    </w:p>
    <w:p>
      <w:pPr>
        <w:pStyle w:val="Wtestostandard"/>
        <w:rPr>
          <w:bCs/>
          <w:sz w:val="20"/>
          <w:szCs w:val="20"/>
        </w:rPr>
      </w:pPr>
      <w:r>
        <w:rPr>
          <w:sz w:val="20"/>
          <w:szCs w:val="20"/>
        </w:rPr>
        <w:t xml:space="preserve">La lingua italiana </w:t>
      </w:r>
      <w:r>
        <w:rPr>
          <w:bCs/>
          <w:sz w:val="20"/>
          <w:szCs w:val="20"/>
        </w:rPr>
        <w:t xml:space="preserve">non solo è utilizzata come mediatore nella comunicazione e nello studio delle altre discipline, ma sviluppa quelle competenze cognitive essenziali all'acquisizione dei concetti disciplinari. </w:t>
      </w:r>
    </w:p>
    <w:p>
      <w:pPr>
        <w:pStyle w:val="Wtestostandard"/>
        <w:rPr>
          <w:bCs/>
          <w:sz w:val="20"/>
          <w:szCs w:val="20"/>
        </w:rPr>
      </w:pPr>
      <w:r>
        <w:rPr>
          <w:bCs/>
          <w:sz w:val="20"/>
          <w:szCs w:val="20"/>
        </w:rPr>
        <w:t>Lo sviluppo linguistico presenta un rapporto molto stretto con tutti i processi di conoscenza: il codice linguistico costituisce, infatti, il più potente strumento di sviluppo del pensiero e da questo sviluppo è a sua volta condizionato.</w:t>
      </w:r>
    </w:p>
    <w:p>
      <w:pPr>
        <w:pStyle w:val="Wtestostandard"/>
        <w:rPr>
          <w:sz w:val="24"/>
          <w:szCs w:val="24"/>
        </w:rPr>
      </w:pPr>
      <w:r>
        <w:rPr>
          <w:bCs/>
          <w:sz w:val="20"/>
          <w:szCs w:val="20"/>
        </w:rPr>
        <w:t>Le esperienze interdisciplinari sono finalizzate a trovare interconnessioni e raccordi tra le diverse conoscenze e a formulare in modo adeguato i problemi complessi posti dalla condizione umana nel mondo odierno.</w:t>
      </w:r>
    </w:p>
    <w:p>
      <w:pPr>
        <w:pStyle w:val="Wtestostandard"/>
        <w:rPr>
          <w:sz w:val="24"/>
          <w:szCs w:val="24"/>
        </w:rPr>
      </w:pPr>
      <w:r>
        <w:rPr>
          <w:sz w:val="24"/>
          <w:szCs w:val="24"/>
        </w:rPr>
      </w:r>
    </w:p>
    <w:p>
      <w:pPr>
        <w:pStyle w:val="Wtestostandard"/>
        <w:jc w:val="center"/>
        <w:rPr>
          <w:szCs w:val="20"/>
        </w:rPr>
      </w:pPr>
      <w:r>
        <w:rPr>
          <w:b/>
          <w:sz w:val="24"/>
          <w:szCs w:val="24"/>
        </w:rPr>
        <w:t>INDICAZIONI METODOLOGICHE ITALIANO</w:t>
      </w:r>
    </w:p>
    <w:p>
      <w:pPr>
        <w:pStyle w:val="Wtestostandard"/>
        <w:rPr>
          <w:szCs w:val="20"/>
        </w:rPr>
      </w:pPr>
      <w:r>
        <w:rPr>
          <w:szCs w:val="20"/>
        </w:rPr>
      </w:r>
    </w:p>
    <w:p>
      <w:pPr>
        <w:pStyle w:val="Normal"/>
        <w:snapToGrid w:val="false"/>
        <w:jc w:val="both"/>
        <w:rPr>
          <w:rFonts w:ascii="Verdana" w:hAnsi="Verdana" w:cs="Verdana"/>
          <w:bCs/>
          <w:sz w:val="20"/>
          <w:szCs w:val="20"/>
        </w:rPr>
      </w:pPr>
      <w:r>
        <w:rPr>
          <w:rFonts w:cs="Verdana" w:ascii="Verdana" w:hAnsi="Verdana"/>
          <w:bCs/>
          <w:sz w:val="20"/>
          <w:szCs w:val="20"/>
        </w:rPr>
        <w:t xml:space="preserve">Il valore formativo della lingua si manifesta nella strutturazione di tutta la personalità: la lingua promuove lo sviluppo delle competenze cognitive, comunicative ed espressive. </w:t>
      </w:r>
    </w:p>
    <w:p>
      <w:pPr>
        <w:pStyle w:val="Normal"/>
        <w:snapToGrid w:val="false"/>
        <w:jc w:val="both"/>
        <w:rPr>
          <w:rFonts w:ascii="Verdana" w:hAnsi="Verdana" w:cs="Verdana"/>
          <w:bCs/>
          <w:sz w:val="20"/>
          <w:szCs w:val="20"/>
        </w:rPr>
      </w:pPr>
      <w:r>
        <w:rPr>
          <w:rFonts w:cs="Verdana" w:ascii="Verdana" w:hAnsi="Verdana"/>
          <w:bCs/>
          <w:sz w:val="20"/>
          <w:szCs w:val="20"/>
        </w:rPr>
        <w:t>La realtà linguistica contemporanea è, inoltre, fortemente condizionata da svariati codici linguistici, orali e scritti mutuati dai nuovi mezzi di comunicazione utilizzati dai ragazzi. Il docente, consapevole di ciò, deve impostare un insegnamento linguistico che permetta di valorizzare l'italiano corretto e funzionale alle diverse situazioni comunicative.</w:t>
      </w:r>
    </w:p>
    <w:p>
      <w:pPr>
        <w:pStyle w:val="Normal"/>
        <w:snapToGrid w:val="false"/>
        <w:jc w:val="both"/>
        <w:rPr>
          <w:bCs/>
          <w:sz w:val="20"/>
          <w:szCs w:val="20"/>
        </w:rPr>
      </w:pPr>
      <w:r>
        <w:rPr>
          <w:rFonts w:cs="Verdana" w:ascii="Verdana" w:hAnsi="Verdana"/>
          <w:bCs/>
          <w:sz w:val="20"/>
          <w:szCs w:val="20"/>
        </w:rPr>
        <w:t xml:space="preserve">La scelta è anche quella di un approccio metacognitivo alle attività di formazione linguistica, perché si ritiene che possa essere strumento fondamentale per lo sviluppo di competenze linguistico-comunicative e momento indispensabile nelle attività di riflessione linguistica. </w:t>
      </w:r>
    </w:p>
    <w:p>
      <w:pPr>
        <w:pStyle w:val="Wtestostandard"/>
        <w:rPr>
          <w:bCs/>
          <w:sz w:val="20"/>
          <w:szCs w:val="20"/>
        </w:rPr>
      </w:pPr>
      <w:r>
        <w:rPr>
          <w:bCs/>
          <w:sz w:val="20"/>
          <w:szCs w:val="20"/>
        </w:rPr>
        <w:t xml:space="preserve">L'arricchimento del lessico è fondamentale per una visione più completa e approfondita della realtà circostante, per una riflessione più ponderata e un'interpretazione meno superficiale del vissuto. In questo modo si pongono le basi per la formazione nell'allievo di uno spirito critico che lo formi come persona nell’ambito scolastico. </w:t>
      </w:r>
    </w:p>
    <w:p>
      <w:pPr>
        <w:pStyle w:val="Wtestostandard"/>
        <w:rPr>
          <w:bCs/>
          <w:sz w:val="20"/>
          <w:szCs w:val="20"/>
        </w:rPr>
      </w:pPr>
      <w:r>
        <w:rPr>
          <w:bCs/>
          <w:sz w:val="20"/>
          <w:szCs w:val="20"/>
        </w:rPr>
        <w:t>Lo sviluppo di competenze linguistiche sicure è indispensabile e deve essere oggetto di specifiche attenzioni da parte di tutti i docenti. Il riferimento a processi formativi non è strettamente disciplinare, in quanto le operazioni di discriminare, distinguere,  riconoscere e selezionare favoriscono la programmazione trasversale del Consiglio di Classe e rendono più omogenei gli stili di insegnamento. Pertanto, la situazione di apprendimento cercherà di essere sempre motivante  promuovendo in questo modo le prestazioni dell'alunno.</w:t>
      </w:r>
    </w:p>
    <w:p>
      <w:pPr>
        <w:pStyle w:val="Wtestostandard"/>
        <w:rPr>
          <w:bCs/>
          <w:sz w:val="20"/>
          <w:szCs w:val="20"/>
        </w:rPr>
      </w:pPr>
      <w:r>
        <w:rPr>
          <w:bCs/>
          <w:sz w:val="20"/>
          <w:szCs w:val="20"/>
        </w:rPr>
        <w:t>Ogni docente utilizzerà diverse strategie di insegnamento atte a facilitare la comprensione dei contenuti e dei concetti-chiave. Nel momento della spiegazione i docenti si impegneranno ad essere chiari ed esaurienti, cercheranno di rendere gli studenti partecipi, di farli riflettere, esprimere ed interagire.</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529"/>
        <w:gridCol w:w="2402"/>
        <w:gridCol w:w="2618"/>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ASCOLTO e PARLATO</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 w:val="false"/>
                <w:b w:val="false"/>
              </w:rPr>
            </w:pPr>
            <w:r>
              <w:rPr>
                <w:rFonts w:eastAsia="Lucida Sans Unicode" w:cs="Arial"/>
                <w:bCs w:val="false"/>
              </w:rPr>
              <w:t>L'alunno dimostra una padronanza della lingua italiana tale da consentirgli di comprendere enunciati e testi di una certa complessità, di esprimere le proprie idee, di adottare un registro linguistico appropriato alle diverse situazioni.</w:t>
            </w:r>
          </w:p>
        </w:tc>
      </w:tr>
      <w:tr>
        <w:trPr/>
        <w:tc>
          <w:tcPr>
            <w:tcW w:w="50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12q"/>
              <w:widowControl w:val="false"/>
              <w:rPr/>
            </w:pPr>
            <w:r>
              <w:rPr>
                <w:b/>
                <w:bCs/>
                <w:sz w:val="16"/>
                <w:szCs w:val="16"/>
              </w:rPr>
              <w:t>PREVISIONE DI ATTUAZIONE</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W12q"/>
              <w:widowControl w:val="false"/>
              <w:rPr/>
            </w:pPr>
            <w:r>
              <w:rPr>
                <w:b/>
                <w:bCs/>
                <w:sz w:val="16"/>
                <w:szCs w:val="16"/>
              </w:rPr>
              <w:t>VALUTAZIONE FINALE</w:t>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(1°SEC-ITA-1) </w:t>
            </w:r>
            <w:r>
              <w:rPr>
                <w:rStyle w:val="WwWnucleofondantelegenda"/>
                <w:szCs w:val="16"/>
              </w:rPr>
              <w:t>Ascoltare e comprendere le informazioni essenziali e le consegne dell'insegnante</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(1°SEC-ITA-2) </w:t>
            </w:r>
            <w:r>
              <w:rPr>
                <w:rStyle w:val="WwWnucleofondantelegenda"/>
                <w:szCs w:val="16"/>
              </w:rPr>
              <w:t>Utilizzare strategie di ascolto diversificate a seconda del tipo di testo (narrativo, descrittivo, poetico…)</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(1°SEC-ITA-3) </w:t>
            </w:r>
            <w:r>
              <w:rPr>
                <w:rStyle w:val="WwWnucleofondantelegenda"/>
                <w:szCs w:val="16"/>
              </w:rPr>
              <w:t>Ascoltare e comprendere il significato di testi orali, cogliendone gli elementi principali: emittente, destinatario, messaggio, scopo</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(1°SEC-ITA-4) </w:t>
            </w:r>
            <w:r>
              <w:rPr>
                <w:rStyle w:val="WwWnucleofondantelegenda"/>
                <w:szCs w:val="16"/>
              </w:rPr>
              <w:t>Comprendere l'argomento e le informazioni principali di testi  di vario tipo letti dall'insegnante</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(1°SEC-ITA-5) </w:t>
            </w:r>
            <w:r>
              <w:rPr>
                <w:rStyle w:val="WwWnucleofondantelegenda"/>
                <w:szCs w:val="16"/>
              </w:rPr>
              <w:t>Intervenire in una conversazione in maniera pertinente (rispettando i tempi e i turni di parola, ascoltando gli interventi altrui)</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(1°SEC-ITA-6) </w:t>
            </w:r>
            <w:r>
              <w:rPr>
                <w:rStyle w:val="WwWnucleofondantelegenda"/>
                <w:szCs w:val="16"/>
              </w:rPr>
              <w:t>Organizzare un breve discorso orale su un tema affrontato in classe o su un argomento di studio, utilizzando una scaletta data</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(1°SEC-ITA-7) </w:t>
            </w:r>
            <w:r>
              <w:rPr>
                <w:rStyle w:val="WwWnucleofondantelegenda"/>
                <w:szCs w:val="16"/>
              </w:rPr>
              <w:t>Riferire esperienze personali o scolastiche, organizzando il racconto in modo logico e coerente</w:t>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bl>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28"/>
        <w:gridCol w:w="8361"/>
      </w:tblGrid>
      <w:tr>
        <w:trPr/>
        <w:tc>
          <w:tcPr>
            <w:tcW w:w="100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7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L’alunno dimostra padronanza nella lettura e nella comprensione della lingua italiana: legge testi di vario tipo e comincia a costruirne un’interpretazione, collaborando con compagni ed insegnanti.</w:t>
            </w:r>
          </w:p>
        </w:tc>
      </w:tr>
    </w:tbl>
    <w:p>
      <w:pPr>
        <w:pStyle w:val="Normal"/>
        <w:spacing w:before="0" w:after="0"/>
        <w:rPr>
          <w:vanish/>
        </w:rPr>
      </w:pPr>
      <w:r>
        <w:rPr>
          <w:vanish/>
        </w:rPr>
      </w:r>
    </w:p>
    <w:tbl>
      <w:tblPr>
        <w:tblpPr w:bottomFromText="0" w:horzAnchor="margin" w:leftFromText="141" w:rightFromText="141" w:tblpX="0" w:tblpY="233" w:topFromText="0" w:vertAnchor="text"/>
        <w:tblW w:w="1009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070"/>
        <w:gridCol w:w="2544"/>
        <w:gridCol w:w="2476"/>
      </w:tblGrid>
      <w:tr>
        <w:trPr/>
        <w:tc>
          <w:tcPr>
            <w:tcW w:w="50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12q"/>
              <w:widowControl w:val="false"/>
              <w:rPr/>
            </w:pPr>
            <w:r>
              <w:rPr>
                <w:b/>
                <w:bCs/>
                <w:sz w:val="16"/>
                <w:szCs w:val="16"/>
              </w:rPr>
              <w:t>PREVISIONE DI ATTUAZIONE</w:t>
            </w:r>
          </w:p>
        </w:tc>
        <w:tc>
          <w:tcPr>
            <w:tcW w:w="2476" w:type="dxa"/>
            <w:tcBorders>
              <w:top w:val="single" w:sz="4" w:space="0" w:color="000000"/>
              <w:left w:val="single" w:sz="4" w:space="0" w:color="000000"/>
              <w:bottom w:val="single" w:sz="4" w:space="0" w:color="000000"/>
              <w:right w:val="single" w:sz="4" w:space="0" w:color="000000"/>
            </w:tcBorders>
            <w:shd w:color="auto" w:fill="auto" w:val="clear"/>
          </w:tcPr>
          <w:p>
            <w:pPr>
              <w:pStyle w:val="W12q"/>
              <w:widowControl w:val="false"/>
              <w:rPr/>
            </w:pPr>
            <w:r>
              <w:rPr>
                <w:b/>
                <w:bCs/>
                <w:sz w:val="16"/>
                <w:szCs w:val="16"/>
              </w:rPr>
              <w:t>VALUTAZIONE FINALE</w:t>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(1°SEC-ITA-8) </w:t>
            </w:r>
            <w:r>
              <w:rPr/>
              <w:t>Leggere ad alta voce testi di vario tipo (narrativo, poetico, descrittivo, regolativo, espositivo), in modo corretto, scorrevole ed espressivo</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(1°SEC-ITA-9) </w:t>
            </w:r>
            <w:r>
              <w:rPr/>
              <w:t xml:space="preserve">Leggere in modalità silenziosa, mantenendo la concentrazione e cogliendo il significato del testo affrontato </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96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0"/>
              <w:rPr/>
            </w:pPr>
            <w:r>
              <w:rPr>
                <w:b/>
                <w:bCs/>
              </w:rPr>
              <w:t xml:space="preserve">(1°SEC-ITA-10) </w:t>
            </w:r>
            <w:r>
              <w:rPr/>
              <w:t xml:space="preserve">Conoscere ed utilizzare modalità diverse di lettura: </w:t>
            </w:r>
          </w:p>
          <w:p>
            <w:pPr>
              <w:pStyle w:val="Wobiettiviapprendimentoecontenuti"/>
              <w:widowControl w:val="false"/>
              <w:numPr>
                <w:ilvl w:val="0"/>
                <w:numId w:val="5"/>
              </w:numPr>
              <w:tabs>
                <w:tab w:val="clear" w:pos="708"/>
                <w:tab w:val="left" w:pos="720" w:leader="none"/>
              </w:tabs>
              <w:spacing w:before="0" w:after="0"/>
              <w:rPr/>
            </w:pPr>
            <w:r>
              <w:rPr/>
              <w:t>silenziosa, per il piacere di leggere;</w:t>
            </w:r>
          </w:p>
          <w:p>
            <w:pPr>
              <w:pStyle w:val="Wobiettiviapprendimentoecontenuti"/>
              <w:widowControl w:val="false"/>
              <w:numPr>
                <w:ilvl w:val="0"/>
                <w:numId w:val="5"/>
              </w:numPr>
              <w:tabs>
                <w:tab w:val="clear" w:pos="708"/>
                <w:tab w:val="left" w:pos="720" w:leader="none"/>
              </w:tabs>
              <w:spacing w:before="0" w:after="0"/>
              <w:rPr/>
            </w:pPr>
            <w:r>
              <w:rPr/>
              <w:t>silenziosa approfondita;</w:t>
            </w:r>
          </w:p>
          <w:p>
            <w:pPr>
              <w:pStyle w:val="Wobiettiviapprendimentoecontenuti"/>
              <w:widowControl w:val="false"/>
              <w:numPr>
                <w:ilvl w:val="0"/>
                <w:numId w:val="5"/>
              </w:numPr>
              <w:tabs>
                <w:tab w:val="clear" w:pos="708"/>
                <w:tab w:val="left" w:pos="720" w:leader="none"/>
              </w:tabs>
              <w:spacing w:before="0" w:after="0"/>
              <w:rPr/>
            </w:pPr>
            <w:r>
              <w:rPr/>
              <w:t>a voce alta, per farsi ascoltare;</w:t>
            </w:r>
          </w:p>
          <w:p>
            <w:pPr>
              <w:pStyle w:val="Wobiettiviapprendimentoecontenuti"/>
              <w:widowControl w:val="false"/>
              <w:numPr>
                <w:ilvl w:val="0"/>
                <w:numId w:val="5"/>
              </w:numPr>
              <w:tabs>
                <w:tab w:val="clear" w:pos="708"/>
                <w:tab w:val="left" w:pos="720" w:leader="none"/>
              </w:tabs>
              <w:spacing w:before="0" w:after="120"/>
              <w:ind w:left="714" w:hanging="357"/>
              <w:rPr/>
            </w:pPr>
            <w:r>
              <w:rPr/>
              <w:t xml:space="preserve">orientativa, selettiva, scorrendo velocemente il testo per individuare... </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96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(1°SEC-ITA-11) </w:t>
            </w:r>
            <w:r>
              <w:rPr/>
              <w:t>Utilizzare il libro di testo in modo funzionale, attraverso l’uso dell’indice, della titolazione e delle note a margine</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84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(1°SEC-ITA-12) </w:t>
            </w:r>
            <w:r>
              <w:rPr/>
              <w:t>Applicare alla lettura semplici tecniche di supporto alla comprensione (ad esempio: sottolineare, evidenziare parole, annotare informazioni, porre attenzione alle immagini, alle didascalie, al glossario, costruire mappe schemi...)</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84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(1°SEC-ITA-13) </w:t>
            </w:r>
            <w:r>
              <w:rPr/>
              <w:t>Confrontare informazioni provenienti da testi diversi per farsi un'idea di un argomento</w:t>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bl>
    <w:p>
      <w:pPr>
        <w:pStyle w:val="Normal"/>
        <w:spacing w:before="0" w:after="0"/>
        <w:rPr/>
      </w:pPr>
      <w:r>
        <w:rPr/>
      </w:r>
    </w:p>
    <w:tbl>
      <w:tblPr>
        <w:tblpPr w:vertAnchor="text" w:horzAnchor="margin" w:leftFromText="141" w:rightFromText="141" w:tblpX="0" w:tblpY="-17"/>
        <w:tblW w:w="5000" w:type="pct"/>
        <w:jc w:val="left"/>
        <w:tblInd w:w="-2" w:type="dxa"/>
        <w:tblLayout w:type="fixed"/>
        <w:tblCellMar>
          <w:top w:w="55" w:type="dxa"/>
          <w:left w:w="55" w:type="dxa"/>
          <w:bottom w:w="55" w:type="dxa"/>
          <w:right w:w="55" w:type="dxa"/>
        </w:tblCellMar>
        <w:tblLook w:firstRow="0" w:noVBand="0" w:lastRow="0" w:firstColumn="0" w:lastColumn="0" w:noHBand="0" w:val="0000"/>
      </w:tblPr>
      <w:tblGrid>
        <w:gridCol w:w="1541"/>
        <w:gridCol w:w="3216"/>
        <w:gridCol w:w="2276"/>
        <w:gridCol w:w="2605"/>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 xml:space="preserve">SCRITTURA </w:t>
            </w:r>
          </w:p>
        </w:tc>
      </w:tr>
      <w:tr>
        <w:trPr/>
        <w:tc>
          <w:tcPr>
            <w:tcW w:w="1541"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097"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highlight w:val="red"/>
              </w:rPr>
            </w:pPr>
            <w:r>
              <w:rPr>
                <w:rStyle w:val="WwWnucleofondantelegenda"/>
                <w:rFonts w:cs="Arial"/>
              </w:rPr>
              <w:t>L’alunno dimostra una padronanza della lingua italiana, scrivendo correttamente testi di tipo diverso (anche con la guida dell’insegnante) adeguati a situazione, argomento, scopo, destinatario.</w:t>
            </w:r>
          </w:p>
        </w:tc>
      </w:tr>
      <w:tr>
        <w:trPr/>
        <w:tc>
          <w:tcPr>
            <w:tcW w:w="4757"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76"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605"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57"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(1°SEC-ITA-14) </w:t>
            </w:r>
            <w:r>
              <w:rPr>
                <w:bCs/>
              </w:rPr>
              <w:t>Scrivere testi coerenti e corretti dal punto di vista ortografico, morfosintattico e lessicale</w:t>
            </w:r>
            <w:r>
              <w:rPr/>
              <w:t xml:space="preserve"> </w:t>
            </w:r>
          </w:p>
        </w:tc>
        <w:tc>
          <w:tcPr>
            <w:tcW w:w="2276"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5"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7"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76"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5"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57"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pPr>
            <w:r>
              <w:rPr>
                <w:b/>
                <w:bCs/>
              </w:rPr>
              <w:t xml:space="preserve">(1°SEC-ITA-15) </w:t>
            </w:r>
            <w:r>
              <w:rPr>
                <w:bCs/>
              </w:rPr>
              <w:t>Scrivere testi di diverse tipologie (narrativo, descrittivo, espositivo, espressivo…), utilizzando anche strumenti multimediali</w:t>
            </w:r>
          </w:p>
        </w:tc>
        <w:tc>
          <w:tcPr>
            <w:tcW w:w="2276"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mc:AlternateContent>
                <mc:Choice Requires="wps">
                  <w:drawing>
                    <wp:anchor behindDoc="0" distT="5080" distB="5080" distL="5080" distR="5080" simplePos="0" locked="0" layoutInCell="0" allowOverlap="1" relativeHeight="6">
                      <wp:simplePos x="0" y="0"/>
                      <wp:positionH relativeFrom="column">
                        <wp:posOffset>-16510</wp:posOffset>
                      </wp:positionH>
                      <wp:positionV relativeFrom="paragraph">
                        <wp:posOffset>180975</wp:posOffset>
                      </wp:positionV>
                      <wp:extent cx="1391920" cy="635"/>
                      <wp:effectExtent l="5080" t="5080" r="5080" b="5080"/>
                      <wp:wrapNone/>
                      <wp:docPr id="2" name="Connettore diritto 1"/>
                      <a:graphic xmlns:a="http://schemas.openxmlformats.org/drawingml/2006/main">
                        <a:graphicData uri="http://schemas.microsoft.com/office/word/2010/wordprocessingShape">
                          <wps:wsp>
                            <wps:cNvSpPr/>
                            <wps:spPr>
                              <a:xfrm>
                                <a:off x="0" y="0"/>
                                <a:ext cx="1391760" cy="72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pt,14.25pt" to="108.25pt,14.25pt" ID="Connettore diritto 1" stroked="t" o:allowincell="f" style="position:absolute">
                      <v:stroke color="black" weight="9360" joinstyle="round" endcap="flat"/>
                      <v:fill o:detectmouseclick="t" on="false"/>
                      <w10:wrap type="none"/>
                    </v:line>
                  </w:pict>
                </mc:Fallback>
              </mc:AlternateContent>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5"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7" w:type="dxa"/>
            <w:gridSpan w:val="2"/>
            <w:vMerge w:val="continue"/>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76"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5" w:type="dxa"/>
            <w:vMerge w:val="continue"/>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
          </w:p>
        </w:tc>
      </w:tr>
    </w:tbl>
    <w:p>
      <w:pPr>
        <w:pStyle w:val="Normal"/>
        <w:spacing w:before="0" w:after="0"/>
        <w:rPr/>
      </w:pPr>
      <w:r>
        <w:rPr/>
      </w:r>
    </w:p>
    <w:tbl>
      <w:tblPr>
        <w:tblW w:w="49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0"/>
        <w:gridCol w:w="3282"/>
        <w:gridCol w:w="2252"/>
        <w:gridCol w:w="2401"/>
      </w:tblGrid>
      <w:tr>
        <w:trPr/>
        <w:tc>
          <w:tcPr>
            <w:tcW w:w="9445"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mc:AlternateContent>
                <mc:Choice Requires="wps">
                  <w:drawing>
                    <wp:anchor behindDoc="0" distT="0" distB="0" distL="86995" distR="86995" simplePos="0" locked="0" layoutInCell="0" allowOverlap="1" relativeHeight="3">
                      <wp:simplePos x="0" y="0"/>
                      <wp:positionH relativeFrom="margin">
                        <wp:posOffset>-36195</wp:posOffset>
                      </wp:positionH>
                      <wp:positionV relativeFrom="paragraph">
                        <wp:posOffset>-36195</wp:posOffset>
                      </wp:positionV>
                      <wp:extent cx="6119495" cy="1679575"/>
                      <wp:effectExtent l="0" t="0" r="0" b="0"/>
                      <wp:wrapSquare wrapText="bothSides"/>
                      <wp:docPr id="3" name="Cornice2"/>
                      <a:graphic xmlns:a="http://schemas.openxmlformats.org/drawingml/2006/main">
                        <a:graphicData uri="http://schemas.microsoft.com/office/word/2010/wordprocessingShape">
                          <wps:wsp>
                            <wps:cNvSpPr/>
                            <wps:spPr>
                              <a:xfrm>
                                <a:off x="0" y="0"/>
                                <a:ext cx="6119640" cy="1679400"/>
                              </a:xfrm>
                              <a:prstGeom prst="rect">
                                <a:avLst/>
                              </a:prstGeom>
                              <a:noFill/>
                              <a:ln w="0">
                                <a:noFill/>
                              </a:ln>
                            </wps:spPr>
                            <wps:style>
                              <a:lnRef idx="0"/>
                              <a:fillRef idx="0"/>
                              <a:effectRef idx="0"/>
                              <a:fontRef idx="minor"/>
                            </wps:style>
                            <wps:txbx>
                              <w:txbxContent>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758"/>
                                    <w:gridCol w:w="2278"/>
                                    <w:gridCol w:w="2602"/>
                                  </w:tblGrid>
                                  <w:tr>
                                    <w:trPr>
                                      <w:trHeight w:val="488" w:hRule="atLeast"/>
                                    </w:trPr>
                                    <w:tc>
                                      <w:tcPr>
                                        <w:tcW w:w="4758" w:type="dxa"/>
                                        <w:vMerge w:val="restart"/>
                                        <w:tcBorders>
                                          <w:top w:val="single" w:sz="4" w:space="0" w:color="000000"/>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(1°SEC-ITA-16) </w:t>
                                        </w:r>
                                        <w:r>
                                          <w:rPr>
                                            <w:bCs/>
                                          </w:rPr>
                                          <w:t>Realizzare forme diverse di scrittura creativa (favola, fiaba, racconto di esperienze personali, testi descrittivi…)</w:t>
                                        </w:r>
                                        <w:r>
                                          <w:rPr/>
                                          <w:t xml:space="preserve"> </w:t>
                                        </w:r>
                                      </w:p>
                                    </w:tc>
                                    <w:tc>
                                      <w:tcPr>
                                        <w:tcW w:w="2278"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restart"/>
                                        <w:tcBorders>
                                          <w:top w:val="single" w:sz="4" w:space="0" w:color="000000"/>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8"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78"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58" w:type="dxa"/>
                                        <w:vMerge w:val="restart"/>
                                        <w:tcBorders>
                                          <w:top w:val="single" w:sz="2" w:space="0" w:color="000000"/>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(1°SEC-ITA-17) </w:t>
                                        </w:r>
                                        <w:r>
                                          <w:rPr>
                                            <w:bCs/>
                                          </w:rPr>
                                          <w:t>Scrivere sintesi di testi letti e ascoltati</w:t>
                                        </w:r>
                                        <w:r>
                                          <w:rPr/>
                                          <w:t xml:space="preserve"> </w:t>
                                        </w:r>
                                      </w:p>
                                    </w:tc>
                                    <w:tc>
                                      <w:tcPr>
                                        <w:tcW w:w="2278"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restart"/>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58"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78"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continue"/>
                                        <w:tcBorders>
                                          <w:left w:val="single" w:sz="2" w:space="0" w:color="000000"/>
                                          <w:bottom w:val="single" w:sz="2" w:space="0" w:color="000000"/>
                                          <w:right w:val="single" w:sz="2" w:space="0" w:color="000000"/>
                                        </w:tcBorders>
                                        <w:vAlign w:val="center"/>
                                      </w:tcPr>
                                      <w:p>
                                        <w:pPr>
                                          <w:pStyle w:val="Contenutotabella"/>
                                          <w:widowControl w:val="false"/>
                                          <w:rPr/>
                                        </w:pPr>
                                        <w:r>
                                          <w:rPr/>
                                        </w:r>
                                      </w:p>
                                    </w:tc>
                                  </w:tr>
                                </w:tbl>
                                <w:p>
                                  <w:pPr>
                                    <w:pStyle w:val="Contenutocornice"/>
                                    <w:widowControl w:val="false"/>
                                    <w:spacing w:before="0" w:after="120"/>
                                    <w:rPr>
                                      <w:color w:val="000000"/>
                                    </w:rPr>
                                  </w:pPr>
                                  <w:r>
                                    <w:rPr>
                                      <w:color w:val="000000"/>
                                    </w:rPr>
                                  </w:r>
                                </w:p>
                              </w:txbxContent>
                            </wps:txbx>
                            <wps:bodyPr lIns="0" rIns="0" tIns="0" bIns="0" anchor="t">
                              <a:spAutoFit/>
                            </wps:bodyPr>
                          </wps:wsp>
                        </a:graphicData>
                      </a:graphic>
                      <wp14:sizeRelH relativeFrom="margin">
                        <wp14:pctWidth>100000</wp14:pctWidth>
                      </wp14:sizeRelH>
                    </wp:anchor>
                  </w:drawing>
                </mc:Choice>
                <mc:Fallback>
                  <w:pict>
                    <v:rect id="shape_0" ID="Cornice2" path="m0,0l-2147483645,0l-2147483645,-2147483646l0,-2147483646xe" stroked="f" o:allowincell="f" style="position:absolute;margin-left:-2.85pt;margin-top:-2.85pt;width:481.8pt;height:132.2pt;mso-wrap-style:none;v-text-anchor:middle;mso-position-horizontal-relative:margin">
                      <v:fill o:detectmouseclick="t" on="false"/>
                      <v:stroke color="#3465a4" joinstyle="round" endcap="flat"/>
                      <v:textbox>
                        <w:txbxContent>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758"/>
                              <w:gridCol w:w="2278"/>
                              <w:gridCol w:w="2602"/>
                            </w:tblGrid>
                            <w:tr>
                              <w:trPr>
                                <w:trHeight w:val="488" w:hRule="atLeast"/>
                              </w:trPr>
                              <w:tc>
                                <w:tcPr>
                                  <w:tcW w:w="4758" w:type="dxa"/>
                                  <w:vMerge w:val="restart"/>
                                  <w:tcBorders>
                                    <w:top w:val="single" w:sz="4" w:space="0" w:color="000000"/>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(1°SEC-ITA-16) </w:t>
                                  </w:r>
                                  <w:r>
                                    <w:rPr>
                                      <w:bCs/>
                                    </w:rPr>
                                    <w:t>Realizzare forme diverse di scrittura creativa (favola, fiaba, racconto di esperienze personali, testi descrittivi…)</w:t>
                                  </w:r>
                                  <w:r>
                                    <w:rPr/>
                                    <w:t xml:space="preserve"> </w:t>
                                  </w:r>
                                </w:p>
                              </w:tc>
                              <w:tc>
                                <w:tcPr>
                                  <w:tcW w:w="2278"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restart"/>
                                  <w:tcBorders>
                                    <w:top w:val="single" w:sz="4" w:space="0" w:color="000000"/>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8"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78"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58" w:type="dxa"/>
                                  <w:vMerge w:val="restart"/>
                                  <w:tcBorders>
                                    <w:top w:val="single" w:sz="2" w:space="0" w:color="000000"/>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(1°SEC-ITA-17) </w:t>
                                  </w:r>
                                  <w:r>
                                    <w:rPr>
                                      <w:bCs/>
                                    </w:rPr>
                                    <w:t>Scrivere sintesi di testi letti e ascoltati</w:t>
                                  </w:r>
                                  <w:r>
                                    <w:rPr/>
                                    <w:t xml:space="preserve"> </w:t>
                                  </w:r>
                                </w:p>
                              </w:tc>
                              <w:tc>
                                <w:tcPr>
                                  <w:tcW w:w="2278"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restart"/>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58"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78"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2" w:type="dxa"/>
                                  <w:vMerge w:val="continue"/>
                                  <w:tcBorders>
                                    <w:left w:val="single" w:sz="2" w:space="0" w:color="000000"/>
                                    <w:bottom w:val="single" w:sz="2" w:space="0" w:color="000000"/>
                                    <w:right w:val="single" w:sz="2" w:space="0" w:color="000000"/>
                                  </w:tcBorders>
                                  <w:vAlign w:val="center"/>
                                </w:tcPr>
                                <w:p>
                                  <w:pPr>
                                    <w:pStyle w:val="Contenutotabella"/>
                                    <w:widowControl w:val="false"/>
                                    <w:rPr/>
                                  </w:pPr>
                                  <w:r>
                                    <w:rPr/>
                                  </w:r>
                                </w:p>
                              </w:tc>
                            </w:tr>
                          </w:tbl>
                          <w:p>
                            <w:pPr>
                              <w:pStyle w:val="Contenutocornice"/>
                              <w:widowControl w:val="false"/>
                              <w:spacing w:before="0" w:after="120"/>
                              <w:rPr>
                                <w:color w:val="000000"/>
                              </w:rPr>
                            </w:pPr>
                            <w:r>
                              <w:rPr>
                                <w:color w:val="000000"/>
                              </w:rPr>
                            </w:r>
                          </w:p>
                        </w:txbxContent>
                      </v:textbox>
                      <w10:wrap type="square"/>
                    </v:rect>
                  </w:pict>
                </mc:Fallback>
              </mc:AlternateContent>
            </w:r>
            <w:r>
              <w:rPr>
                <w:b/>
                <w:bCs/>
                <w:sz w:val="24"/>
                <w:szCs w:val="24"/>
              </w:rPr>
              <w:t xml:space="preserve">LESSICO </w:t>
            </w:r>
          </w:p>
        </w:tc>
      </w:tr>
      <w:tr>
        <w:trPr/>
        <w:tc>
          <w:tcPr>
            <w:tcW w:w="151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7935"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both"/>
              <w:rPr>
                <w:rStyle w:val="WwWnucleofondantelegenda"/>
                <w:rFonts w:ascii="Arial" w:hAnsi="Arial" w:cs="Arial"/>
                <w:b/>
                <w:b/>
              </w:rPr>
            </w:pPr>
            <w:r>
              <w:rPr>
                <w:rStyle w:val="WwWnucleofondantelegenda"/>
                <w:rFonts w:cs="Arial" w:ascii="Arial" w:hAnsi="Arial"/>
                <w:b/>
              </w:rPr>
              <w:t>L’alunno dimostra padronanza della lingua italiana nell’acquisizione ed espansione del lessico ricettivo e produttivo.</w:t>
            </w:r>
          </w:p>
        </w:tc>
      </w:tr>
      <w:tr>
        <w:trPr/>
        <w:tc>
          <w:tcPr>
            <w:tcW w:w="4792"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52"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01"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92"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(1°SEC-ITA-18) </w:t>
            </w:r>
            <w:r>
              <w:rPr>
                <w:bCs/>
              </w:rPr>
              <w:t>Usare strumenti di consultazione (dizionario della lingua italiana, dei sinonimi e dei contrari)</w:t>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92"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(1°SEC-ITA-19) </w:t>
            </w:r>
            <w:r>
              <w:rPr>
                <w:bCs/>
              </w:rPr>
              <w:t>Comprendere i principali meccanismi di formazione delle parole: derivazione e composizione</w:t>
            </w:r>
            <w:r>
              <w:rPr/>
              <w:t xml:space="preserve">  </w:t>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92"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pPr>
            <w:r>
              <w:rPr>
                <w:b/>
                <w:bCs/>
              </w:rPr>
              <w:t xml:space="preserve">(1°SEC-ITA-20) </w:t>
            </w:r>
            <w:r>
              <w:rPr/>
              <w:t>Comprendere ed usare le parole del vocabolario di base anche in accezioni diverse</w:t>
            </w:r>
          </w:p>
        </w:tc>
        <w:tc>
          <w:tcPr>
            <w:tcW w:w="2252"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92" w:type="dxa"/>
            <w:gridSpan w:val="2"/>
            <w:vMerge w:val="continue"/>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9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(1°SEC-ITA-21) </w:t>
            </w:r>
            <w:r>
              <w:rPr>
                <w:bCs/>
              </w:rPr>
              <w:t>Avvalersi del contesto di riferimento per risalire all’ambito lessicale di termini non noti</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49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0"/>
        <w:gridCol w:w="3282"/>
        <w:gridCol w:w="2252"/>
        <w:gridCol w:w="2401"/>
      </w:tblGrid>
      <w:tr>
        <w:trPr/>
        <w:tc>
          <w:tcPr>
            <w:tcW w:w="9445"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510" w:type="dxa"/>
            <w:tcBorders>
              <w:left w:val="single" w:sz="2" w:space="0" w:color="000000"/>
              <w:bottom w:val="single" w:sz="2" w:space="0" w:color="000000"/>
            </w:tcBorders>
            <w:vAlign w:val="center"/>
          </w:tcPr>
          <w:p>
            <w:pPr>
              <w:pStyle w:val="Wtraguardicompetenzalabel"/>
              <w:widowControl w:val="false"/>
              <w:spacing w:before="120" w:after="120"/>
              <w:rPr>
                <w:sz w:val="20"/>
                <w:szCs w:val="20"/>
                <w:shd w:fill="FFFF00" w:val="clear"/>
              </w:rPr>
            </w:pPr>
            <w:r>
              <w:rPr/>
              <w:t>TRAGUARDI  DI SVILUPPO  DELLA COMPETENZA</w:t>
            </w:r>
          </w:p>
        </w:tc>
        <w:tc>
          <w:tcPr>
            <w:tcW w:w="7935"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delle regole grammaticali e capacità di riflessione sugli usi della lingua.</w:t>
            </w:r>
          </w:p>
        </w:tc>
      </w:tr>
      <w:tr>
        <w:trPr/>
        <w:tc>
          <w:tcPr>
            <w:tcW w:w="4792"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52"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01"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92"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(1°SEC-ITA-22) </w:t>
            </w:r>
            <w:r>
              <w:rPr/>
              <w:t xml:space="preserve">Riconoscere, analizzare ed imparare a utilizzare le strutture morfologiche della lingua (articolo, sostantivo, verbo…) </w:t>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92"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(1°SEC-ITA-23) </w:t>
            </w:r>
            <w:r>
              <w:rPr/>
              <w:t>Conoscere ed utilizzare le principali regole ortografiche</w:t>
            </w:r>
          </w:p>
        </w:tc>
        <w:tc>
          <w:tcPr>
            <w:tcW w:w="2252"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1"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9356"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356"/>
      </w:tblGrid>
      <w:tr>
        <w:trPr/>
        <w:tc>
          <w:tcPr>
            <w:tcW w:w="9356" w:type="dxa"/>
            <w:tcBorders>
              <w:top w:val="single" w:sz="2" w:space="0" w:color="000000"/>
              <w:left w:val="single" w:sz="2" w:space="0" w:color="000000"/>
              <w:bottom w:val="single" w:sz="2" w:space="0" w:color="000000"/>
              <w:right w:val="single" w:sz="2" w:space="0" w:color="000000"/>
            </w:tcBorders>
            <w:shd w:color="auto" w:fill="auto" w:val="clear"/>
          </w:tcPr>
          <w:p>
            <w:pPr>
              <w:pStyle w:val="Wtestostandard"/>
              <w:widowControl w:val="false"/>
              <w:snapToGrid w:val="false"/>
              <w:spacing w:before="113" w:after="0"/>
              <w:rPr>
                <w:b/>
                <w:b/>
                <w:bCs/>
                <w:sz w:val="20"/>
                <w:szCs w:val="20"/>
              </w:rPr>
            </w:pPr>
            <w:r>
              <w:rPr>
                <w:b/>
                <w:bCs/>
                <w:sz w:val="20"/>
                <w:szCs w:val="20"/>
              </w:rPr>
              <w:t xml:space="preserve">METODOLOGIA: </w:t>
            </w:r>
            <w:r>
              <w:rPr>
                <w:bCs/>
                <w:sz w:val="20"/>
                <w:szCs w:val="20"/>
              </w:rPr>
              <w:t>il lavoro prevede un quadro teorico disciplinare di riferimento che si esplicita attraverso le seguenti fasi:</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Paragrafoelenco1"/>
              <w:widowControl w:val="false"/>
              <w:suppressAutoHyphens w:val="true"/>
              <w:snapToGrid w:val="false"/>
              <w:spacing w:lineRule="auto" w:line="240" w:before="0" w:after="0"/>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 orientativa).</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Esercitazioni individuali o di gruppo</w:t>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t xml:space="preserve"> </w:t>
      </w:r>
    </w:p>
    <w:tbl>
      <w:tblPr>
        <w:tblW w:w="1020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3657"/>
        <w:gridCol w:w="2439"/>
        <w:gridCol w:w="2558"/>
      </w:tblGrid>
      <w:tr>
        <w:trPr/>
        <w:tc>
          <w:tcPr>
            <w:tcW w:w="10201"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 xml:space="preserve">ASCOLTO e PARLATO </w:t>
            </w:r>
          </w:p>
        </w:tc>
      </w:tr>
      <w:tr>
        <w:trPr/>
        <w:tc>
          <w:tcPr>
            <w:tcW w:w="1547"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65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L'alunno dimostra una padronanza della lingua italiana tale da consentirgli di comprendere enunciati e testi di una certa complessità, di esprimere le proprie idee, di adottare un registro linguistico appropriato alle diverse situazioni.</w:t>
            </w:r>
          </w:p>
        </w:tc>
      </w:tr>
      <w:tr>
        <w:trPr/>
        <w:tc>
          <w:tcPr>
            <w:tcW w:w="5204"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558"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(2°SEC-ITA-1) </w:t>
            </w:r>
            <w:r>
              <w:rPr/>
              <w:t>Ascoltare e comprendere il significato di testi orali di diverso tipo, cogliendone la fonte, l’argomento, le informazioni principali, secondarie e lo scopo</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(2°SEC-ITA-2) </w:t>
            </w:r>
            <w:r>
              <w:rPr/>
              <w:t>Utilizzare strategie di ascolto diversificate a seconda del tipo di testo (narrativo, descrittivo, poetico, espositivo, regolativo…)</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(2°SEC-ITA-3) </w:t>
            </w:r>
            <w:r>
              <w:rPr/>
              <w:t>Ascoltare testi applicando tecniche di supporto alla comprensione (sottolineatura, ricerca parole-chiave…)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b/>
                <w:b/>
                <w:bCs/>
              </w:rPr>
            </w:pPr>
            <w:r>
              <w:rPr>
                <w:b/>
                <w:bCs/>
              </w:rPr>
              <w:t xml:space="preserve">(2°SEC-ITA-4) </w:t>
            </w:r>
            <w:r>
              <w:rPr/>
              <w:t>Ascoltare le narrazioni dei compagni e dell’insegnante prendendo appunti e riorganizzare le informazioni raccolte in sintesi, schemi, tabelle  e mappe.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b/>
                <w:b/>
                <w:bCs/>
              </w:rPr>
            </w:pPr>
            <w:r>
              <w:rPr>
                <w:rFonts w:eastAsia="Lucida Sans Unicode"/>
                <w:b/>
                <w:bCs/>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(2°SEC-ITA-5) </w:t>
            </w:r>
            <w:r>
              <w:rPr/>
              <w:t>Intervenire in una conversazione in maniera pertinente (rispettando i tempi e i turni di parola, ascoltando gli interventi altrui), tenendo conto del destinatario e della situazione comunicativa</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b/>
                <w:b/>
                <w:bCs/>
              </w:rPr>
            </w:pPr>
            <w:r>
              <w:rPr>
                <w:b/>
                <w:bCs/>
              </w:rPr>
              <w:t xml:space="preserve">(2°SEC-ITA-6) </w:t>
            </w:r>
            <w:r>
              <w:rPr/>
              <w:t>Esporre un argomento con l’ausilio di schemi, mappe, tabelle, usando un lessico adeguato all’argomento e alla situazione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(2°SEC-ITA-7) </w:t>
            </w:r>
            <w:r>
              <w:rPr/>
              <w:t>Riferire esperienze personali, eventi, organizzando il racconto in modo logico e coerente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tbl>
      <w:tblPr>
        <w:tblpPr w:bottomFromText="0" w:horzAnchor="margin" w:leftFromText="141" w:rightFromText="141" w:tblpX="0" w:tblpY="71" w:topFromText="0" w:vertAnchor="text"/>
        <w:tblW w:w="1009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728"/>
        <w:gridCol w:w="3342"/>
        <w:gridCol w:w="2402"/>
        <w:gridCol w:w="2618"/>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728"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2"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120" w:after="120"/>
              <w:rPr>
                <w:rFonts w:cs="Arial"/>
              </w:rPr>
            </w:pPr>
            <w:r>
              <w:rPr>
                <w:rStyle w:val="WwWnucleofondantelegenda"/>
                <w:rFonts w:cs="Arial"/>
              </w:rPr>
              <w:t>Dimostra padronanza nella lettura e nella comprensione della lingua italiana: legge testi di vario tipo e comincia a costruirne un’interpretazione, collaborando con compagni ed insegnanti.</w:t>
            </w:r>
          </w:p>
        </w:tc>
      </w:tr>
      <w:tr>
        <w:trPr/>
        <w:tc>
          <w:tcPr>
            <w:tcW w:w="5070"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618"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tLeast" w:line="100" w:before="120" w:after="120"/>
              <w:rPr>
                <w:rFonts w:ascii="Verdana" w:hAnsi="Verdana"/>
                <w:b/>
                <w:b/>
                <w:bCs/>
                <w:sz w:val="20"/>
                <w:szCs w:val="20"/>
              </w:rPr>
            </w:pPr>
            <w:r>
              <w:rPr>
                <w:rFonts w:eastAsia="Lucida Sans Unicode" w:cs="Times New Roman" w:ascii="Verdana" w:hAnsi="Verdana"/>
                <w:b/>
                <w:bCs/>
                <w:sz w:val="20"/>
                <w:szCs w:val="20"/>
              </w:rPr>
              <w:t>(2°SEC-ITA-9)</w:t>
            </w:r>
            <w:r>
              <w:rPr>
                <w:b/>
                <w:bCs/>
              </w:rPr>
              <w:t xml:space="preserve"> </w:t>
            </w:r>
            <w:r>
              <w:rPr>
                <w:rFonts w:ascii="Verdana" w:hAnsi="Verdana"/>
                <w:sz w:val="20"/>
                <w:szCs w:val="20"/>
              </w:rPr>
              <w:t>Leggere testi di varia natura, sia ad alta voce sia in modalità silenziosa, applicando tecniche di supporto alla comprensione (sottolineature, note a margine, appunti).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b/>
                <w:b/>
                <w:bCs/>
                <w:sz w:val="20"/>
                <w:szCs w:val="20"/>
                <w:lang w:eastAsia="ar-SA"/>
              </w:rPr>
            </w:pPr>
            <w:r>
              <w:rPr>
                <w:rFonts w:eastAsia="SimSun" w:cs="Calibri" w:ascii="Verdana" w:hAnsi="Verdana"/>
                <w:b/>
                <w:bCs/>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(2°SEC-ITA-10) </w:t>
            </w:r>
            <w:r>
              <w:rPr/>
              <w:t>Leggere testi letterari di vario tipo e forma, individuando gli elementi strutturali tipici della tipologia testuale</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bCs/>
              </w:rPr>
              <w:t xml:space="preserve">(2°SEC-ITA-11) </w:t>
            </w:r>
            <w:r>
              <w:rPr/>
              <w:t>Ricavare informazioni esplicite ed implicite da testi di vario tipo, per documentarsi su un argomento specifico o per realizzare scopi pratici.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(2°SEC-ITA-12) </w:t>
            </w:r>
            <w:r>
              <w:rPr/>
              <w:t>Leggere articoli di cronaca per individuarne la struttura e lo scopo</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(2°SEC-ITA-13) </w:t>
            </w:r>
            <w:r>
              <w:rPr/>
              <w:t>Usare in modo funzionale le varie parti di un manuale di studio ed essere in grado di orientarsi sullo stesso</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45"/>
        <w:gridCol w:w="3433"/>
        <w:gridCol w:w="2310"/>
        <w:gridCol w:w="2450"/>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445"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93"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57" w:after="57"/>
              <w:rPr>
                <w:rFonts w:cs="Arial"/>
              </w:rPr>
            </w:pPr>
            <w:r>
              <w:rPr>
                <w:rStyle w:val="WwWnucleofondantelegenda"/>
                <w:rFonts w:cs="Arial"/>
              </w:rPr>
              <w:t>Dimostra una padronanza della lingua italiana, scrivendo correttamente testi di tipo diverso adeguati a situazione, argomento, scopo, destinatario.</w:t>
            </w:r>
          </w:p>
        </w:tc>
      </w:tr>
      <w:tr>
        <w:trPr/>
        <w:tc>
          <w:tcPr>
            <w:tcW w:w="4878"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10"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50"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83" w:hRule="atLeast"/>
        </w:trPr>
        <w:tc>
          <w:tcPr>
            <w:tcW w:w="4878" w:type="dxa"/>
            <w:gridSpan w:val="2"/>
            <w:vMerge w:val="restart"/>
            <w:tcBorders>
              <w:left w:val="single" w:sz="2" w:space="0" w:color="000000"/>
              <w:bottom w:val="single" w:sz="2" w:space="0" w:color="000000"/>
            </w:tcBorders>
            <w:vAlign w:val="center"/>
          </w:tcPr>
          <w:p>
            <w:pPr>
              <w:pStyle w:val="Wobiettiviapprendimentoecontenuti"/>
              <w:widowControl w:val="false"/>
              <w:spacing w:before="17" w:after="17"/>
              <w:rPr>
                <w:rFonts w:ascii="Webdings" w:hAnsi="Webdings" w:eastAsia="Webdings" w:cs="Webdings"/>
                <w:sz w:val="36"/>
                <w:szCs w:val="36"/>
              </w:rPr>
            </w:pPr>
            <w:r>
              <w:rPr>
                <w:b/>
                <w:bCs/>
              </w:rPr>
              <w:t xml:space="preserve">(2°SEC-ITA-14) </w:t>
            </w:r>
            <w:r>
              <w:rPr/>
              <w:t>Conoscere ed applicare le procedure di ideazione, pianificazione, stesura e revisione del testo.</w:t>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78"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503" w:hRule="atLeast"/>
        </w:trPr>
        <w:tc>
          <w:tcPr>
            <w:tcW w:w="4878" w:type="dxa"/>
            <w:gridSpan w:val="2"/>
            <w:vMerge w:val="restart"/>
            <w:tcBorders>
              <w:left w:val="single" w:sz="2" w:space="0" w:color="000000"/>
              <w:bottom w:val="single" w:sz="2" w:space="0" w:color="000000"/>
            </w:tcBorders>
            <w:vAlign w:val="center"/>
          </w:tcPr>
          <w:p>
            <w:pPr>
              <w:pStyle w:val="Wobiettiviapprendimentoecontenuti"/>
              <w:widowControl w:val="false"/>
              <w:spacing w:before="17" w:after="17"/>
              <w:rPr>
                <w:rFonts w:ascii="Webdings" w:hAnsi="Webdings" w:eastAsia="Webdings" w:cs="Webdings"/>
                <w:sz w:val="36"/>
                <w:szCs w:val="36"/>
              </w:rPr>
            </w:pPr>
            <w:r>
              <w:rPr>
                <w:b/>
                <w:bCs/>
              </w:rPr>
              <w:t xml:space="preserve">(2°SEC-ITA-15) </w:t>
            </w:r>
            <w:r>
              <w:rPr/>
              <w:t>Scrivere testi personali, corretti, coerenti e coesi (lettera, diario, esperienze autobiografiche …) padroneggiandone il lessico e il rispettivo registro linguistico</w:t>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02" w:hRule="atLeast"/>
        </w:trPr>
        <w:tc>
          <w:tcPr>
            <w:tcW w:w="4878"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3" w:hRule="atLeast"/>
        </w:trPr>
        <w:tc>
          <w:tcPr>
            <w:tcW w:w="4878" w:type="dxa"/>
            <w:gridSpan w:val="2"/>
            <w:vMerge w:val="restart"/>
            <w:tcBorders>
              <w:left w:val="single" w:sz="2" w:space="0" w:color="000000"/>
              <w:bottom w:val="single" w:sz="2" w:space="0" w:color="000000"/>
            </w:tcBorders>
            <w:vAlign w:val="center"/>
          </w:tcPr>
          <w:p>
            <w:pPr>
              <w:pStyle w:val="Wobiettiviapprendimentoecontenuti"/>
              <w:widowControl w:val="false"/>
              <w:spacing w:before="0" w:after="17"/>
              <w:rPr>
                <w:rFonts w:ascii="Webdings" w:hAnsi="Webdings" w:eastAsia="Webdings" w:cs="Webdings"/>
                <w:sz w:val="36"/>
                <w:szCs w:val="36"/>
              </w:rPr>
            </w:pPr>
            <w:r>
              <w:rPr>
                <w:b/>
                <w:bCs/>
              </w:rPr>
              <w:t xml:space="preserve">(2°SEC-ITA-16) </w:t>
            </w:r>
            <w:r>
              <w:rPr/>
              <w:t>Produrre testi multimediali attraverso l'utilizzo di programmi specifici (es.: Power Point).</w:t>
            </w:r>
          </w:p>
        </w:tc>
        <w:tc>
          <w:tcPr>
            <w:tcW w:w="2310"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78"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50"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45"/>
        <w:gridCol w:w="3441"/>
        <w:gridCol w:w="2305"/>
        <w:gridCol w:w="2447"/>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rPr/>
            </w:pPr>
            <w:r>
              <w:rPr>
                <w:sz w:val="20"/>
              </w:rPr>
              <w:t>NUCLEO</w:t>
            </w:r>
            <w:r>
              <w:rPr>
                <w:b/>
                <w:bCs/>
                <w:sz w:val="20"/>
              </w:rPr>
              <w:t xml:space="preserve"> </w:t>
            </w:r>
            <w:r>
              <w:rPr>
                <w:sz w:val="20"/>
              </w:rPr>
              <w:t xml:space="preserve">FONDANTE: </w:t>
            </w:r>
            <w:r>
              <w:rPr>
                <w:b/>
                <w:bCs/>
                <w:sz w:val="24"/>
                <w:szCs w:val="24"/>
              </w:rPr>
              <w:t xml:space="preserve">LESSICO </w:t>
            </w:r>
          </w:p>
        </w:tc>
      </w:tr>
      <w:tr>
        <w:trPr/>
        <w:tc>
          <w:tcPr>
            <w:tcW w:w="1445"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93"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jc w:val="both"/>
              <w:rPr>
                <w:rStyle w:val="WwWnucleofondantelegenda"/>
                <w:rFonts w:ascii="Arial" w:hAnsi="Arial" w:cs="Arial"/>
                <w:b/>
                <w:b/>
                <w:sz w:val="24"/>
                <w:szCs w:val="24"/>
              </w:rPr>
            </w:pPr>
            <w:r>
              <w:rPr>
                <w:rStyle w:val="WwWnucleofondantelegenda"/>
                <w:rFonts w:cs="Arial" w:ascii="Arial" w:hAnsi="Arial"/>
                <w:b/>
                <w:sz w:val="24"/>
                <w:szCs w:val="24"/>
              </w:rPr>
              <w:t>L’alunno dimostra padronanza della lingua italiana nell’acquisizione ed espansione del lessico ricettivo e produttivo</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05"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47"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83"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7" w:after="17"/>
              <w:rPr/>
            </w:pPr>
            <w:r>
              <w:rPr>
                <w:b/>
                <w:bCs/>
              </w:rPr>
              <w:t xml:space="preserve">(2°SEC-ITA-17) </w:t>
            </w:r>
            <w:r>
              <w:rPr/>
              <w:t>Riflettere sul significato delle parole facendo riferimento anche alla loro etimologia</w:t>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503"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7" w:after="17"/>
              <w:rPr/>
            </w:pPr>
            <w:r>
              <w:rPr>
                <w:b/>
                <w:bCs/>
              </w:rPr>
              <w:t xml:space="preserve">(2°SEC-ITA-18) </w:t>
            </w:r>
            <w:r>
              <w:rPr>
                <w:bCs/>
              </w:rPr>
              <w:t>Comprendere e usare in modo appropriato i termini specialistici di base afferenti alle diverse discipline e ad ambiti di interesse personale</w:t>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02"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00"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0" w:after="17"/>
              <w:rPr/>
            </w:pPr>
            <w:r>
              <w:rPr>
                <w:b/>
                <w:bCs/>
              </w:rPr>
              <w:t xml:space="preserve">(2°SEC-ITA-19) </w:t>
            </w:r>
            <w:r>
              <w:rPr/>
              <w:t>Strutturare la comunicazione evidenziando nessi logici, temporali e spaziali e attraverso l’uso di un lessico appropriato</w:t>
            </w:r>
          </w:p>
        </w:tc>
        <w:tc>
          <w:tcPr>
            <w:tcW w:w="2305"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00"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left w:val="single" w:sz="2" w:space="0" w:color="000000"/>
            </w:tcBorders>
            <w:vAlign w:val="center"/>
          </w:tcPr>
          <w:p>
            <w:pPr>
              <w:pStyle w:val="Contenutotabella"/>
              <w:widowControl w:val="false"/>
              <w:rPr>
                <w:b/>
                <w:b/>
                <w:bCs/>
                <w:sz w:val="20"/>
                <w:szCs w:val="20"/>
              </w:rPr>
            </w:pPr>
            <w:r>
              <w:rPr>
                <w:b/>
                <w:bCs/>
                <w:sz w:val="20"/>
                <w:szCs w:val="20"/>
              </w:rPr>
            </w:r>
          </w:p>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2"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left w:val="single" w:sz="2" w:space="0" w:color="000000"/>
              <w:bottom w:val="single" w:sz="4" w:space="0" w:color="000000"/>
            </w:tcBorders>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r>
          </w:p>
        </w:tc>
        <w:tc>
          <w:tcPr>
            <w:tcW w:w="2447"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45"/>
        <w:gridCol w:w="3441"/>
        <w:gridCol w:w="2305"/>
        <w:gridCol w:w="2447"/>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445"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93"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delle regole grammaticali, sintattiche e capacità di riflessione sugli usi della lingua.</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05"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47"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(2°SEC-ITA-20) </w:t>
            </w:r>
            <w:r>
              <w:rPr/>
              <w:t>Riconoscere, analizzare ed imparare a utilizzare le strutture logico–sintattiche della frase semplice</w:t>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t xml:space="preserve">(2°SEC-ITA-21) </w:t>
            </w:r>
            <w:r>
              <w:rPr/>
              <w:t>Imparare a comprendere le principali tappe evolutive della lingua italiana</w:t>
            </w:r>
          </w:p>
        </w:tc>
        <w:tc>
          <w:tcPr>
            <w:tcW w:w="2305"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305"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8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(2°SEC-ITA-22) </w:t>
            </w:r>
            <w:r>
              <w:rPr/>
              <w:t>Produrre testi coesi e corretti dal punto di vista ortografico e grammaticale</w:t>
            </w:r>
          </w:p>
        </w:tc>
        <w:tc>
          <w:tcPr>
            <w:tcW w:w="2305"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05"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48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252"/>
      </w:tblGrid>
      <w:tr>
        <w:trPr/>
        <w:tc>
          <w:tcPr>
            <w:tcW w:w="9252" w:type="dxa"/>
            <w:tcBorders>
              <w:top w:val="single" w:sz="2" w:space="0" w:color="000000"/>
              <w:left w:val="single" w:sz="2" w:space="0" w:color="000000"/>
              <w:bottom w:val="single" w:sz="2" w:space="0" w:color="000000"/>
              <w:right w:val="single" w:sz="2" w:space="0" w:color="000000"/>
            </w:tcBorders>
          </w:tcPr>
          <w:p>
            <w:pPr>
              <w:pStyle w:val="Wtestostandard"/>
              <w:widowControl w:val="false"/>
              <w:snapToGrid w:val="false"/>
              <w:spacing w:before="113" w:after="0"/>
              <w:rPr>
                <w:b/>
                <w:b/>
                <w:bCs/>
                <w:sz w:val="20"/>
                <w:szCs w:val="20"/>
              </w:rPr>
            </w:pPr>
            <w:r>
              <w:rPr>
                <w:b/>
                <w:bCs/>
                <w:sz w:val="20"/>
                <w:szCs w:val="20"/>
              </w:rPr>
              <w:t xml:space="preserve">METODOLOGIA: </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r>
          </w:p>
          <w:p>
            <w:pPr>
              <w:pStyle w:val="Paragrafoelenco1"/>
              <w:widowControl w:val="false"/>
              <w:numPr>
                <w:ilvl w:val="0"/>
                <w:numId w:val="113"/>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11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115"/>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Normal"/>
              <w:widowControl w:val="false"/>
              <w:snapToGrid w:val="false"/>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116"/>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117"/>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118"/>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119"/>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120"/>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121"/>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122"/>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12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 orientativa).</w:t>
            </w:r>
          </w:p>
          <w:p>
            <w:pPr>
              <w:pStyle w:val="Paragrafoelenco1"/>
              <w:widowControl w:val="false"/>
              <w:numPr>
                <w:ilvl w:val="0"/>
                <w:numId w:val="124"/>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12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126"/>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127"/>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Paragrafoelenco1"/>
              <w:widowControl w:val="false"/>
              <w:numPr>
                <w:ilvl w:val="0"/>
                <w:numId w:val="128"/>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Esercitazioni individuali o di gruppo</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529"/>
        <w:gridCol w:w="2402"/>
        <w:gridCol w:w="2618"/>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ASCOLTO e PARLATO</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 xml:space="preserve">L'alunno dimostra una padronanza della lingua italiana tale da consentirgli di comprendere enunciati e testi di una certa complessità, di esprimere le proprie idee, di adottare un registro linguistico appropriato alle diverse situazioni. </w:t>
            </w:r>
          </w:p>
        </w:tc>
      </w:tr>
      <w:tr>
        <w:trPr/>
        <w:tc>
          <w:tcPr>
            <w:tcW w:w="5070"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618"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w:t>
            </w:r>
            <w:r>
              <w:rPr>
                <w:b/>
                <w:bCs/>
              </w:rPr>
              <w:t xml:space="preserve"> </w:t>
            </w:r>
            <w:r>
              <w:rPr>
                <w:rFonts w:ascii="Verdana" w:hAnsi="Verdana"/>
                <w:sz w:val="20"/>
                <w:szCs w:val="20"/>
              </w:rPr>
              <w:t>Ascoltare e comprendere il significato di testi orali complessi e di diversa natura, cogliendone la fonte, l’argomento, le informazioni principali, secondarie e lo scopo</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w:t>
            </w:r>
            <w:r>
              <w:rPr>
                <w:b/>
                <w:bCs/>
              </w:rPr>
              <w:t xml:space="preserve"> </w:t>
            </w:r>
            <w:r>
              <w:rPr>
                <w:rFonts w:ascii="Verdana" w:hAnsi="Verdana"/>
                <w:sz w:val="20"/>
                <w:szCs w:val="20"/>
              </w:rPr>
              <w:t>Mettere in atto strategie differenziate di ascolto (adattamento alla fonte: media, docente, compagni...)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(3°SEC-ITA-3)</w:t>
            </w:r>
            <w:r>
              <w:rPr>
                <w:b/>
                <w:bCs/>
              </w:rPr>
              <w:t xml:space="preserve"> </w:t>
            </w:r>
            <w:r>
              <w:rPr>
                <w:rFonts w:ascii="Verdana" w:hAnsi="Verdana"/>
                <w:sz w:val="20"/>
                <w:szCs w:val="20"/>
              </w:rPr>
              <w:t>Ascoltare testi applicando tecniche di supporto alla comprensione durante l’ascolto (prendere appunti) e dopo l’ascolto (rielaborare gli appunti presi)</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(3°SEC-ITA-4)</w:t>
            </w:r>
            <w:r>
              <w:rPr>
                <w:b/>
                <w:bCs/>
              </w:rPr>
              <w:t xml:space="preserve"> </w:t>
            </w:r>
            <w:r>
              <w:rPr>
                <w:rFonts w:ascii="Verdana" w:hAnsi="Verdana"/>
                <w:sz w:val="20"/>
                <w:szCs w:val="20"/>
              </w:rPr>
              <w:t>Riconoscere, all’ascolto, alcuni elementi ritmici e sonori del testo poetico</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(3°SEC-ITA-5)</w:t>
            </w:r>
            <w:r>
              <w:rPr>
                <w:b/>
                <w:bCs/>
              </w:rPr>
              <w:t xml:space="preserve"> </w:t>
            </w:r>
            <w:r>
              <w:rPr>
                <w:rFonts w:ascii="Verdana" w:hAnsi="Verdana"/>
                <w:sz w:val="20"/>
                <w:szCs w:val="20"/>
              </w:rPr>
              <w:t>Intervenire in una conversazione o in una discussione, di classe o di gruppo, con pertinenza e coerenza, rispettando turni e tempi di parola e fornendo un contributo personale</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(3°SEC-ITA-6)</w:t>
            </w:r>
            <w:r>
              <w:rPr>
                <w:b/>
                <w:bCs/>
              </w:rPr>
              <w:t xml:space="preserve"> </w:t>
            </w:r>
            <w:r>
              <w:rPr>
                <w:rFonts w:ascii="Verdana" w:hAnsi="Verdana"/>
                <w:sz w:val="20"/>
                <w:szCs w:val="20"/>
              </w:rPr>
              <w:t>Riferire oralmente un argomento di studio e di attualità esplicitando lo scopo e presentando in modo chiaro l’argomento, precisando fonti e servendosi eventualmente di materiali di supporto (carte, grafici, tabelle)</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(3°SEC-ITA-7)</w:t>
            </w:r>
            <w:r>
              <w:rPr>
                <w:b/>
                <w:bCs/>
              </w:rPr>
              <w:t xml:space="preserve"> </w:t>
            </w:r>
            <w:r>
              <w:rPr>
                <w:rFonts w:ascii="Verdana" w:hAnsi="Verdana"/>
                <w:sz w:val="20"/>
                <w:szCs w:val="20"/>
              </w:rPr>
              <w:t>Argomentare la propria tesi su un tema affrontato nello studio e nel dialogo in classe con dati pertinenti e motivazioni valide</w:t>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28"/>
        <w:gridCol w:w="8361"/>
      </w:tblGrid>
      <w:tr>
        <w:trPr/>
        <w:tc>
          <w:tcPr>
            <w:tcW w:w="10089" w:type="dxa"/>
            <w:gridSpan w:val="2"/>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728"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1" w:type="dxa"/>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nella lettura e nella comprensione della lingua italiana: legge testi di vario tipo e costruisce un’interpretazione, collaborando con compagni ed insegnanti.</w:t>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70"/>
        <w:gridCol w:w="2544"/>
        <w:gridCol w:w="2476"/>
      </w:tblGrid>
      <w:tr>
        <w:trPr/>
        <w:tc>
          <w:tcPr>
            <w:tcW w:w="5070" w:type="dxa"/>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476"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96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(3°SEC-ITA-8) </w:t>
            </w:r>
            <w:r>
              <w:rPr/>
              <w:t>Leggere testi di varia natura continui e non continui, sia ad alta voce sia in modalità silenziosa, mettendo in atto strategie differenziate (lettura selettiva, orientativa, analitica) e applicando tecniche di supporto alla comprensione (sottolineatura, note a margine, appunti)</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96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(3°SEC-ITA-9)</w:t>
            </w:r>
            <w:r>
              <w:rPr>
                <w:b/>
                <w:bCs/>
              </w:rPr>
              <w:t xml:space="preserve"> </w:t>
            </w:r>
            <w:r>
              <w:rPr>
                <w:rFonts w:ascii="Verdana" w:hAnsi="Verdana"/>
                <w:sz w:val="20"/>
                <w:szCs w:val="20"/>
              </w:rPr>
              <w:t>Leggere e comprendere testi letterari di vario tipo (racconti, romanzi, poesie), individuando relazioni causali, tema principale e temi di fondo, genere di appartenenza  e  tecniche narrative usate dall’autore</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(3°SEC-ITA-10)</w:t>
            </w:r>
            <w:r>
              <w:rPr>
                <w:b/>
                <w:bCs/>
              </w:rPr>
              <w:t xml:space="preserve"> </w:t>
            </w:r>
            <w:r>
              <w:rPr>
                <w:rFonts w:ascii="Verdana" w:hAnsi="Verdana"/>
                <w:sz w:val="20"/>
                <w:szCs w:val="20"/>
              </w:rPr>
              <w:t>Riformulare in modo sintetico le informazioni selezionate e riorganizzarle in modo personale (liste di argomenti, riassunti schematici, mappe, tabelle)</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(3°SEC-ITA-11)</w:t>
            </w:r>
            <w:r>
              <w:rPr>
                <w:b/>
                <w:bCs/>
              </w:rPr>
              <w:t xml:space="preserve"> </w:t>
            </w:r>
            <w:r>
              <w:rPr>
                <w:rFonts w:ascii="Verdana" w:hAnsi="Verdana"/>
                <w:sz w:val="20"/>
                <w:szCs w:val="20"/>
              </w:rPr>
              <w:t>Imparare a ricavare le inferenze ed esprimere un’interpretazione personale</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(3°SEC-ITA-12) </w:t>
            </w:r>
            <w:r>
              <w:rPr/>
              <w:t>Riformulare in modo sintetico le informazioni selezionate e riorganizzarle in modo personale (liste di argomenti, riassunti schematici, mappe, tabelle)</w:t>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5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rFonts w:ascii="Calibri" w:hAnsi="Calibri" w:eastAsia="SimSun" w:cs="Calibri"/>
          <w:vanish/>
          <w:lang w:eastAsia="ar-SA"/>
        </w:rPr>
      </w:pPr>
      <w:r>
        <w:rPr>
          <w:rFonts w:eastAsia="SimSun" w:cs="Calibri"/>
          <w:vanish w:val="false"/>
          <w:lang w:eastAsia="ar-SA"/>
        </w:rPr>
      </w:r>
    </w:p>
    <w:p>
      <w:pPr>
        <w:pStyle w:val="Normal"/>
        <w:spacing w:before="0" w:after="0"/>
        <w:rPr/>
      </w:pPr>
      <w:r>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3"/>
        <w:gridCol w:w="3425"/>
        <w:gridCol w:w="2444"/>
        <w:gridCol w:w="2316"/>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453"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5"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left"/>
              <w:rPr>
                <w:rStyle w:val="WwWnucleofondantelegenda"/>
                <w:rFonts w:ascii="Arial" w:hAnsi="Arial" w:cs="Arial"/>
                <w:b/>
                <w:b/>
                <w:sz w:val="24"/>
                <w:szCs w:val="24"/>
              </w:rPr>
            </w:pPr>
            <w:r>
              <w:rPr>
                <w:rStyle w:val="WwWnucleofondantelegenda"/>
                <w:rFonts w:cs="Arial" w:ascii="Arial" w:hAnsi="Arial"/>
                <w:b/>
                <w:sz w:val="24"/>
                <w:szCs w:val="24"/>
              </w:rPr>
              <w:t>L’alunno dimostra una padronanza della lingua italiana, scrivendo testi di tipo diverso, coerenti, coesi ed adeguati a situazione, argomento, scopo, destinatario.</w:t>
            </w:r>
          </w:p>
        </w:tc>
      </w:tr>
      <w:tr>
        <w:trPr/>
        <w:tc>
          <w:tcPr>
            <w:tcW w:w="4878"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16"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563" w:hRule="atLeast"/>
        </w:trPr>
        <w:tc>
          <w:tcPr>
            <w:tcW w:w="4878" w:type="dxa"/>
            <w:gridSpan w:val="2"/>
            <w:vMerge w:val="restart"/>
            <w:tcBorders>
              <w:left w:val="single" w:sz="2" w:space="0" w:color="000000"/>
              <w:bottom w:val="single" w:sz="2"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(3°SEC-ITA-13)</w:t>
            </w:r>
            <w:r>
              <w:rPr>
                <w:b/>
                <w:bCs/>
              </w:rPr>
              <w:t xml:space="preserve"> </w:t>
            </w:r>
            <w:r>
              <w:rPr>
                <w:rFonts w:ascii="Verdana" w:hAnsi="Verdana"/>
                <w:sz w:val="20"/>
                <w:szCs w:val="20"/>
              </w:rPr>
              <w:t>Scrivere testi dotati di coerenza e organizzati in parti equilibrate tra loro, adeguandoli a situazioni, argomento, scopo, destinatario, registro.</w:t>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62" w:hRule="atLeast"/>
        </w:trPr>
        <w:tc>
          <w:tcPr>
            <w:tcW w:w="4878"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43" w:hRule="atLeast"/>
        </w:trPr>
        <w:tc>
          <w:tcPr>
            <w:tcW w:w="4878" w:type="dxa"/>
            <w:gridSpan w:val="2"/>
            <w:vMerge w:val="restart"/>
            <w:tcBorders>
              <w:left w:val="single" w:sz="2" w:space="0" w:color="000000"/>
              <w:bottom w:val="single" w:sz="4"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(3°SEC-ITA-14)</w:t>
            </w:r>
            <w:r>
              <w:rPr>
                <w:b/>
                <w:bCs/>
              </w:rPr>
              <w:t xml:space="preserve"> </w:t>
            </w:r>
            <w:r>
              <w:rPr>
                <w:rFonts w:ascii="Verdana" w:hAnsi="Verdana"/>
                <w:sz w:val="20"/>
                <w:szCs w:val="20"/>
              </w:rPr>
              <w:t>Scrivere testi usando programmi di videoscrittura e curando l’impostazione grafica e concettuale.</w:t>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left w:val="single" w:sz="2" w:space="0" w:color="000000"/>
              <w:bottom w:val="single" w:sz="4"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42" w:hRule="atLeast"/>
        </w:trPr>
        <w:tc>
          <w:tcPr>
            <w:tcW w:w="4878"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23" w:hRule="atLeast"/>
        </w:trPr>
        <w:tc>
          <w:tcPr>
            <w:tcW w:w="487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(3°SEC-ITA-15)</w:t>
            </w:r>
            <w:r>
              <w:rPr>
                <w:b/>
                <w:bCs/>
              </w:rPr>
              <w:t xml:space="preserve"> </w:t>
            </w:r>
            <w:r>
              <w:rPr>
                <w:rFonts w:ascii="Verdana" w:hAnsi="Verdana"/>
                <w:sz w:val="20"/>
                <w:szCs w:val="20"/>
              </w:rPr>
              <w:t>Organizzare le informazioni per lo sviluppo di una tematica.</w:t>
            </w:r>
          </w:p>
        </w:tc>
        <w:tc>
          <w:tcPr>
            <w:tcW w:w="24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22" w:hRule="atLeast"/>
        </w:trPr>
        <w:tc>
          <w:tcPr>
            <w:tcW w:w="487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45"/>
        <w:gridCol w:w="3441"/>
        <w:gridCol w:w="2442"/>
        <w:gridCol w:w="2310"/>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rStyle w:val="WWWnucleofondante"/>
              </w:rPr>
              <w:t>LESSICO</w:t>
            </w:r>
          </w:p>
        </w:tc>
      </w:tr>
      <w:tr>
        <w:trPr/>
        <w:tc>
          <w:tcPr>
            <w:tcW w:w="1445"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93"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both"/>
              <w:rPr>
                <w:rStyle w:val="WwWnucleofondantelegenda"/>
                <w:rFonts w:ascii="Arial" w:hAnsi="Arial" w:cs="Arial"/>
                <w:b/>
                <w:b/>
                <w:sz w:val="24"/>
                <w:szCs w:val="24"/>
              </w:rPr>
            </w:pPr>
            <w:r>
              <w:rPr>
                <w:rStyle w:val="WwWnucleofondantelegenda"/>
                <w:rFonts w:cs="Arial" w:ascii="Arial" w:hAnsi="Arial"/>
                <w:b/>
                <w:sz w:val="24"/>
                <w:szCs w:val="24"/>
              </w:rPr>
              <w:t>L’alunno dimostra padronanza della lingua italiana nell’acquisizione ed espansione del lessico ricettivo e produttivo.</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2"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10"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72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(3°SEC-ITA-16) </w:t>
            </w:r>
            <w:r>
              <w:rPr/>
              <w:t>Utilizzare la propria conoscenza delle relazioni di significato fra le parole e dei meccanismi di formazione delle parole per comprendere termini non noti all’interno di un testo</w:t>
            </w:r>
          </w:p>
        </w:tc>
        <w:tc>
          <w:tcPr>
            <w:tcW w:w="244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restart"/>
            <w:tcBorders>
              <w:left w:val="single" w:sz="2" w:space="0" w:color="000000"/>
              <w:bottom w:val="single" w:sz="2"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(3°SEC-ITA-17) </w:t>
            </w:r>
            <w:r>
              <w:rPr>
                <w:bCs/>
              </w:rPr>
              <w:t>Realizzare scelte lessicali adeguate (utilizzando parole anche in senso figurato) in base alla situazione comunicativa, agli interlocutori e al tipo di testo</w:t>
            </w:r>
          </w:p>
        </w:tc>
        <w:tc>
          <w:tcPr>
            <w:tcW w:w="244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restart"/>
            <w:tcBorders>
              <w:left w:val="single" w:sz="2" w:space="0" w:color="000000"/>
              <w:bottom w:val="single" w:sz="2"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2"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pPr>
            <w:r>
              <w:rPr>
                <w:b/>
                <w:bCs/>
              </w:rPr>
              <w:t xml:space="preserve">(3°SEC-ITA-18) </w:t>
            </w:r>
            <w:r>
              <w:rPr/>
              <w:t>Realizzare scelte lessicali utilizzando connettivi logici (avverbi e congiunzioni) per la produzione di testi di una certa complessità</w:t>
            </w:r>
          </w:p>
        </w:tc>
        <w:tc>
          <w:tcPr>
            <w:tcW w:w="2442"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restart"/>
            <w:tcBorders>
              <w:left w:val="single" w:sz="2" w:space="0" w:color="000000"/>
              <w:bottom w:val="single" w:sz="4"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2"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4886" w:type="dxa"/>
            <w:gridSpan w:val="2"/>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(3°SEC-ITA-19)</w:t>
            </w:r>
            <w:r>
              <w:rPr>
                <w:b/>
                <w:bCs/>
              </w:rPr>
              <w:t xml:space="preserve"> </w:t>
            </w:r>
            <w:r>
              <w:rPr>
                <w:rFonts w:ascii="Verdana" w:hAnsi="Verdana"/>
                <w:sz w:val="20"/>
                <w:szCs w:val="20"/>
              </w:rPr>
              <w:t>Rintracciare all’interno della voce di un dizionario le informazioni utili per risolvere problemi o dubbi linguistici</w:t>
            </w:r>
          </w:p>
        </w:tc>
        <w:tc>
          <w:tcPr>
            <w:tcW w:w="2442"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restart"/>
            <w:tcBorders>
              <w:top w:val="single" w:sz="4" w:space="0" w:color="000000"/>
              <w:left w:val="single" w:sz="2"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86"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2"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0" w:type="dxa"/>
            <w:vMerge w:val="continue"/>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3"/>
        <w:gridCol w:w="3425"/>
        <w:gridCol w:w="2444"/>
        <w:gridCol w:w="2316"/>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453"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5"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consapevole delle regole grammaticali, sintattiche e capacità di riflessione sugli usi della lingua</w:t>
            </w:r>
          </w:p>
        </w:tc>
      </w:tr>
      <w:tr>
        <w:trPr/>
        <w:tc>
          <w:tcPr>
            <w:tcW w:w="4878"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16"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60" w:hRule="atLeast"/>
        </w:trPr>
        <w:tc>
          <w:tcPr>
            <w:tcW w:w="4878" w:type="dxa"/>
            <w:gridSpan w:val="2"/>
            <w:vMerge w:val="restart"/>
            <w:tcBorders>
              <w:left w:val="single" w:sz="2" w:space="0" w:color="000000"/>
              <w:bottom w:val="single" w:sz="2"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(3°SEC-ITA-20)</w:t>
            </w:r>
            <w:r>
              <w:rPr>
                <w:b/>
                <w:bCs/>
              </w:rPr>
              <w:t xml:space="preserve"> </w:t>
            </w:r>
            <w:r>
              <w:rPr>
                <w:rFonts w:ascii="Verdana" w:hAnsi="Verdana"/>
                <w:sz w:val="20"/>
                <w:szCs w:val="20"/>
              </w:rPr>
              <w:t>Riconoscere ed analizzare le funzioni logiche della frase complessa</w:t>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78"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78" w:type="dxa"/>
            <w:gridSpan w:val="2"/>
            <w:vMerge w:val="restart"/>
            <w:tcBorders>
              <w:left w:val="single" w:sz="2" w:space="0" w:color="000000"/>
              <w:bottom w:val="single" w:sz="4" w:space="0" w:color="000000"/>
            </w:tcBorders>
            <w:vAlign w:val="center"/>
          </w:tcPr>
          <w:p>
            <w:pPr>
              <w:pStyle w:val="Normal"/>
              <w:widowControl w:val="false"/>
              <w:snapToGrid w:val="false"/>
              <w:spacing w:lineRule="auto" w:line="240" w:before="120" w:after="120"/>
              <w:rPr>
                <w:rFonts w:ascii="Verdana" w:hAnsi="Verdana"/>
                <w:b/>
                <w:b/>
                <w:sz w:val="20"/>
                <w:szCs w:val="20"/>
              </w:rPr>
            </w:pPr>
            <w:r>
              <w:rPr>
                <w:rFonts w:eastAsia="Lucida Sans Unicode" w:cs="Times New Roman" w:ascii="Verdana" w:hAnsi="Verdana"/>
                <w:b/>
                <w:bCs/>
                <w:sz w:val="20"/>
                <w:szCs w:val="20"/>
              </w:rPr>
              <w:t>(3°SEC-ITA-21)</w:t>
            </w:r>
            <w:r>
              <w:rPr>
                <w:b/>
                <w:bCs/>
              </w:rPr>
              <w:t xml:space="preserve"> </w:t>
            </w:r>
            <w:r>
              <w:rPr>
                <w:rFonts w:ascii="Verdana" w:hAnsi="Verdana"/>
                <w:sz w:val="20"/>
                <w:szCs w:val="20"/>
              </w:rPr>
              <w:t>Conoscere e riflettere sulle principali tappe evolutive della lingua italiana</w:t>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left w:val="single" w:sz="2" w:space="0" w:color="000000"/>
              <w:bottom w:val="single" w:sz="4"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78"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SimSun" w:cs="Calibri"/>
                <w:b/>
                <w:b/>
                <w:sz w:val="20"/>
                <w:szCs w:val="20"/>
                <w:lang w:eastAsia="ar-SA"/>
              </w:rPr>
            </w:pPr>
            <w:r>
              <w:rPr>
                <w:rFonts w:eastAsia="SimSun" w:cs="Calibri" w:ascii="Verdana" w:hAnsi="Verdana"/>
                <w:b/>
                <w:sz w:val="20"/>
                <w:szCs w:val="20"/>
                <w:lang w:eastAsia="ar-SA"/>
              </w:rPr>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4878" w:type="dxa"/>
            <w:gridSpan w:val="2"/>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(3°SEC-ITA-22)</w:t>
            </w:r>
            <w:r>
              <w:rPr>
                <w:b/>
                <w:bCs/>
              </w:rPr>
              <w:t xml:space="preserve"> </w:t>
            </w:r>
            <w:r>
              <w:rPr>
                <w:rFonts w:ascii="Verdana" w:hAnsi="Verdana"/>
                <w:sz w:val="20"/>
                <w:szCs w:val="20"/>
              </w:rPr>
              <w:t>Utilizzare in modo consapevole le strutture linguistiche apprese all'interno dei testi prodotti</w:t>
            </w:r>
          </w:p>
        </w:tc>
        <w:tc>
          <w:tcPr>
            <w:tcW w:w="2444"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restart"/>
            <w:tcBorders>
              <w:top w:val="single" w:sz="4" w:space="0" w:color="000000"/>
              <w:left w:val="single" w:sz="2"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78"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6" w:type="dxa"/>
            <w:vMerge w:val="continue"/>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Wtestostandard"/>
              <w:widowControl w:val="false"/>
              <w:spacing w:before="113" w:after="0"/>
              <w:rPr>
                <w:rFonts w:cs="Arial"/>
                <w:sz w:val="20"/>
                <w:szCs w:val="20"/>
              </w:rPr>
            </w:pPr>
            <w:r>
              <w:rPr>
                <w:b/>
                <w:bCs/>
                <w:sz w:val="20"/>
                <w:szCs w:val="20"/>
              </w:rPr>
              <w:t xml:space="preserve">METODOLOGIA: </w:t>
            </w:r>
            <w:r>
              <w:rPr>
                <w:rFonts w:cs="Arial"/>
                <w:sz w:val="20"/>
                <w:szCs w:val="20"/>
              </w:rPr>
              <w:t xml:space="preserve"> </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pPr>
              <w:pStyle w:val="Paragrafoelenco1"/>
              <w:widowControl w:val="false"/>
              <w:numPr>
                <w:ilvl w:val="0"/>
                <w:numId w:val="129"/>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130"/>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131"/>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Normal"/>
              <w:widowControl w:val="false"/>
              <w:snapToGrid w:val="false"/>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132"/>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13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134"/>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1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136"/>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137"/>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138"/>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139"/>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(selettiva,orientativa).</w:t>
            </w:r>
          </w:p>
          <w:p>
            <w:pPr>
              <w:pStyle w:val="Paragrafoelenco1"/>
              <w:widowControl w:val="false"/>
              <w:numPr>
                <w:ilvl w:val="0"/>
                <w:numId w:val="140"/>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141"/>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142"/>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14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Wtestostandard"/>
              <w:widowControl w:val="false"/>
              <w:spacing w:before="113" w:after="0"/>
              <w:rPr>
                <w:rFonts w:cs="Arial"/>
                <w:sz w:val="20"/>
                <w:szCs w:val="20"/>
              </w:rPr>
            </w:pPr>
            <w:r>
              <w:rPr>
                <w:bCs/>
                <w:sz w:val="20"/>
                <w:szCs w:val="20"/>
              </w:rPr>
              <w:t>Esercitazioni individuali o di gruppo.</w:t>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r>
        <w:br w:type="page"/>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 xml:space="preserve">STORIA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r>
        <w:rPr>
          <w:rFonts w:cs="Verdana" w:ascii="Verdana" w:hAnsi="Verdana"/>
          <w:b/>
          <w:sz w:val="20"/>
          <w:szCs w:val="20"/>
        </w:rPr>
        <w:t>La storia vi concorre in modo fondamentale</w:t>
      </w:r>
      <w:r>
        <w:rPr>
          <w:rFonts w:cs="Verdana" w:ascii="Verdana" w:hAnsi="Verdana"/>
          <w:sz w:val="20"/>
          <w:szCs w:val="20"/>
        </w:rPr>
        <w:t xml:space="preserve"> rispondendo alle domande “Chi siamo?” “Da dove veniamo?”.</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82"/>
        <w:gridCol w:w="5745"/>
      </w:tblGrid>
      <w:tr>
        <w:trPr/>
        <w:tc>
          <w:tcPr>
            <w:tcW w:w="3882"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5745"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882"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45"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882"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745"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si orienta nello spazio e nel tempo; osserva, descrive e attribuisce significato ad ambienti, fatti, fenomeni e produzioni artistiche.</w:t>
            </w:r>
          </w:p>
          <w:p>
            <w:pPr>
              <w:pStyle w:val="Normal"/>
              <w:widowControl w:val="false"/>
              <w:suppressAutoHyphens w:val="true"/>
              <w:spacing w:lineRule="atLeast" w:line="100" w:before="0" w:after="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r>
      <w:tr>
        <w:trPr/>
        <w:tc>
          <w:tcPr>
            <w:tcW w:w="3882"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45"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ed apprezzare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Interpreta i sistemi simbolici e culturali della società.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80"/>
        <w:gridCol w:w="5147"/>
      </w:tblGrid>
      <w:tr>
        <w:trPr/>
        <w:tc>
          <w:tcPr>
            <w:tcW w:w="448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STORIA: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14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STORIA: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480" w:type="dxa"/>
            <w:tcBorders/>
          </w:tcPr>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riconosce elementi significativi del passato del suo ambiente di vita.</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ed esplora in modo  via  via  più  approfondito  le  tracce  storiche  presenti  nel territorio e comprende l'importanza del patrimonio artistico e culturale.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la linea del tempo  per  organizzare  informazioni,  conoscenze,  periodi  e  individuare successioni, contemporaneità, durate, periodizzazioni.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le relazioni tra gruppi umani e contesti spaziali.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Organizza le informazioni e le conoscenze, tematizzando e usando le concettualizzazioni pertinenti.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i testi storici proposti e sa individuarne le caratteristiche.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carte geo-storiche, anche con l’ausilio di strumenti informatici.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Racconta i fatti studiati e sa produrre semplici testi storici, anche con risorse digitali.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avvenimenti, fatti e fenomeni delle società e civiltà che hanno caratterizzato la storia dell’umanità dal paleolitico alla fine del mondo antico con possibilità di apertura e di confronto con la contemporaneità.</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aspetti fondamentali del passato dell’Italia dal paleolitico alla fine dell’impero romano d’Occidente, con possibilità di apertura e di confronto con la contemporaneità.</w:t>
            </w:r>
          </w:p>
        </w:tc>
        <w:tc>
          <w:tcPr>
            <w:tcW w:w="5147" w:type="dxa"/>
            <w:tcBorders/>
          </w:tcPr>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informa in modo autonomo su fatti e problemi  storici  anche  mediante  l’uso  di risorse digitali.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Produce informazioni storiche con fonti di vario genere – anche digitali – e le sa organizzare in testi.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testi storici e li sa rielaborare con un personale metodo di studio,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Espone oralmente e con scritture –  anche digitali –  le conoscenze storiche acquisite operando collegamenti e argomentando le proprie riflessioni.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le conoscenze e le  abilità  per  orientarsi  nella  complessità  del  presente,  comprende opinioni e culture diverse, capisce i problemi fondamentali del mondo contemporaneo.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aspetti, processi e avvenimenti fondamentali della storia italiana dalle forme di insediamento e di potere medievali alla formazione dello stato unitario fino alla nascita della Repubblica, anche con possibilità di aperture e confronti con il mondo antico.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fondamentali  della  storia  europea  medievale,  moderna  e contemporanea, anche con possibilità di aperture e confronti con il mondo antico.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fondamentali della storia mondiale, dalla civilizzazione neolitica alla rivoluzione industriale, alla globalizzazione.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essenziali della storia del suo ambiente.</w:t>
            </w:r>
          </w:p>
          <w:p>
            <w:pPr>
              <w:pStyle w:val="Paragrafoelenco4"/>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Conosce aspetti del patrimonio culturale, italiano e dell'umanità e li sa mettere in relazione con i fenomeni storici studiati.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4"/>
        <w:gridCol w:w="4713"/>
      </w:tblGrid>
      <w:tr>
        <w:trPr/>
        <w:tc>
          <w:tcPr>
            <w:tcW w:w="4914"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STORIA: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713"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STORIA: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914"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L’alunno riconosce elementi significativi del passato del suo ambiente di vita.</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Riconosce ed esplora in modo via via più approfondito le tracce storiche presenti nel territorio e comprende l’importanza del patrimonio artistico e culturale.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Usa la linea del tempo per organizzare informazioni, conoscenze, periodi  e  individuare successioni, contemporaneità, durate, periodizzazioni.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Individua le relazioni tra gruppi umani e contesti spaziali.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Organizza le informazioni e le conoscenze, tematizzando e usando le concettualizzazioni pertinenti.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Comprende i testi storici proposti e sa individuarne le caratteristiche.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Usa carte geo-storiche, anche con l’ausilio di strumenti informatici.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Racconta i fatti studiati e sa produrre semplici testi storici, anche con risorse digitali.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Comprende avvenimenti, fatti e fenomeni delle società e civiltà che hanno caratterizzato la storia dell’umanità dal paleolitico alla fine del mondo antico con possibilità di apertura e di confronto con la contemporaneità.</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Comprende aspetti fondamentali del passato dell’Italia dal paleolitico alla fine dell’impero romano d’Occidente, con possibilità di apertura e di confronto con la contemporaneità.</w:t>
            </w:r>
          </w:p>
        </w:tc>
        <w:tc>
          <w:tcPr>
            <w:tcW w:w="4713"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L’alunno riconosce elementi significativi del passato.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Arial Unicode MS" w:cs="Calibri" w:ascii="Verdana" w:hAnsi="Verdana"/>
                <w:kern w:val="2"/>
                <w:sz w:val="20"/>
                <w:szCs w:val="20"/>
                <w:lang w:val="it-IT" w:eastAsia="it-IT" w:bidi="ar-SA"/>
              </w:rPr>
              <w:t>Riconosce e analizza le tracce storiche presenti nel territorio e comprende l’importanza del patrimonio artistico e culturale.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Verdana" w:ascii="Verdana" w:hAnsi="Verdana"/>
                <w:kern w:val="0"/>
                <w:sz w:val="20"/>
                <w:szCs w:val="20"/>
                <w:lang w:val="it-IT" w:eastAsia="it-IT" w:bidi="ar-SA"/>
              </w:rPr>
              <w:t>Usa la linea del tempo per organizzare informazioni, periodi, durate e relazioni tra avvenimenti.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Individua e analizza le relazioni tra gruppi umani e contesti spaziali.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Organizza le informazioni e le conoscenze, tematizzando e usando le concettualizzazioni pertinenti.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Comprende i testi storici proposti e ne esamina le caratteristiche.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Ricava informazioni da carte geo-storiche, anche con l’ausilio di strumenti informatici.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Rielabora gli avvenimenti studiati e sa produrre testi storici, anche con risorse digitali.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Sa operare collegamenti tra avvenimenti, fatti e fenomeni delle società e civiltà che hanno caratterizzato la storia dal tardo antico alla contemporaneità, con particolare attenzione alla storia italiana.</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6"/>
        <w:gridCol w:w="1898"/>
        <w:gridCol w:w="1904"/>
        <w:gridCol w:w="2107"/>
        <w:gridCol w:w="2123"/>
      </w:tblGrid>
      <w:tr>
        <w:trPr/>
        <w:tc>
          <w:tcPr>
            <w:tcW w:w="159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STORIA: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89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0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0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23"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 alunno, se opportunamente guidato, riconosce alcuni elementi del passato del suo ambiente di vita.</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 alunno, se opportunamente guidato, riconosce  i principali elementi del passato del suo ambiente di vita.</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elementi  del passato del suo ambiente di vita.</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elementi significativi del passato del suo ambiente di vita.</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 e coglie l’importanza del patrimonio artistico e culturale.</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 esplora  le tracce storiche presenti nel territorio e comprende l’importanza del patrimonio artistico e culturale.</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 esplora in modo via via più approfondito le tracce storiche presenti nel territorio e comprende l’importanza del patrimonio artistico e culturale.</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leggere  e collocare informazioni e periodi.</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individuare semplici informazioni, conoscenze, periodi e successioni.</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la  linea  del  tempo  per  individuare informazioni,  conoscenze,  periodi ,  successioni, contemporaneità, durate e periodizzazioni.</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la  linea  del  tempo  per  organizzare  informazioni,  conoscenze,  periodi  e  individuare successioni, contemporaneità, durate, periodizzazioni.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relazioni tra gruppi umani e contesti spaziali.</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relazioni tra gruppi umani e contesti spaziali.</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le principali relazioni tra gruppi umani e contesti spaziali.</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le relazioni tra gruppi umani e contesti spaziali.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informazioni  e le organizza in schemi dati.</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informazioni  e le organizza.</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organizza le principali informazioni e conoscenze, tematizzando e usando, se guidato, le concettualizzazioni pertinenti.</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organizza le informazioni e le conoscenze, tematizzando e usando le concettualizzazioni pertinenti.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 e sa individuarne le caratteristiche principali.</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semplici  testi storici e sa individuarne le caratteristiche.</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i testi storici proposti e sa individuarne le caratteristiche.</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legge semplici carte geo-storiche.</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semplici carte geo-storiche.</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semplici carte geo-storiche, anche con l’ausilio di strumenti informatici.</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carte geo-storiche, anche con l’ausilio di strumenti informatici.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racconta alcuni fatti studiati.</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racconta alcuni  fatti studiati e sa produrre oralmente semplici testi storici.</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racconta i fatti studiati e sa produrre semplici testi storici.</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racconta i fatti studiati e sa produrre semplici testi storici, anche con risorse digitali.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alcuni avvenimenti, fatti e fenomeni delle società e civiltà che hanno caratterizzato la storia dell’umanità dal paleolitico alla fine del mondo antico.</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i principali avvenimenti, fatti e fenomeni delle società e civiltà che hanno caratterizzato la storia dell’umanità dal paleolitico alla fine del mondo antico.</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avvenimenti, fatti e fenomeni delle società e civiltà che hanno caratterizzato la storia dell’umanità dal paleolitico alla fine del mondo antico.</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avvenimenti, fatti e fenomeni delle società e civiltà che hanno caratterizzato la storia dell’umanità dal paleolitico alla fine del mondo antico con possibilità di apertura e di confronto con la contemporaneità.</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alcuni aspetti del passato dell’Italia dal paleolitico alla fine dell’impero romano d’Occidente.</w:t>
            </w:r>
          </w:p>
        </w:tc>
        <w:tc>
          <w:tcPr>
            <w:tcW w:w="19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gli aspetti fondamentali del passato dell’Italia dal paleolitico alla fine dell’impero romano d’Occidente.</w:t>
            </w:r>
          </w:p>
        </w:tc>
        <w:tc>
          <w:tcPr>
            <w:tcW w:w="210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aspetti fondamentali del passato dell’Italia dal paleolitico alla fine dell’impero romano d’Occidente.</w:t>
            </w:r>
          </w:p>
        </w:tc>
        <w:tc>
          <w:tcPr>
            <w:tcW w:w="2123"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aspetti fondamentali del passato dell’ Italia dal paleolitico alla fine dell’impero romano d’Occidente, con possibilità di apertura e di confronto con la contemporaneità.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68"/>
        <w:gridCol w:w="1974"/>
        <w:gridCol w:w="1988"/>
        <w:gridCol w:w="2099"/>
        <w:gridCol w:w="2099"/>
      </w:tblGrid>
      <w:tr>
        <w:trPr/>
        <w:tc>
          <w:tcPr>
            <w:tcW w:w="1468"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STORIA: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8"/>
                <w:szCs w:val="18"/>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sz w:val="18"/>
                <w:szCs w:val="18"/>
                <w:highlight w:val="red"/>
                <w:shd w:fill="C0C0C0" w:val="clear"/>
                <w:lang w:val="it-IT" w:eastAsia="it-IT" w:bidi="ar-SA"/>
              </w:rPr>
              <w:t>SECONDARIA</w:t>
            </w:r>
            <w:r>
              <w:rPr>
                <w:rFonts w:eastAsia="Times New Roman" w:cs="Times New Roman" w:ascii="Times New Roman" w:hAnsi="Times New Roman"/>
                <w:b/>
                <w:kern w:val="0"/>
                <w:highlight w:val="red"/>
                <w:shd w:fill="C0C0C0" w:val="clear"/>
                <w:lang w:val="it-IT" w:eastAsia="it-IT" w:bidi="ar-SA"/>
              </w:rPr>
              <w:t xml:space="preserve"> PRIMO GRADO</w:t>
            </w:r>
          </w:p>
        </w:tc>
        <w:tc>
          <w:tcPr>
            <w:tcW w:w="197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8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9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9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alcuni elementi del passato.</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i principali elementi del passato.</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i principali elementi del passato.</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elementi significativi del passato.</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 e coglie l’importanza del patrimonio artistico e culturale.</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 comprende le tracce storiche presenti nel territorio e coglie l’importanza del patrimonio artistico e culturale.</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 analizza le tracce storiche presenti nel territorio e comprende l’importanza del patrimonio artistico e culturale.</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collocare i principali periodi e avvenimenti.</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collocare e ricavare i principali periodi e avvenimenti.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la linea del tempo per individuare informazioni, periodi, durate e relazioni tra avvenimenti.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la linea del tempo per organizzare informazioni, periodi, durate e relazioni tra avvenimenti.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relazioni tra gruppi umani e contesti spaziali.</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relazioni tra gruppi umani e contesti spaziali.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le principali relazioni tra gruppi umani e contesti spaziali.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e analizza le relazioni tra gruppi umani e contesti spaziali.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informazioni e le organizza in schemi dati.</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informazioni e le organizza.</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organizza le principali informazioni e conoscenze, tematizzando e usando, se guidato, le concettualizzazioni pertinenti.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organizza le informazioni e le conoscenze, tematizzando e usando le concettualizzazioni pertinenti.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 e sa individuarne le caratteristiche principali.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semplici testi storici e sa individuarne le caratteristiche.</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i testi storici proposti e ne esamina le caratteristiche.</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legge semplici carte geo-storiche.</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semplici carte geo-storiche.</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semplici carte geo-storiche, anche con l’ausilio di strumenti informatici.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ricava informazioni da carte geo-storiche, anche con l’ausilio di strumenti informatici.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riferisce i principali avvenimenti storici.</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riferisce i principali avvenimenti storici usando la terminologia specifica.</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riferisce i principali avvenimenti usando la terminologia specifica e sa produrre semplici testi storici.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rielabora gli avvenimenti studiati e sa produrre testi storici, anche con risorse digitali.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 xml:space="preserve">L’alunno, se opportunamente guidato, comprende i principali avvenimenti, fatti e fenomeni delle società e civiltà che hanno caratterizzato la storia </w:t>
            </w:r>
            <w:r>
              <w:rPr>
                <w:rFonts w:eastAsia="Arial Unicode MS" w:cs="Verdana" w:ascii="Verdana" w:hAnsi="Verdana"/>
                <w:kern w:val="2"/>
                <w:sz w:val="20"/>
                <w:szCs w:val="20"/>
                <w:lang w:val="it-IT" w:eastAsia="it-IT" w:bidi="ar-SA"/>
              </w:rPr>
              <w:t>dal tardo antico alla contemporaneità</w:t>
            </w:r>
            <w:r>
              <w:rPr>
                <w:rFonts w:eastAsia="Times New Roman" w:cs="Verdana" w:ascii="Verdana" w:hAnsi="Verdana"/>
                <w:kern w:val="0"/>
                <w:sz w:val="20"/>
                <w:szCs w:val="20"/>
                <w:lang w:val="it-IT" w:eastAsia="it-IT" w:bidi="ar-SA"/>
              </w:rPr>
              <w:t>.</w:t>
            </w:r>
          </w:p>
        </w:tc>
        <w:tc>
          <w:tcPr>
            <w:tcW w:w="198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gli avvenimenti, fatti e fenomeni delle società e civiltà che hanno caratterizzato la storia dell’umanità</w:t>
            </w:r>
            <w:r>
              <w:rPr>
                <w:rFonts w:eastAsia="Arial Unicode MS" w:cs="Verdana" w:ascii="Verdana" w:hAnsi="Verdana"/>
                <w:kern w:val="2"/>
                <w:sz w:val="20"/>
                <w:szCs w:val="20"/>
                <w:lang w:val="it-IT" w:eastAsia="it-IT" w:bidi="ar-SA"/>
              </w:rPr>
              <w:t xml:space="preserve"> dal tardo antico alla contemporaneità</w:t>
            </w:r>
            <w:r>
              <w:rPr>
                <w:rFonts w:eastAsia="Times New Roman" w:cs="Verdana" w:ascii="Verdana" w:hAnsi="Verdana"/>
                <w:kern w:val="0"/>
                <w:sz w:val="20"/>
                <w:szCs w:val="20"/>
                <w:lang w:val="it-IT" w:eastAsia="it-IT" w:bidi="ar-SA"/>
              </w:rPr>
              <w:t>.</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eastAsia="Arial Unicode MS" w:cs="Verdana"/>
                <w:kern w:val="2"/>
              </w:rPr>
            </w:pPr>
            <w:r>
              <w:rPr>
                <w:rFonts w:cs="Verdana" w:ascii="Verdana" w:hAnsi="Verdana"/>
                <w:sz w:val="20"/>
                <w:szCs w:val="20"/>
                <w:lang w:val="it-IT" w:eastAsia="it-IT" w:bidi="ar-SA"/>
              </w:rPr>
              <w:t xml:space="preserve">L’alunno comprende avvenimenti, fatti e fenomeni delle società e civiltà che hanno caratterizzato la storia dell’umanità dal </w:t>
            </w:r>
            <w:r>
              <w:rPr>
                <w:rFonts w:eastAsia="Arial Unicode MS" w:cs="Verdana" w:ascii="Verdana" w:hAnsi="Verdana"/>
                <w:kern w:val="2"/>
                <w:sz w:val="20"/>
                <w:szCs w:val="20"/>
                <w:lang w:val="it-IT" w:eastAsia="it-IT" w:bidi="ar-SA"/>
              </w:rPr>
              <w:t>tardo antico alla contemporaneità</w:t>
            </w:r>
            <w:r>
              <w:rPr>
                <w:rFonts w:cs="Verdana" w:ascii="Verdana" w:hAnsi="Verdana"/>
                <w:sz w:val="20"/>
                <w:szCs w:val="20"/>
                <w:lang w:val="it-IT" w:eastAsia="it-IT" w:bidi="ar-SA"/>
              </w:rPr>
              <w:t>.</w:t>
            </w:r>
          </w:p>
        </w:tc>
        <w:tc>
          <w:tcPr>
            <w:tcW w:w="2099" w:type="dxa"/>
            <w:tcBorders/>
            <w:vAlign w:val="center"/>
          </w:tcPr>
          <w:p>
            <w:pPr>
              <w:pStyle w:val="Normal"/>
              <w:widowControl w:val="false"/>
              <w:suppressAutoHyphens w:val="true"/>
              <w:snapToGrid w:val="false"/>
              <w:spacing w:lineRule="atLeast" w:line="100" w:before="120" w:after="120"/>
              <w:jc w:val="center"/>
              <w:rPr>
                <w:sz w:val="20"/>
                <w:szCs w:val="20"/>
                <w:lang w:val="it-IT" w:eastAsia="it-IT" w:bidi="ar-SA"/>
              </w:rPr>
            </w:pPr>
            <w:r>
              <w:rPr>
                <w:rFonts w:eastAsia="Arial Unicode MS" w:cs="Verdana" w:ascii="Verdana" w:hAnsi="Verdana"/>
                <w:kern w:val="2"/>
                <w:sz w:val="20"/>
                <w:szCs w:val="20"/>
                <w:lang w:val="it-IT" w:eastAsia="it-IT" w:bidi="ar-SA"/>
              </w:rPr>
              <w:t>L’alunno sa operare collegamenti tra avvenimenti, fatti e fenomeni delle società e civiltà che hanno caratterizzato la storia dal tardo antico alla contemporaneità, con particolare attenzione alla storia italiana.</w:t>
            </w:r>
          </w:p>
        </w:tc>
      </w:tr>
    </w:tbl>
    <w:p>
      <w:pPr>
        <w:pStyle w:val="NormalWeb"/>
        <w:spacing w:before="280" w:after="170"/>
        <w:rPr>
          <w:rFonts w:ascii="Verdana" w:hAnsi="Verdana"/>
          <w:b/>
          <w:b/>
          <w:bCs/>
          <w:sz w:val="22"/>
          <w:szCs w:val="22"/>
        </w:rPr>
      </w:pPr>
      <w:r>
        <w:rPr>
          <w:rFonts w:ascii="Verdana" w:hAnsi="Verdana"/>
          <w:b/>
          <w:bCs/>
          <w:sz w:val="22"/>
          <w:szCs w:val="22"/>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sz w:val="20"/>
          <w:szCs w:val="20"/>
        </w:rPr>
      </w:pPr>
      <w:r>
        <w:rPr>
          <w:rFonts w:cs="Verdana" w:ascii="Verdana" w:hAnsi="Verdana"/>
          <w:b/>
          <w:bCs/>
        </w:rPr>
        <w:t>FINALITÀ – ELEMENTI ESSENZIALI - METODOLOGIA</w:t>
      </w:r>
    </w:p>
    <w:p>
      <w:pPr>
        <w:pStyle w:val="NormalWeb"/>
        <w:spacing w:before="120" w:after="120"/>
        <w:jc w:val="both"/>
        <w:rPr>
          <w:rFonts w:ascii="Verdana" w:hAnsi="Verdana" w:cs="Verdana"/>
          <w:sz w:val="20"/>
          <w:szCs w:val="20"/>
        </w:rPr>
      </w:pPr>
      <w:r>
        <w:rPr>
          <w:rFonts w:cs="Verdana" w:ascii="Verdana" w:hAnsi="Verdana"/>
          <w:sz w:val="20"/>
          <w:szCs w:val="20"/>
        </w:rPr>
        <w:t>La storia è la disciplina nella quale si imparano a conoscere e interpretare fatti, eventi e processi del passato.</w:t>
      </w:r>
    </w:p>
    <w:p>
      <w:pPr>
        <w:pStyle w:val="NormalWeb"/>
        <w:spacing w:before="120" w:after="120"/>
        <w:jc w:val="both"/>
        <w:rPr>
          <w:rFonts w:ascii="Verdana" w:hAnsi="Verdana" w:cs="Verdana"/>
          <w:sz w:val="20"/>
          <w:szCs w:val="20"/>
        </w:rPr>
      </w:pPr>
      <w:r>
        <w:rPr>
          <w:rFonts w:cs="Verdana" w:ascii="Verdana" w:hAnsi="Verdana"/>
          <w:sz w:val="20"/>
          <w:szCs w:val="20"/>
        </w:rPr>
        <w:t>Lo studio della storia contribuisce a formare la coscienza storica dei cittadini e li motiva al senso di responsabilità nei confronti del patrimonio e dei beni comuni.</w:t>
      </w:r>
    </w:p>
    <w:p>
      <w:pPr>
        <w:pStyle w:val="NormalWeb"/>
        <w:spacing w:before="120" w:after="120"/>
        <w:jc w:val="both"/>
        <w:rPr>
          <w:rFonts w:ascii="Verdana" w:hAnsi="Verdana" w:cs="Verdana"/>
          <w:sz w:val="20"/>
          <w:szCs w:val="20"/>
        </w:rPr>
      </w:pPr>
      <w:r>
        <w:rPr>
          <w:rFonts w:cs="Verdana" w:ascii="Verdana" w:hAnsi="Verdana"/>
          <w:sz w:val="20"/>
          <w:szCs w:val="20"/>
        </w:rPr>
        <w:t>L'insegnamento e l'apprendimento della storia contribuiscono all'educazione al patrimonio culturale e concorrono a far acquisire competenze relative alla cittadinanza attiva e alla conoscenza delle società umane nello spazio e nel tempo.</w:t>
      </w:r>
    </w:p>
    <w:p>
      <w:pPr>
        <w:pStyle w:val="NormalWeb"/>
        <w:spacing w:before="120" w:after="120"/>
        <w:jc w:val="both"/>
        <w:rPr>
          <w:rFonts w:ascii="Verdana" w:hAnsi="Verdana" w:cs="Verdana"/>
          <w:b/>
          <w:b/>
          <w:sz w:val="18"/>
          <w:szCs w:val="18"/>
        </w:rPr>
      </w:pPr>
      <w:r>
        <w:rPr>
          <w:rFonts w:cs="Verdana" w:ascii="Verdana" w:hAnsi="Verdana"/>
          <w:sz w:val="20"/>
          <w:szCs w:val="20"/>
        </w:rPr>
        <w:t>La ricerca storica e il ragionamento critico offrono una base per riflettere in modo articolato ed argomentato sulle diversità dei gruppi umani che hanno popolato il pianeta, a partire dall'unità del genere umano; rafforzano altresì la possibilità di confronto e di dialogo intorno alla complessità del passato e del presente fra le diverse componenti di una società multiculturale e multietnica.</w:t>
      </w:r>
    </w:p>
    <w:p>
      <w:pPr>
        <w:pStyle w:val="NormalWeb"/>
        <w:spacing w:lineRule="auto" w:line="360" w:before="40" w:after="40"/>
        <w:rPr>
          <w:rFonts w:ascii="Verdana" w:hAnsi="Verdana" w:cs="Verdana"/>
          <w:b/>
          <w:b/>
          <w:sz w:val="18"/>
          <w:szCs w:val="18"/>
        </w:rPr>
      </w:pPr>
      <w:r>
        <w:rPr>
          <w:rFonts w:cs="Verdana" w:ascii="Verdana" w:hAnsi="Verdana"/>
          <w:b/>
          <w:sz w:val="18"/>
          <w:szCs w:val="18"/>
        </w:rPr>
      </w:r>
    </w:p>
    <w:p>
      <w:pPr>
        <w:pStyle w:val="NormalWeb"/>
        <w:spacing w:lineRule="auto" w:line="360" w:before="40" w:after="40"/>
        <w:rPr>
          <w:rFonts w:ascii="Verdana" w:hAnsi="Verdana" w:cs="Verdana"/>
          <w:sz w:val="20"/>
          <w:szCs w:val="20"/>
        </w:rPr>
      </w:pPr>
      <w:r>
        <w:rPr>
          <w:rFonts w:cs="Verdana" w:ascii="Verdana" w:hAnsi="Verdana"/>
          <w:b/>
          <w:sz w:val="18"/>
          <w:szCs w:val="18"/>
        </w:rPr>
        <w:t>Nel primo triennio della Scuola Primaria attraverso:</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la valorizzazione e l'utilizzo delle esperienze personali, della corporeità e del vissuto;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le conversazioni cliniche;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negoziazione delle pre-conoscenze;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rappresentazioni grafiche personali e strutturate;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l'osservazione diretta di elementi concreti;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la valorizzazione delle risorse del territorio locale;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delle fonti (distinzione / classificazione);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l'utilizzo delle linee del tempo per acquisire i concetti di successione e di contemporaneità;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degli indicatori temporali e del linguaggio storico specifico;</w:t>
      </w:r>
    </w:p>
    <w:p>
      <w:pPr>
        <w:pStyle w:val="NormalWeb"/>
        <w:numPr>
          <w:ilvl w:val="0"/>
          <w:numId w:val="5"/>
        </w:numPr>
        <w:spacing w:beforeAutospacing="0" w:before="0" w:after="40"/>
        <w:ind w:left="714" w:hanging="357"/>
        <w:rPr>
          <w:rFonts w:ascii="Verdana" w:hAnsi="Verdana" w:cs="Verdana"/>
          <w:b/>
          <w:b/>
          <w:sz w:val="20"/>
          <w:szCs w:val="20"/>
        </w:rPr>
      </w:pPr>
      <w:r>
        <w:rPr>
          <w:rFonts w:cs="Verdana" w:ascii="Verdana" w:hAnsi="Verdana"/>
          <w:sz w:val="20"/>
          <w:szCs w:val="20"/>
        </w:rPr>
        <w:t>l'utilizzo di materiali, linguaggi e sussidi diversificati, anche multimediali.</w:t>
      </w:r>
    </w:p>
    <w:p>
      <w:pPr>
        <w:pStyle w:val="NormalWeb"/>
        <w:spacing w:before="120" w:after="120"/>
        <w:rPr>
          <w:rFonts w:ascii="Verdana" w:hAnsi="Verdana" w:cs="Verdana"/>
          <w:b/>
          <w:b/>
          <w:sz w:val="20"/>
          <w:szCs w:val="20"/>
        </w:rPr>
      </w:pPr>
      <w:r>
        <w:rPr>
          <w:rFonts w:cs="Verdana" w:ascii="Verdana" w:hAnsi="Verdana"/>
          <w:b/>
          <w:sz w:val="20"/>
          <w:szCs w:val="20"/>
        </w:rPr>
      </w:r>
    </w:p>
    <w:p>
      <w:pPr>
        <w:pStyle w:val="NormalWeb"/>
        <w:spacing w:before="120" w:after="120"/>
        <w:rPr>
          <w:rFonts w:ascii="Verdana" w:hAnsi="Verdana" w:cs="Verdana"/>
          <w:sz w:val="20"/>
          <w:szCs w:val="20"/>
        </w:rPr>
      </w:pPr>
      <w:r>
        <w:rPr>
          <w:rFonts w:cs="Verdana" w:ascii="Verdana" w:hAnsi="Verdana"/>
          <w:b/>
          <w:sz w:val="20"/>
          <w:szCs w:val="20"/>
        </w:rPr>
        <w:t>Nelle classi quarta e quinta attraverso:</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la valorizzazione delle esperienze e delle conoscenze degli alunni;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negoziazione delle pre-conoscenze;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le conversazioni cliniche;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l'apprendimento attivo e collaborativo;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materiali, linguaggi e  sussidi diversificati, anche multimediali;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valorizzazione dell'ambiente, delle risorse del territorio e del patrimonio storico, culturale e artistico;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mappe e carte geo-storiche;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 utilizzo delle linee del tempo per acquisire i concetti di successione e di contemporaneità delle civiltà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l'analisi, il confronto e l'interpretazione delle fonti storiche;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il confronto degli aspetti  caratteristici delle civiltà;</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l'utilizzo del linguaggio storico specifico;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l’organizzazione e la memorizzazione delle conoscenze attraverso scalette, sottolineature, tabelle, schemi di sintesi e mappe;</w:t>
      </w:r>
    </w:p>
    <w:p>
      <w:pPr>
        <w:pStyle w:val="NormalWeb"/>
        <w:numPr>
          <w:ilvl w:val="0"/>
          <w:numId w:val="5"/>
        </w:numPr>
        <w:spacing w:beforeAutospacing="0" w:before="0" w:after="40"/>
        <w:ind w:left="714" w:hanging="357"/>
        <w:rPr>
          <w:rFonts w:ascii="Verdana" w:hAnsi="Verdana" w:cs="Verdana"/>
          <w:b/>
          <w:b/>
          <w:sz w:val="18"/>
          <w:szCs w:val="18"/>
        </w:rPr>
      </w:pPr>
      <w:r>
        <w:rPr>
          <w:rFonts w:cs="Verdana" w:ascii="Verdana" w:hAnsi="Verdana"/>
          <w:sz w:val="20"/>
          <w:szCs w:val="20"/>
        </w:rPr>
        <w:t>l'interdisciplinarietà.</w:t>
      </w:r>
    </w:p>
    <w:p>
      <w:pPr>
        <w:pStyle w:val="NormalWeb"/>
        <w:spacing w:lineRule="auto" w:line="360" w:before="40" w:after="40"/>
        <w:rPr>
          <w:rFonts w:ascii="Verdana" w:hAnsi="Verdana" w:cs="Verdana"/>
          <w:b/>
          <w:b/>
          <w:sz w:val="20"/>
          <w:szCs w:val="20"/>
        </w:rPr>
      </w:pPr>
      <w:r>
        <w:rPr>
          <w:rFonts w:cs="Verdana" w:ascii="Verdana" w:hAnsi="Verdana"/>
          <w:b/>
          <w:sz w:val="20"/>
          <w:szCs w:val="20"/>
        </w:rPr>
      </w:r>
    </w:p>
    <w:p>
      <w:pPr>
        <w:pStyle w:val="NormalWeb"/>
        <w:spacing w:lineRule="auto" w:line="360" w:before="40" w:after="40"/>
        <w:rPr>
          <w:sz w:val="20"/>
          <w:szCs w:val="20"/>
        </w:rPr>
      </w:pPr>
      <w:r>
        <w:rPr>
          <w:rFonts w:cs="Verdana" w:ascii="Verdana" w:hAnsi="Verdana"/>
          <w:b/>
          <w:sz w:val="20"/>
          <w:szCs w:val="20"/>
        </w:rPr>
        <w:t>Nella Scuola Secondaria di primo grado l'approccio alla storia avviene attraverso:</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valorizzazione e l'utilizzo delle esperienze personali e delle preconoscenze;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l'utilizzo di rappresentazioni grafiche, mappe e carte geo-storiche;</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valorizzazione delle risorse del territorio;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l'analisi, il confronto e l'interpretazione delle fonti storiche;</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realizzazione delle linee del tempo per acquisire i concetti di successione e di contemporaneità;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l'individuazione dei rapporti di causa-effetto tra gli eventi;</w:t>
      </w:r>
    </w:p>
    <w:p>
      <w:pPr>
        <w:pStyle w:val="Wtestostandard"/>
        <w:numPr>
          <w:ilvl w:val="0"/>
          <w:numId w:val="4"/>
        </w:numPr>
        <w:tabs>
          <w:tab w:val="clear" w:pos="708"/>
          <w:tab w:val="left" w:pos="360" w:leader="none"/>
          <w:tab w:val="left" w:pos="720" w:leader="none"/>
        </w:tabs>
        <w:ind w:left="360" w:hanging="360"/>
        <w:rPr>
          <w:rFonts w:cs="Verdana"/>
          <w:b/>
          <w:b/>
          <w:bCs/>
          <w:sz w:val="20"/>
          <w:szCs w:val="20"/>
        </w:rPr>
      </w:pPr>
      <w:r>
        <w:rPr>
          <w:sz w:val="20"/>
          <w:szCs w:val="20"/>
        </w:rPr>
        <w:t>l'uso di supporti multimediali.</w:t>
      </w:r>
    </w:p>
    <w:p>
      <w:pPr>
        <w:pStyle w:val="Wtestostandard"/>
        <w:tabs>
          <w:tab w:val="clear" w:pos="708"/>
          <w:tab w:val="left" w:pos="360" w:leader="none"/>
        </w:tabs>
        <w:rPr>
          <w:rFonts w:cs="Verdana"/>
          <w:b/>
          <w:b/>
          <w:bCs/>
          <w:sz w:val="20"/>
          <w:szCs w:val="20"/>
        </w:rPr>
      </w:pPr>
      <w:r>
        <w:rPr>
          <w:rFonts w:cs="Verdana"/>
          <w:b/>
          <w:bCs/>
          <w:sz w:val="20"/>
          <w:szCs w:val="20"/>
        </w:rPr>
      </w:r>
    </w:p>
    <w:p>
      <w:pPr>
        <w:pStyle w:val="Wtestostandard"/>
        <w:tabs>
          <w:tab w:val="clear" w:pos="708"/>
          <w:tab w:val="left" w:pos="360" w:leader="none"/>
        </w:tabs>
        <w:rPr>
          <w:rFonts w:cs="Verdana"/>
          <w:b/>
          <w:b/>
          <w:bCs/>
          <w:sz w:val="20"/>
          <w:szCs w:val="20"/>
        </w:rPr>
      </w:pPr>
      <w:r>
        <w:rPr>
          <w:rFonts w:cs="Verdana"/>
          <w:b/>
          <w:bCs/>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
        <w:spacing w:before="280" w:after="170"/>
        <w:jc w:val="center"/>
        <w:rPr/>
      </w:pPr>
      <w:r>
        <w:rPr>
          <w:rFonts w:cs="Verdana" w:ascii="Verdana" w:hAnsi="Verdana"/>
          <w:b/>
          <w:bCs/>
          <w:color w:val="FF0000"/>
          <w:sz w:val="48"/>
          <w:szCs w:val="48"/>
          <w:shd w:fill="FFFF00" w:val="clear"/>
        </w:rPr>
        <w:t>Il nuovo curricolo TECNOLOGIA PRIMARIA ver. 231023, aggiornato a ottobre 2023, è scaricabile alla pagina</w:t>
        <w:br/>
      </w:r>
      <w:hyperlink r:id="rId4">
        <w:r>
          <w:rPr>
            <w:rStyle w:val="CollegamentoInternet"/>
            <w:rFonts w:cs="Verdana" w:ascii="Verdana" w:hAnsi="Verdana"/>
            <w:b/>
            <w:bCs/>
            <w:sz w:val="44"/>
            <w:szCs w:val="44"/>
            <w:shd w:fill="FFFF00" w:val="clear"/>
          </w:rPr>
          <w:t>http://www.icborgosangiacomo.edu.it/000/la-scuola/curricolo_istituto</w:t>
        </w:r>
      </w:hyperlink>
      <w:r>
        <w:rPr>
          <w:rFonts w:cs="Verdana" w:ascii="Verdana" w:hAnsi="Verdana"/>
          <w:b/>
          <w:bCs/>
          <w:color w:val="FF0000"/>
          <w:sz w:val="48"/>
          <w:szCs w:val="48"/>
          <w:shd w:fill="FFFF00" w:val="clear"/>
        </w:rPr>
        <w:br/>
        <w:t>del sito web di Istituto.</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t xml:space="preserve"> </w:t>
      </w:r>
    </w:p>
    <w:p>
      <w:pPr>
        <w:pStyle w:val="Wtestostandard"/>
        <w:tabs>
          <w:tab w:val="clear" w:pos="708"/>
          <w:tab w:val="left" w:pos="360" w:leader="none"/>
        </w:tabs>
        <w:rPr>
          <w:rFonts w:cs="Verdana"/>
          <w:b/>
          <w:b/>
          <w:bCs/>
          <w:sz w:val="20"/>
          <w:szCs w:val="20"/>
        </w:rPr>
      </w:pPr>
      <w:r>
        <w:rPr>
          <w:rFonts w:cs="Verdana"/>
          <w:b/>
          <w:bCs/>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rPr>
      </w:r>
      <w:r>
        <w:br w:type="page"/>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(1°SEC-STO-1)</w:t>
            </w:r>
            <w:r>
              <w:rPr>
                <w:rFonts w:ascii="Verdana" w:hAnsi="Verdana"/>
                <w:sz w:val="20"/>
                <w:szCs w:val="20"/>
              </w:rPr>
              <w:t xml:space="preserve"> Comprendere aspetti dei processi storici italiani ed europei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(1°SEC-STO-2)</w:t>
            </w:r>
            <w:r>
              <w:rPr>
                <w:rFonts w:ascii="Verdana" w:hAnsi="Verdana"/>
                <w:sz w:val="20"/>
                <w:szCs w:val="20"/>
              </w:rPr>
              <w:t xml:space="preserve"> Conoscere il patrimonio culturale collegato con i temi affrontati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(1°SEC-STO-3)</w:t>
            </w:r>
            <w:r>
              <w:rPr>
                <w:rFonts w:ascii="Verdana" w:hAnsi="Verdana"/>
                <w:sz w:val="20"/>
                <w:szCs w:val="20"/>
              </w:rPr>
              <w:t xml:space="preserve"> </w:t>
            </w:r>
            <w:r>
              <w:rPr>
                <w:rFonts w:cs="Verdana" w:ascii="Verdana" w:hAnsi="Verdana"/>
                <w:sz w:val="20"/>
                <w:szCs w:val="20"/>
              </w:rPr>
              <w:t>Usare le conoscenze apprese per comprendere problemi interculturali e di convivenza civile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utilizza fonti storiche di diverso tipo utili alla comprensione di un fenomeno storico.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(1°SEC-STO-4) </w:t>
            </w:r>
            <w:r>
              <w:rPr>
                <w:rFonts w:eastAsia="Webdings" w:ascii="Verdana" w:hAnsi="Verdana"/>
                <w:sz w:val="20"/>
                <w:szCs w:val="20"/>
              </w:rPr>
              <w:t>Usare fonti di tipo diverso (documentarie, iconografiche), per produrre conoscenze su temi definiti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(1°SEC-STO-5) </w:t>
            </w:r>
            <w:r>
              <w:rPr/>
              <w:t xml:space="preserve"> Selezionare e organizzare le informazioni con mappe, schemi, tabelle, grafici e risorse digitali in modo guidato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bCs/>
              </w:rPr>
            </w:pPr>
            <w:r>
              <w:rPr>
                <w:b/>
              </w:rPr>
              <w:t xml:space="preserve">(1°SEC-STO-6) </w:t>
            </w:r>
            <w:r>
              <w:rPr/>
              <w:t xml:space="preserve"> Costruire in modo guidato grafici e mappe spazio-temporali, per organizzare le conoscenze studiate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7</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bCs/>
                <w:sz w:val="20"/>
                <w:szCs w:val="20"/>
              </w:rPr>
              <w:t>Collocare la storia locale in relazione con la storia italiana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8</w:t>
            </w:r>
            <w:r>
              <w:rPr>
                <w:rFonts w:eastAsia="Lucida Sans Unicode" w:ascii="Verdana" w:hAnsi="Verdana"/>
                <w:b/>
                <w:sz w:val="20"/>
                <w:szCs w:val="20"/>
              </w:rPr>
              <w:t xml:space="preserve">) </w:t>
            </w:r>
            <w:r>
              <w:rPr>
                <w:rFonts w:ascii="Verdana" w:hAnsi="Verdana"/>
                <w:sz w:val="20"/>
                <w:szCs w:val="20"/>
              </w:rPr>
              <w:t xml:space="preserve"> </w:t>
            </w:r>
            <w:r>
              <w:rPr>
                <w:rFonts w:eastAsia="Webdings" w:cs="Webdings" w:ascii="Verdana" w:hAnsi="Verdana"/>
                <w:sz w:val="20"/>
                <w:szCs w:val="20"/>
              </w:rPr>
              <w:t>La crisi dell’Impero Romano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9</w:t>
            </w:r>
            <w:r>
              <w:rPr>
                <w:rFonts w:eastAsia="Lucida Sans Unicode" w:ascii="Verdana" w:hAnsi="Verdana"/>
                <w:b/>
                <w:sz w:val="20"/>
                <w:szCs w:val="20"/>
              </w:rPr>
              <w:t xml:space="preserve">) </w:t>
            </w:r>
            <w:r>
              <w:rPr>
                <w:rFonts w:ascii="Verdana" w:hAnsi="Verdana"/>
                <w:sz w:val="20"/>
                <w:szCs w:val="20"/>
              </w:rPr>
              <w:t xml:space="preserve"> I popoli Germanici invadono l’Occidente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10</w:t>
            </w:r>
            <w:r>
              <w:rPr>
                <w:rFonts w:eastAsia="Lucida Sans Unicode" w:ascii="Verdana" w:hAnsi="Verdana"/>
                <w:b/>
                <w:sz w:val="20"/>
                <w:szCs w:val="20"/>
              </w:rPr>
              <w:t xml:space="preserve">) </w:t>
            </w:r>
            <w:r>
              <w:rPr>
                <w:rFonts w:ascii="Verdana" w:hAnsi="Verdana"/>
                <w:sz w:val="20"/>
                <w:szCs w:val="20"/>
              </w:rPr>
              <w:t xml:space="preserve"> Dopo l’Impero: Oriente e Occidente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Il mondo Alto Medievale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12</w:t>
            </w:r>
            <w:r>
              <w:rPr>
                <w:rFonts w:eastAsia="Lucida Sans Unicode" w:ascii="Verdana" w:hAnsi="Verdana"/>
                <w:b/>
                <w:sz w:val="20"/>
                <w:szCs w:val="20"/>
              </w:rPr>
              <w:t xml:space="preserve">) </w:t>
            </w:r>
            <w:r>
              <w:rPr>
                <w:rFonts w:ascii="Verdana" w:hAnsi="Verdana"/>
                <w:sz w:val="20"/>
                <w:szCs w:val="20"/>
              </w:rPr>
              <w:t xml:space="preserve"> L’Islam: una nuova religione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13</w:t>
            </w:r>
            <w:r>
              <w:rPr>
                <w:rFonts w:eastAsia="Lucida Sans Unicode" w:ascii="Verdana" w:hAnsi="Verdana"/>
                <w:b/>
                <w:sz w:val="20"/>
                <w:szCs w:val="20"/>
              </w:rPr>
              <w:t xml:space="preserve">) </w:t>
            </w:r>
            <w:r>
              <w:rPr>
                <w:rFonts w:ascii="Verdana" w:hAnsi="Verdana"/>
                <w:sz w:val="20"/>
                <w:szCs w:val="20"/>
              </w:rPr>
              <w:t xml:space="preserve"> L’Europa carolingia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14</w:t>
            </w:r>
            <w:r>
              <w:rPr>
                <w:rFonts w:eastAsia="Lucida Sans Unicode" w:ascii="Verdana" w:hAnsi="Verdana"/>
                <w:b/>
                <w:sz w:val="20"/>
                <w:szCs w:val="20"/>
              </w:rPr>
              <w:t xml:space="preserve">) </w:t>
            </w:r>
            <w:r>
              <w:rPr>
                <w:rFonts w:ascii="Verdana" w:hAnsi="Verdana"/>
                <w:sz w:val="20"/>
                <w:szCs w:val="20"/>
              </w:rPr>
              <w:t xml:space="preserve"> L’età del feudalesimo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Chiesa e Impero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16</w:t>
            </w:r>
            <w:r>
              <w:rPr>
                <w:rFonts w:eastAsia="Lucida Sans Unicode" w:ascii="Verdana" w:hAnsi="Verdana"/>
                <w:b/>
                <w:sz w:val="20"/>
                <w:szCs w:val="20"/>
              </w:rPr>
              <w:t xml:space="preserve">) </w:t>
            </w:r>
            <w:r>
              <w:rPr>
                <w:rFonts w:ascii="Verdana" w:hAnsi="Verdana"/>
                <w:sz w:val="20"/>
                <w:szCs w:val="20"/>
              </w:rPr>
              <w:t xml:space="preserve"> La società dopo l’anno Mille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17</w:t>
            </w:r>
            <w:r>
              <w:rPr>
                <w:rFonts w:eastAsia="Lucida Sans Unicode" w:ascii="Verdana" w:hAnsi="Verdana"/>
                <w:b/>
                <w:sz w:val="20"/>
                <w:szCs w:val="20"/>
              </w:rPr>
              <w:t xml:space="preserve">) </w:t>
            </w:r>
            <w:r>
              <w:rPr>
                <w:rFonts w:ascii="Verdana" w:hAnsi="Verdana"/>
                <w:sz w:val="20"/>
                <w:szCs w:val="20"/>
              </w:rPr>
              <w:t xml:space="preserve"> L’espansione dell’Europa e le Crociate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18</w:t>
            </w:r>
            <w:r>
              <w:rPr>
                <w:rFonts w:eastAsia="Lucida Sans Unicode" w:ascii="Verdana" w:hAnsi="Verdana"/>
                <w:b/>
                <w:sz w:val="20"/>
                <w:szCs w:val="20"/>
              </w:rPr>
              <w:t xml:space="preserve">) </w:t>
            </w:r>
            <w:r>
              <w:rPr>
                <w:rFonts w:ascii="Verdana" w:hAnsi="Verdana"/>
                <w:sz w:val="20"/>
                <w:szCs w:val="20"/>
              </w:rPr>
              <w:t xml:space="preserve"> La rinascita dei commerci e delle città</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Il declino di Chiesa e Impero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La crisi del Trecento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Monarchia e Stati regionali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espone oralmente e con scritture le conoscenze storiche acquisite, operando collegamenti.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(1°SEC-STO-22) </w:t>
            </w:r>
            <w:r>
              <w:rPr/>
              <w:t xml:space="preserve"> Ricavare e produrre informazioni da grafici, tabelle, carte storiche, reperti iconografici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Esporre con coerenza conoscenze e concetti appresi, usando il linguaggio specifico della disciplina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both"/>
        <w:rPr>
          <w:rFonts w:ascii="Verdana" w:hAnsi="Verdana"/>
          <w:b/>
          <w:b/>
          <w:bCs/>
          <w:sz w:val="22"/>
          <w:szCs w:val="22"/>
        </w:rPr>
      </w:pPr>
      <w:r>
        <w:rPr>
          <w:rFonts w:ascii="Verdana" w:hAnsi="Verdana"/>
          <w:b/>
          <w:bCs/>
          <w:sz w:val="22"/>
          <w:szCs w:val="22"/>
        </w:rPr>
      </w:r>
    </w:p>
    <w:p>
      <w:pPr>
        <w:pStyle w:val="NormalWeb"/>
        <w:spacing w:before="280" w:after="170"/>
        <w:jc w:val="both"/>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bCs/>
              </w:rPr>
              <w:t>(2°SEC-STO-1)</w:t>
            </w:r>
            <w:r>
              <w:rPr/>
              <w:t xml:space="preserve"> Comprendere aspetti e strutture dei processi storici italiani ed europei.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(2°SEC-STO-2)</w:t>
            </w:r>
            <w:r>
              <w:rPr>
                <w:rFonts w:ascii="Verdana" w:hAnsi="Verdana"/>
                <w:sz w:val="20"/>
                <w:szCs w:val="20"/>
              </w:rPr>
              <w:t xml:space="preserve"> Conoscere il patrimonio culturale collegato con i temi affrontati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(2°SEC-STO-3)</w:t>
            </w:r>
            <w:r>
              <w:rPr>
                <w:rFonts w:ascii="Verdana" w:hAnsi="Verdana"/>
                <w:sz w:val="20"/>
                <w:szCs w:val="20"/>
              </w:rPr>
              <w:t xml:space="preserve"> Usare le conoscenze apprese per comprendere problemi interculturali e di convivenza civile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p>
      <w:pPr>
        <w:pStyle w:val="Normal"/>
        <w:spacing w:before="0" w:after="0"/>
        <w:rPr>
          <w:rFonts w:ascii="Calibri" w:hAnsi="Calibri" w:eastAsia="SimSun" w:cs="Calibri"/>
          <w:lang w:eastAsia="ar-SA"/>
        </w:rPr>
      </w:pPr>
      <w:r>
        <w:rPr>
          <w:rFonts w:eastAsia="SimSun" w:cs="Calibri"/>
          <w:lang w:eastAsia="ar-SA"/>
        </w:rPr>
      </w:r>
    </w:p>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utilizza e comprende fonti storiche di diverso tipo.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(2°SEC-STO-4) </w:t>
            </w:r>
            <w:r>
              <w:rPr>
                <w:rFonts w:ascii="Verdana" w:hAnsi="Verdana"/>
                <w:sz w:val="20"/>
                <w:szCs w:val="20"/>
              </w:rPr>
              <w:t>Usare fonti di diversi tipo (documentarie, iconografiche,  narrative e materiali) per produrre conoscenze su temi definiti.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p>
            <w:pPr>
              <w:pStyle w:val="Wtraguardicompetenzalabel"/>
              <w:widowControl w:val="false"/>
              <w:spacing w:lineRule="auto" w:line="276" w:before="57" w:after="57"/>
              <w:rPr/>
            </w:pPr>
            <w:r>
              <w:rPr/>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(2°SEC-STO-5) </w:t>
            </w:r>
            <w:r>
              <w:rPr/>
              <w:t xml:space="preserve"> Selezionare e organizzare le informazioni con mappe, schemi, tabelle, grafici e risorse digitali.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bCs/>
              </w:rPr>
            </w:pPr>
            <w:r>
              <w:rPr>
                <w:b/>
              </w:rPr>
              <w:t xml:space="preserve">(2°SEC-STO-6) </w:t>
            </w:r>
            <w:r>
              <w:rPr/>
              <w:t xml:space="preserve"> Costruire in modo guidato grafici e mappe spazio-temporali, per organizzare le conoscenze studiate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7</w:t>
            </w:r>
            <w:r>
              <w:rPr>
                <w:rFonts w:eastAsia="Lucida Sans Unicode" w:ascii="Verdana" w:hAnsi="Verdana"/>
                <w:b/>
                <w:sz w:val="20"/>
                <w:szCs w:val="20"/>
              </w:rPr>
              <w:t xml:space="preserve">) </w:t>
            </w:r>
            <w:r>
              <w:rPr>
                <w:rFonts w:ascii="Verdana" w:hAnsi="Verdana"/>
                <w:sz w:val="20"/>
                <w:szCs w:val="20"/>
              </w:rPr>
              <w:t xml:space="preserve"> Collocare la storia locale in relazione con la storia italiana ed europea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8)</w:t>
            </w:r>
            <w:r>
              <w:rPr>
                <w:rFonts w:ascii="Verdana" w:hAnsi="Verdana"/>
                <w:sz w:val="20"/>
                <w:szCs w:val="20"/>
              </w:rPr>
              <w:t xml:space="preserve"> Il Rinascimento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9</w:t>
            </w:r>
            <w:r>
              <w:rPr>
                <w:rFonts w:eastAsia="Lucida Sans Unicode" w:ascii="Verdana" w:hAnsi="Verdana"/>
                <w:b/>
                <w:sz w:val="20"/>
                <w:szCs w:val="20"/>
              </w:rPr>
              <w:t xml:space="preserve">) </w:t>
            </w:r>
            <w:r>
              <w:rPr>
                <w:rFonts w:ascii="Verdana" w:hAnsi="Verdana"/>
                <w:sz w:val="20"/>
                <w:szCs w:val="20"/>
              </w:rPr>
              <w:t xml:space="preserve"> Le civiltà extraeuropee e le esplorazioni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10</w:t>
            </w:r>
            <w:r>
              <w:rPr>
                <w:rFonts w:eastAsia="Lucida Sans Unicode" w:ascii="Verdana" w:hAnsi="Verdana"/>
                <w:b/>
                <w:sz w:val="20"/>
                <w:szCs w:val="20"/>
              </w:rPr>
              <w:t xml:space="preserve">) </w:t>
            </w:r>
            <w:r>
              <w:rPr>
                <w:rFonts w:ascii="Verdana" w:hAnsi="Verdana"/>
                <w:sz w:val="20"/>
                <w:szCs w:val="20"/>
              </w:rPr>
              <w:t xml:space="preserve"> L'Europa conquista il mondo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La Riforma protestante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12)</w:t>
            </w:r>
            <w:r>
              <w:rPr>
                <w:rFonts w:ascii="Verdana" w:hAnsi="Verdana"/>
                <w:sz w:val="20"/>
                <w:szCs w:val="20"/>
              </w:rPr>
              <w:t xml:space="preserve"> Economia e politica del Cinquecento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13)</w:t>
            </w:r>
            <w:r>
              <w:rPr>
                <w:rFonts w:ascii="Verdana" w:hAnsi="Verdana"/>
                <w:sz w:val="20"/>
                <w:szCs w:val="20"/>
              </w:rPr>
              <w:t xml:space="preserve"> Il Seicento tra crisi e sviluppo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14</w:t>
            </w:r>
            <w:r>
              <w:rPr>
                <w:rFonts w:eastAsia="Lucida Sans Unicode" w:ascii="Verdana" w:hAnsi="Verdana"/>
                <w:b/>
                <w:sz w:val="20"/>
                <w:szCs w:val="20"/>
              </w:rPr>
              <w:t xml:space="preserve">) </w:t>
            </w:r>
            <w:r>
              <w:rPr>
                <w:rFonts w:ascii="Verdana" w:hAnsi="Verdana"/>
                <w:sz w:val="20"/>
                <w:szCs w:val="20"/>
              </w:rPr>
              <w:t xml:space="preserve"> Scenari politici del Seicento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Lo stato in Francia e in Inghilterra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16</w:t>
            </w:r>
            <w:r>
              <w:rPr>
                <w:rFonts w:eastAsia="Lucida Sans Unicode" w:ascii="Verdana" w:hAnsi="Verdana"/>
                <w:b/>
                <w:sz w:val="20"/>
                <w:szCs w:val="20"/>
              </w:rPr>
              <w:t xml:space="preserve">) </w:t>
            </w:r>
            <w:r>
              <w:rPr>
                <w:rFonts w:ascii="Verdana" w:hAnsi="Verdana"/>
                <w:sz w:val="20"/>
                <w:szCs w:val="20"/>
              </w:rPr>
              <w:t xml:space="preserve"> La rivoluzione scientifica e il Barocco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(2°SEC-STO-17) </w:t>
            </w:r>
            <w:r>
              <w:rPr/>
              <w:t xml:space="preserve"> La rivoluzione agricola e industriale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18</w:t>
            </w:r>
            <w:r>
              <w:rPr>
                <w:rFonts w:eastAsia="Lucida Sans Unicode" w:ascii="Verdana" w:hAnsi="Verdana"/>
                <w:b/>
                <w:sz w:val="20"/>
                <w:szCs w:val="20"/>
              </w:rPr>
              <w:t xml:space="preserve">) </w:t>
            </w:r>
            <w:r>
              <w:rPr>
                <w:rFonts w:ascii="Verdana" w:hAnsi="Verdana"/>
                <w:sz w:val="20"/>
                <w:szCs w:val="20"/>
              </w:rPr>
              <w:t xml:space="preserve"> L'Europa del Settecento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La Rivoluzione americana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b/>
                <w:b/>
                <w:bC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La Rivoluzione francese</w:t>
            </w:r>
          </w:p>
          <w:p>
            <w:pPr>
              <w:pStyle w:val="NormalWeb"/>
              <w:widowControl w:val="false"/>
              <w:spacing w:beforeAutospacing="0" w:before="120" w:after="120"/>
              <w:rPr>
                <w:rFonts w:ascii="Verdana" w:hAnsi="Verdana"/>
                <w:sz w:val="20"/>
                <w:szCs w:val="20"/>
              </w:rPr>
            </w:pPr>
            <w:r>
              <w:rPr>
                <w:rFonts w:ascii="Verdana" w:hAnsi="Verdana"/>
                <w:sz w:val="20"/>
                <w:szCs w:val="20"/>
              </w:rPr>
            </w:r>
          </w:p>
          <w:p>
            <w:pPr>
              <w:pStyle w:val="NormalWeb"/>
              <w:widowControl w:val="false"/>
              <w:spacing w:beforeAutospacing="0" w:before="120" w:after="120"/>
              <w:rPr>
                <w:rFonts w:ascii="Verdana" w:hAnsi="Verdana"/>
                <w:sz w:val="20"/>
                <w:szCs w:val="20"/>
              </w:rPr>
            </w:pPr>
            <w:r>
              <w:rPr>
                <w:rFonts w:ascii="Verdana" w:hAnsi="Verdana"/>
                <w:sz w:val="20"/>
                <w:szCs w:val="20"/>
              </w:rPr>
            </w:r>
          </w:p>
          <w:p>
            <w:pPr>
              <w:pStyle w:val="NormalWeb"/>
              <w:widowControl w:val="false"/>
              <w:spacing w:beforeAutospacing="0" w:before="120" w:after="120"/>
              <w:rPr>
                <w:rFonts w:ascii="Verdana" w:hAnsi="Verdana"/>
                <w:sz w:val="20"/>
                <w:szCs w:val="20"/>
              </w:rPr>
            </w:pPr>
            <w:r>
              <w:rPr>
                <w:rFonts w:ascii="Verdana" w:hAnsi="Verdana"/>
                <w:sz w:val="20"/>
                <w:szCs w:val="20"/>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L'età napoleonica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8548"/>
      </w:tblGrid>
      <w:tr>
        <w:trPr/>
        <w:tc>
          <w:tcPr>
            <w:tcW w:w="10089" w:type="dxa"/>
            <w:gridSpan w:val="2"/>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8"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espone oralmente e con scritture le conoscenze storiche acquisite operando collegamenti.</w:t>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211"/>
        <w:gridCol w:w="2403"/>
        <w:gridCol w:w="2476"/>
      </w:tblGrid>
      <w:tr>
        <w:trPr/>
        <w:tc>
          <w:tcPr>
            <w:tcW w:w="5211" w:type="dxa"/>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(2°SEC-STO-22) </w:t>
            </w:r>
            <w:r>
              <w:rPr/>
              <w:t xml:space="preserve"> Ricavare e produrre informazioni da grafici, tabelle, carte storiche, reperti iconografici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Esporre con coerenza conoscenza e concetti appresi, usando il linguaggio specifico della disciplina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(2°SEC-STO-24) </w:t>
            </w:r>
            <w:r>
              <w:rPr>
                <w:rFonts w:ascii="Verdana" w:hAnsi="Verdana"/>
                <w:sz w:val="20"/>
                <w:szCs w:val="20"/>
              </w:rPr>
              <w:t>Rielaborare testi di carattere storico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(2°SEC-STO-25) </w:t>
            </w:r>
            <w:r>
              <w:rPr/>
              <w:t xml:space="preserve"> Elaborare in testi orali e scritti gli argomenti studiati anche usando diversi fonti (cartacee e digitali).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Calibri" w:hAnsi="Calibri" w:eastAsia="SimSun"/>
        </w:rPr>
      </w:pPr>
      <w:r>
        <w:rPr/>
        <w:tab/>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STORIA </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bCs/>
                <w:sz w:val="20"/>
                <w:szCs w:val="20"/>
              </w:rPr>
              <w:t>(3°SEC-STO-1)</w:t>
            </w:r>
            <w:r>
              <w:rPr>
                <w:rFonts w:ascii="Verdana" w:hAnsi="Verdana"/>
                <w:sz w:val="20"/>
                <w:szCs w:val="20"/>
              </w:rPr>
              <w:t xml:space="preserve"> Comprendere aspetti e strutture dei processi storici italiani, europei e mondiali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bCs/>
                <w:sz w:val="20"/>
                <w:szCs w:val="20"/>
              </w:rPr>
              <w:t>(3°SEC-STO-2)</w:t>
            </w:r>
            <w:r>
              <w:rPr>
                <w:rFonts w:ascii="Verdana" w:hAnsi="Verdana"/>
                <w:sz w:val="20"/>
                <w:szCs w:val="20"/>
              </w:rPr>
              <w:t xml:space="preserve"> Conoscere il patrimonio culturale collegato con i temi affrontati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(3°SEC-STO-3)</w:t>
            </w:r>
            <w:r>
              <w:rPr>
                <w:rFonts w:ascii="Verdana" w:hAnsi="Verdana"/>
                <w:sz w:val="20"/>
                <w:szCs w:val="20"/>
              </w:rPr>
              <w:t xml:space="preserve"> </w:t>
            </w:r>
            <w:r>
              <w:rPr>
                <w:rFonts w:ascii="Verdana" w:hAnsi="Verdana"/>
                <w:color w:val="000000"/>
                <w:sz w:val="20"/>
                <w:szCs w:val="20"/>
              </w:rPr>
              <w:t>Usare le conoscenze apprese per comprendere problemi ecologici, interculturali e di convivenza civile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utilizza e comprende fonti storiche di diverso tipo utili alla comprensione di un fenomeno storico.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(3°SEC-STO-4) </w:t>
            </w:r>
            <w:r>
              <w:rPr>
                <w:rFonts w:ascii="Verdana" w:hAnsi="Verdana"/>
                <w:color w:val="000000"/>
                <w:sz w:val="20"/>
                <w:szCs w:val="20"/>
              </w:rPr>
              <w:t>Usare fonti di diversi tipo (documentarie, iconografiche, narrative, materiali, orali e digitali) per produrre conoscenze su temi definiti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(3°SEC-STO-5) </w:t>
            </w:r>
            <w:r>
              <w:rPr>
                <w:rFonts w:ascii="Verdana" w:hAnsi="Verdana"/>
                <w:color w:val="000000"/>
                <w:sz w:val="20"/>
                <w:szCs w:val="20"/>
              </w:rPr>
              <w:t>Conoscere alcune procedure e tecniche di lavoro nei siti di interesse storico e nelle biblioteche su argomenti relativi all’epoca contemporanea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(3°SEC-STO-6) </w:t>
            </w:r>
            <w:r>
              <w:rPr>
                <w:rFonts w:ascii="Verdana" w:hAnsi="Verdana"/>
                <w:sz w:val="20"/>
                <w:szCs w:val="20"/>
              </w:rPr>
              <w:t xml:space="preserve"> Selezionare e organizzare le informazioni con mappe, schemi, tabelle, grafici e risorse digitali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(3°SEC-STO-7) </w:t>
            </w:r>
            <w:r>
              <w:rPr>
                <w:rFonts w:ascii="Verdana" w:hAnsi="Verdana"/>
                <w:sz w:val="20"/>
                <w:szCs w:val="20"/>
              </w:rPr>
              <w:t xml:space="preserve"> Costruire grafici e mappe spazio-temporali, per organizzare le conoscenze studiate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8</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Collocare la storia locale in relazione con la storia italiana, europea e mondiale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9)</w:t>
            </w:r>
            <w:r>
              <w:rPr>
                <w:rFonts w:ascii="Verdana" w:hAnsi="Verdana"/>
                <w:sz w:val="20"/>
                <w:szCs w:val="20"/>
              </w:rPr>
              <w:t xml:space="preserve"> </w:t>
            </w:r>
            <w:r>
              <w:rPr>
                <w:rFonts w:ascii="Verdana" w:hAnsi="Verdana"/>
                <w:color w:val="000000"/>
                <w:sz w:val="20"/>
                <w:szCs w:val="20"/>
              </w:rPr>
              <w:t>Formulare ipotesi sulla base delle informazioni apprese e delle conoscenze elaborate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10)</w:t>
            </w:r>
            <w:r>
              <w:rPr>
                <w:rFonts w:ascii="Verdana" w:hAnsi="Verdana"/>
                <w:color w:val="000000"/>
                <w:sz w:val="20"/>
                <w:szCs w:val="20"/>
              </w:rPr>
              <w:t xml:space="preserve"> L'età della Restaurazione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Industrializzazione e questione sociale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12</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L'Europa tra 1848 e il 1870</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13)</w:t>
            </w:r>
            <w:r>
              <w:rPr>
                <w:rFonts w:ascii="Verdana" w:hAnsi="Verdana"/>
                <w:sz w:val="20"/>
                <w:szCs w:val="20"/>
              </w:rPr>
              <w:t xml:space="preserve"> </w:t>
            </w:r>
            <w:r>
              <w:rPr>
                <w:rFonts w:ascii="Verdana" w:hAnsi="Verdana"/>
                <w:color w:val="000000"/>
                <w:sz w:val="20"/>
                <w:szCs w:val="20"/>
              </w:rPr>
              <w:t>Il Risorgimento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14)</w:t>
            </w:r>
            <w:r>
              <w:rPr>
                <w:rFonts w:ascii="Verdana" w:hAnsi="Verdana"/>
                <w:sz w:val="20"/>
                <w:szCs w:val="20"/>
              </w:rPr>
              <w:t xml:space="preserve"> </w:t>
            </w:r>
            <w:r>
              <w:rPr>
                <w:rFonts w:ascii="Verdana" w:hAnsi="Verdana"/>
                <w:color w:val="000000"/>
                <w:sz w:val="20"/>
                <w:szCs w:val="20"/>
              </w:rPr>
              <w:t>L'Italia dopo il 1861</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seconda Rivoluzione industriale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16</w:t>
            </w:r>
            <w:r>
              <w:rPr>
                <w:rFonts w:ascii="Verdana" w:hAnsi="Verdana"/>
                <w:color w:val="000000"/>
                <w:sz w:val="20"/>
                <w:szCs w:val="20"/>
              </w:rPr>
              <w:t xml:space="preserve"> L'imperialismo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color w:val="000000"/>
                <w:sz w:val="20"/>
                <w:szCs w:val="20"/>
              </w:rPr>
            </w:pPr>
            <w:r>
              <w:rPr>
                <w:rFonts w:eastAsia="Lucida Sans Unicode" w:ascii="Verdana" w:hAnsi="Verdana"/>
                <w:b/>
                <w:sz w:val="20"/>
                <w:szCs w:val="20"/>
              </w:rPr>
              <w:t>(3°SEC-STO-</w:t>
            </w:r>
            <w:r>
              <w:rPr>
                <w:rFonts w:ascii="Verdana" w:hAnsi="Verdana"/>
                <w:b/>
                <w:sz w:val="20"/>
                <w:szCs w:val="20"/>
              </w:rPr>
              <w:t>17</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nascita della società di massa</w:t>
            </w:r>
          </w:p>
          <w:p>
            <w:pPr>
              <w:pStyle w:val="NormalWeb"/>
              <w:widowControl w:val="false"/>
              <w:spacing w:beforeAutospacing="0" w:before="120" w:after="120"/>
              <w:rPr>
                <w:rFonts w:ascii="Verdana" w:hAnsi="Verdana"/>
                <w:color w:val="000000"/>
                <w:sz w:val="20"/>
                <w:szCs w:val="20"/>
              </w:rPr>
            </w:pPr>
            <w:r>
              <w:rPr>
                <w:rFonts w:ascii="Verdana" w:hAnsi="Verdana"/>
                <w:color w:val="000000"/>
                <w:sz w:val="20"/>
                <w:szCs w:val="20"/>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(3°SEC-STO-18) </w:t>
            </w:r>
            <w:r>
              <w:rPr>
                <w:rFonts w:ascii="Verdana" w:hAnsi="Verdana"/>
                <w:sz w:val="20"/>
                <w:szCs w:val="20"/>
              </w:rPr>
              <w:t xml:space="preserve"> La politica europea tra Otto e Novecento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L'Italia tra Ottocento e Novecento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Prima guerra mondiale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L'Europa tra le due guerre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22</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rivoluzione russa e lo stalinismo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L'Italia dallo stato liberale al fascismo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24) </w:t>
            </w:r>
            <w:r>
              <w:rPr>
                <w:rFonts w:ascii="Verdana" w:hAnsi="Verdana"/>
                <w:color w:val="000000"/>
                <w:sz w:val="20"/>
                <w:szCs w:val="20"/>
              </w:rPr>
              <w:t>Il regime nazista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25) </w:t>
            </w:r>
            <w:r>
              <w:rPr>
                <w:rFonts w:ascii="Verdana" w:hAnsi="Verdana"/>
                <w:color w:val="000000"/>
                <w:sz w:val="20"/>
                <w:szCs w:val="20"/>
              </w:rPr>
              <w:t>La seconda guerra mondiale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26) </w:t>
            </w:r>
            <w:r>
              <w:rPr>
                <w:rFonts w:ascii="Verdana" w:hAnsi="Verdana"/>
                <w:color w:val="000000"/>
                <w:sz w:val="20"/>
                <w:szCs w:val="20"/>
              </w:rPr>
              <w:t>La guerra fredda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27) </w:t>
            </w:r>
            <w:r>
              <w:rPr>
                <w:rFonts w:ascii="Verdana" w:hAnsi="Verdana"/>
                <w:color w:val="000000"/>
                <w:sz w:val="20"/>
                <w:szCs w:val="20"/>
              </w:rPr>
              <w:t>La decolonizzazione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28) </w:t>
            </w:r>
            <w:r>
              <w:rPr>
                <w:rFonts w:ascii="Verdana" w:hAnsi="Verdana"/>
                <w:color w:val="000000"/>
                <w:sz w:val="20"/>
                <w:szCs w:val="20"/>
              </w:rPr>
              <w:t>L'Italia dalla Resistenza ad oggi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29) </w:t>
            </w:r>
            <w:r>
              <w:rPr>
                <w:rFonts w:ascii="Verdana" w:hAnsi="Verdana"/>
                <w:color w:val="000000"/>
                <w:sz w:val="20"/>
                <w:szCs w:val="20"/>
              </w:rPr>
              <w:t xml:space="preserve">Un sguardo sull'oggi: nuovi scenari politici, economici e sociali </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espone oralmente e con scritture le conoscenze storiche acquisite operando collegamenti</w:t>
            </w:r>
            <w:r>
              <w:rPr/>
              <w:t>.</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30) </w:t>
            </w:r>
            <w:r>
              <w:rPr>
                <w:rFonts w:ascii="Verdana" w:hAnsi="Verdana"/>
                <w:color w:val="000000"/>
                <w:sz w:val="20"/>
                <w:szCs w:val="20"/>
              </w:rPr>
              <w:t>Ricavare e produrre informazioni da grafici, tabelle, carte storiche, reperti iconografici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31) </w:t>
            </w:r>
            <w:r>
              <w:rPr>
                <w:rFonts w:ascii="Verdana" w:hAnsi="Verdana"/>
                <w:color w:val="000000"/>
                <w:sz w:val="20"/>
                <w:szCs w:val="20"/>
              </w:rPr>
              <w:t>Esporre con coerenza conoscenze e concetti appresi, usando il linguaggio specifico della disciplina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(3°SEC-STO-32) </w:t>
            </w:r>
            <w:r>
              <w:rPr>
                <w:rFonts w:ascii="Verdana" w:hAnsi="Verdana"/>
                <w:sz w:val="20"/>
                <w:szCs w:val="20"/>
              </w:rPr>
              <w:t>Rielaborare testi di carattere storico</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(3°SEC-STO-33) </w:t>
            </w:r>
            <w:r>
              <w:rPr>
                <w:rFonts w:ascii="Verdana" w:hAnsi="Verdana"/>
                <w:color w:val="000000"/>
                <w:sz w:val="20"/>
                <w:szCs w:val="20"/>
              </w:rPr>
              <w:t>Elaborare in testi orali e scritti gli argomenti studiati, anche usando diverse fonti (cartacee e digitali)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34) </w:t>
            </w:r>
            <w:r>
              <w:rPr>
                <w:rFonts w:ascii="Verdana" w:hAnsi="Verdana"/>
                <w:color w:val="000000"/>
                <w:sz w:val="20"/>
                <w:szCs w:val="20"/>
              </w:rPr>
              <w:t>Argomentare su conoscenze e concetti appresi usando il linguaggio specifico della disciplina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Calibri" w:hAnsi="Calibri" w:eastAsia="SimSun"/>
        </w:rPr>
      </w:pPr>
      <w:r>
        <w:rPr/>
        <w:tab/>
      </w:r>
    </w:p>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Autospacing="0" w:before="120" w:after="120"/>
        <w:jc w:val="both"/>
        <w:rPr>
          <w:sz w:val="20"/>
          <w:szCs w:val="20"/>
        </w:rPr>
      </w:pPr>
      <w:r>
        <w:rPr>
          <w:sz w:val="20"/>
          <w:szCs w:val="20"/>
        </w:rPr>
      </w:r>
    </w:p>
    <w:p>
      <w:pPr>
        <w:pStyle w:val="NormalWeb"/>
        <w:spacing w:beforeAutospacing="0" w:before="227" w:after="227"/>
        <w:jc w:val="center"/>
        <w:rPr>
          <w:rFonts w:ascii="Verdana" w:hAnsi="Verdana"/>
          <w:b/>
          <w:b/>
          <w:bCs/>
        </w:rPr>
      </w:pPr>
      <w:r>
        <w:rPr>
          <w:rFonts w:ascii="Verdana" w:hAnsi="Verdana"/>
          <w:b/>
          <w:bCs/>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GEOGRAFIA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storico-geografica</w:t>
      </w:r>
      <w:r>
        <w:rPr>
          <w:rFonts w:cs="Verdana" w:ascii="Verdana" w:hAnsi="Verdana"/>
          <w:sz w:val="20"/>
          <w:szCs w:val="20"/>
        </w:rPr>
        <w:t xml:space="preserve"> concorre all'acquisizione di una cittadinanza attiva e alla conoscenza delle società umane nello spazio e nel tempo. </w:t>
      </w:r>
    </w:p>
    <w:p>
      <w:pPr>
        <w:pStyle w:val="Normal"/>
        <w:spacing w:lineRule="auto" w:line="240" w:before="120" w:after="120"/>
        <w:jc w:val="both"/>
        <w:rPr>
          <w:rFonts w:ascii="Verdana" w:hAnsi="Verdana" w:cs="Verdana"/>
          <w:sz w:val="20"/>
          <w:szCs w:val="20"/>
        </w:rPr>
      </w:pPr>
      <w:r>
        <w:rPr>
          <w:rFonts w:cs="Verdana" w:ascii="Verdana" w:hAnsi="Verdana"/>
          <w:sz w:val="20"/>
          <w:szCs w:val="20"/>
        </w:rPr>
        <w:t>Partendo dalla valorizzazione delle esperienze e delle conoscenze degli alunni, anche in base al luogo di provenienza, l'accento è posto sull'osservazione della realtà da punti di vista diversi, anche per un approccio interculturale e interdisciplinare. La competenza storico geografica comporta un apprendimento attivo e collaborativo e l'utilizzo di materiali, linguaggi e  sussidi diversificati. La competenza in campo geografico si riferisce alla conoscenza, alla valorizzazione e alla salvaguardia dell'ambiente e del patrimonio storico, culturale e artistico; comporta la tutela dell'ambiente attraverso buone pratiche "ecologiche" (riciclaggio, smaltimento dei rifiuti, energie rinnovabili...).</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24"/>
        <w:gridCol w:w="6203"/>
      </w:tblGrid>
      <w:tr>
        <w:trPr/>
        <w:tc>
          <w:tcPr>
            <w:tcW w:w="3424"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w:t>
            </w:r>
            <w:r>
              <w:rPr>
                <w:rFonts w:eastAsia="Times New Roman" w:cs="Times New Roman" w:ascii="Times New Roman" w:hAnsi="Times New Roman"/>
                <w:kern w:val="0"/>
                <w:sz w:val="20"/>
                <w:szCs w:val="20"/>
                <w:lang w:val="it-IT" w:eastAsia="it-IT" w:bidi="ar-SA"/>
              </w:rPr>
              <w:t xml:space="preserve"> </w:t>
            </w:r>
            <w:r>
              <w:rPr>
                <w:rFonts w:eastAsia="Times New Roman" w:cs="Verdana" w:ascii="Verdana" w:hAnsi="Verdana"/>
                <w:b/>
                <w:kern w:val="0"/>
                <w:sz w:val="20"/>
                <w:szCs w:val="20"/>
                <w:lang w:val="it-IT" w:eastAsia="it-IT" w:bidi="ar-SA"/>
              </w:rPr>
              <w:t>DI BASE STORICO-GEOGRAFICA</w:t>
            </w:r>
          </w:p>
        </w:tc>
      </w:tr>
      <w:tr>
        <w:trPr/>
        <w:tc>
          <w:tcPr>
            <w:tcW w:w="3424"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6203" w:type="dxa"/>
            <w:tcBorders/>
            <w:vAlign w:val="center"/>
          </w:tcPr>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Lo studente utilizza le sue conoscenze geografiche per orientarsi nello spazio circostante  e sulle carte.</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 nei paesaggi mondiali della storia le progressive trasformazioni operate dall'uomo sul paesaggio naturale.</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 lo spazio geografico come un sistema territoriale costituito da elementi fisici e antropici legati da rapporti di connessione e/o di interdipendenza.</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È in grado di realizzare semplici progetti.</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203" w:type="dxa"/>
            <w:tcBorders/>
            <w:vAlign w:val="center"/>
          </w:tcPr>
          <w:p>
            <w:pPr>
              <w:pStyle w:val="Normal"/>
              <w:widowControl w:val="false"/>
              <w:suppressAutoHyphens w:val="true"/>
              <w:spacing w:lineRule="auto" w:line="276" w:before="0" w:after="200"/>
              <w:jc w:val="both"/>
              <w:rPr>
                <w:b/>
                <w:b/>
              </w:rPr>
            </w:pPr>
            <w:r>
              <w:rPr>
                <w:rStyle w:val="Strong"/>
                <w:rFonts w:eastAsia="Times New Roman" w:cs="Verdana" w:ascii="Verdana" w:hAnsi="Verdana"/>
                <w:b w:val="false"/>
                <w:kern w:val="0"/>
                <w:sz w:val="20"/>
                <w:szCs w:val="20"/>
                <w:lang w:val="it-IT" w:eastAsia="it-IT" w:bidi="ar-SA"/>
              </w:rPr>
              <w:t>Lo  studente utilizza le conoscenze geografiche acquisite per orientarsi con sicurezza nello spazio  e su carte di varia tipologia e scala.  Coglie nei diversi  paesaggi i cambiamenti operati dall’uomo e dalla natura nel tempo. Riconosce nei paesaggi europei e mondiali  gli elementi fisici ed antropici, con particolare riferimento al patrimonio culturale. Utilizza correttamente il lessico disciplinare e gli strumenti specifici.  Usa le tecnologie per reperire informazioni ed elaborarle attraverso mappe, schemi, tabelle. Sa pianificare consapevolmente  un progetto  nelle sue fasi e collaborare con altri.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4"/>
        <w:gridCol w:w="5263"/>
      </w:tblGrid>
      <w:tr>
        <w:trPr/>
        <w:tc>
          <w:tcPr>
            <w:tcW w:w="4364"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GEOGRAFIA: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6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GEOGRAFIA: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orienta nello spazio circostante e sulle carte geografiche, utilizzando riferimenti topologici e punti cardinali.</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Lo studente si orienta nello spazio e sulle carte di diversa scala in base ai punti cardinali e alle coordinate geografiche; sa orientare una carta geografica a grande scala facendo ricorso a punti di riferimento fissi</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Utilizza il linguaggio della geo-graficità per interpretare carte geografiche e globo terrestre, realizzare semplici schizzi cartografici e carte tematiche, progettare percorsi e itinerari di viaggio.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Ricava informazioni geografiche da una pluralità di fonti (cartografiche e satellitari, tecnologie digitali, fotografiche, artistico-letterarie).</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Utilizza opportunamente carte geografiche, fotografie attuali e d’epoca, immagini da telerilevamento, elaborazioni digitali, grafici, dati statistici, sistemi informativi geografici per comunicare efficacemente informazioni spaziali.</w:t>
            </w:r>
          </w:p>
          <w:p>
            <w:pPr>
              <w:pStyle w:val="Paragrafoelenco5"/>
              <w:widowControl w:val="false"/>
              <w:spacing w:lineRule="auto" w:line="240" w:before="120" w:after="120"/>
              <w:ind w:left="227" w:hanging="0"/>
              <w:jc w:val="left"/>
              <w:rPr>
                <w:rFonts w:ascii="Verdana" w:hAnsi="Verdana" w:cs="Verdana"/>
              </w:rPr>
            </w:pPr>
            <w:r>
              <w:rPr>
                <w:rFonts w:cs="Verdana" w:ascii="Verdana" w:hAnsi="Verdana"/>
              </w:rPr>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denomina i principali “oggetti” geografici fisici (fiumi, monti, pianure, coste, colline, laghi, mari, oceani, ecc.)</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i caratteri che connotano i paesaggi (di montagna, collina, pianura, vulcanici, ecc.) con particolare attenzione a quelli italiani, e individua analogie e differenze con i principali paesaggi europei e di altri continenti.</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Riconosce nei paesaggi europei e mondiali, raffrontandoli in particolare a quelli italiani, gli elementi fisici significativi e le emergenze storiche, artistiche e architettoniche, come patrimonio naturale e culturale da tutelare e valorizzare.</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Coglie nei paesaggi mondiali della storia le progressive trasformazioni operate dall’uomo sul paesaggio naturale.</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Si rende conto che lo spazio geografico è un sistema territoriale, costituito da elementi fisici e antropici legati da rapporti di connessione e/o interdipendenza.</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Osserva, legge e analizza sistemi territoriali vicini e lontani, nello spazio e nel tempo e valuta gli effetti di azioni dell'uomo sui sistemi territoriali alle diverse scale geografiche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0"/>
        <w:gridCol w:w="4397"/>
      </w:tblGrid>
      <w:tr>
        <w:trPr/>
        <w:tc>
          <w:tcPr>
            <w:tcW w:w="5230"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GEOGRAFIA: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397"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GEOGRAFIA: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Orientamento</w:t>
            </w:r>
          </w:p>
          <w:p>
            <w:pPr>
              <w:pStyle w:val="Normal"/>
              <w:widowControl w:val="false"/>
              <w:numPr>
                <w:ilvl w:val="0"/>
                <w:numId w:val="9"/>
              </w:numPr>
              <w:tabs>
                <w:tab w:val="clear" w:pos="708"/>
                <w:tab w:val="left" w:pos="0" w:leader="none"/>
              </w:tabs>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Orientarsi utilizzando la bussola e i punti cardinali anche in relazione al Sole</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Orientamento</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Orientarsi sulle carte e orientare le carte a grande scala in base ai punti cardinali (anche con l’utilizzo della bussola) e a punti di riferimento fissi.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Orientarsi nelle realtà territoriali lontane, anche attraverso l’utilizzo dei programmi multimediali di visualizzazione dall’alto</w:t>
            </w:r>
          </w:p>
        </w:tc>
      </w:tr>
      <w:tr>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Estendere le proprie carte mentali al territorio italiano, all’Europa e ai diversi continenti, attraverso gli strumenti dell’osservazione indiretta (filmati e fotografie, documenti cartografici, immagini da telerilevamento, elaborazioni digitali, ecc…)</w:t>
            </w:r>
          </w:p>
        </w:tc>
        <w:tc>
          <w:tcPr>
            <w:tcW w:w="4397" w:type="dxa"/>
            <w:tcBorders/>
          </w:tcPr>
          <w:p>
            <w:pPr>
              <w:pStyle w:val="Normal"/>
              <w:widowControl w:val="false"/>
              <w:numPr>
                <w:ilvl w:val="0"/>
                <w:numId w:val="9"/>
              </w:numPr>
              <w:suppressAutoHyphens w:val="true"/>
              <w:spacing w:lineRule="auto" w:line="276" w:before="0" w:after="20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Applicare le proprie carte mentali ai continenti extraeuropei  attraverso filmati e fotografie, documenti cartografici, immagini da telerilevamento, elaborazioni digitali.</w:t>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Linguaggio della geo-graficità</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Analizzare i principali caratteri fisici del territorio, fatti e fenomeni locali e globali, interpretando carte geografiche di diversa scala, carte tematiche, grafici, elaborazioni digitali, repertori statistici relativi a indicatori socio-demografici ed economici.</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Linguaggio della geo-graficità</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Leggere e interpretare vari tipi di carte geografiche (da quella topografica al planisfero), utilizzando scale di riduzione, coordinate geografiche e simbologia.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strumenti tradizionali (carte, grafici, dati statistici, immagini, ecc.) e innovativi (telerilevamento e cartografia computerizzata) per comprendere e comunicare fatti e fenomeni territoriali.</w:t>
            </w:r>
          </w:p>
        </w:tc>
      </w:tr>
      <w:tr>
        <w:trPr>
          <w:trHeight w:val="165" w:hRule="atLeast"/>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Localizzare sulla carta geografica dell’Italia le regioni fisiche, storiche e amministrative; localizzare sul planisfero e sul globo la posizione dell’Italia in Europa e nel mondo.</w:t>
            </w:r>
          </w:p>
        </w:tc>
        <w:tc>
          <w:tcPr>
            <w:tcW w:w="4397" w:type="dxa"/>
            <w:vMerge w:val="restart"/>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Localizzare sul planisfero  i biomi, le regioni storiche  e i paesaggi culturali dei continenti extraeuropei</w:t>
            </w:r>
          </w:p>
        </w:tc>
      </w:tr>
      <w:tr>
        <w:trPr>
          <w:trHeight w:val="165" w:hRule="atLeast"/>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Localizza le regioni fisiche principali e i grandi caratteri dei diversi continenti e degli oceani.</w:t>
            </w:r>
          </w:p>
        </w:tc>
        <w:tc>
          <w:tcPr>
            <w:tcW w:w="4397" w:type="dxa"/>
            <w:vMerge w:val="continue"/>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Paesaggio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Conoscere gli elementi che caratterizzano i principali paesaggi italiani, europei e mondiali, individuando le analogie e le differenze (anche in relazione ai quadri socio-storici del passato) e gli elementi di particolare valore ambientale e culturale da tutelare e valorizzare</w:t>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Paesaggio</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Interpretare e confrontare alcuni caratteri dei paesaggi italiani, europei e mondiali, anche in relazione alla loro evoluzione nel tempo.</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temi e problemi di tutela del paesaggio come patrimonio naturale e culturale e progettare azioni di valorizzazione.</w:t>
            </w:r>
          </w:p>
          <w:p>
            <w:pPr>
              <w:pStyle w:val="Normal"/>
              <w:widowControl w:val="false"/>
              <w:tabs>
                <w:tab w:val="clear" w:pos="708"/>
                <w:tab w:val="left" w:pos="0" w:leader="none"/>
                <w:tab w:val="left" w:pos="432" w:leader="none"/>
              </w:tabs>
              <w:suppressAutoHyphens w:val="true"/>
              <w:spacing w:lineRule="auto" w:line="240" w:before="40" w:after="40"/>
              <w:ind w:left="432" w:hanging="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Regione e sistema territoriale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Acquisire il concetto di regione geografica (fisica, climatica, storico-culturale, amministrativa) e utilizzarlo a partire dal contesto italiano.</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Regione e sistema territoriale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Consolidare il concetto di regione geografica (fisica, climatica, storica, economica) applicandolo all’Italia, all’Europa e agli altri continenti.</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Analizzare in termini di spazio le interrelazioni tra fatti e fenomeni demografici, sociali ed economici di portata nazionale, europea e mondiale.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Utilizzare modelli interpretativi di assetti territoriali dei principali Paesi europei e degli altri continenti, anche in relazione alla loro evoluzione storico-politico-economica. </w:t>
            </w:r>
          </w:p>
        </w:tc>
      </w:tr>
      <w:tr>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Individuare problemi relativi alla tutela e valorizzazione del patrimonio naturale e culturale, proponendo soluzioni idonee nel proprio contesto di vita.</w:t>
            </w:r>
          </w:p>
        </w:tc>
        <w:tc>
          <w:tcPr>
            <w:tcW w:w="4397" w:type="dxa"/>
            <w:tcBorders/>
          </w:tcPr>
          <w:p>
            <w:pPr>
              <w:pStyle w:val="Normal"/>
              <w:widowControl w:val="false"/>
              <w:numPr>
                <w:ilvl w:val="0"/>
                <w:numId w:val="9"/>
              </w:numPr>
              <w:suppressAutoHyphens w:val="true"/>
              <w:spacing w:lineRule="auto" w:line="240" w:before="60" w:after="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le problematiche legate alla tutela del patrimonio naturale e storico, riflettendo su possibili soluzioni.</w:t>
            </w:r>
          </w:p>
        </w:tc>
      </w:tr>
      <w:tr>
        <w:trPr/>
        <w:tc>
          <w:tcPr>
            <w:tcW w:w="5230" w:type="dxa"/>
            <w:tcBorders/>
          </w:tcPr>
          <w:p>
            <w:pPr>
              <w:pStyle w:val="Normal"/>
              <w:widowControl w:val="false"/>
              <w:suppressAutoHyphens w:val="true"/>
              <w:spacing w:lineRule="auto" w:line="240" w:before="60" w:after="60"/>
              <w:ind w:left="720" w:hanging="0"/>
              <w:jc w:val="left"/>
              <w:rPr>
                <w:rFonts w:ascii="Verdana" w:hAnsi="Verdana" w:cs="Verdana"/>
              </w:rPr>
            </w:pPr>
            <w:r>
              <w:rPr>
                <w:rFonts w:cs="Verdana" w:ascii="Verdana" w:hAnsi="Verdana"/>
              </w:rPr>
            </w:r>
          </w:p>
        </w:tc>
        <w:tc>
          <w:tcPr>
            <w:tcW w:w="4397" w:type="dxa"/>
            <w:tcBorders/>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Analizzare in termini di spazio le interrelazioni tra fatti e fenomeni demografici, sociali ed economici di portata nazionale, europea e mondiale.</w:t>
            </w:r>
          </w:p>
          <w:p>
            <w:pPr>
              <w:pStyle w:val="Normal"/>
              <w:widowControl w:val="false"/>
              <w:numPr>
                <w:ilvl w:val="0"/>
                <w:numId w:val="9"/>
              </w:numPr>
              <w:suppressAutoHyphens w:val="true"/>
              <w:spacing w:lineRule="auto" w:line="240" w:before="60" w:after="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modelli interpretativi di assetti territoriali dei principali Paesi europei e degli altri continenti, anche in relazione alla loro evoluzione storico-politico-economica.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9"/>
        <w:gridCol w:w="1999"/>
        <w:gridCol w:w="2018"/>
        <w:gridCol w:w="1996"/>
        <w:gridCol w:w="2016"/>
      </w:tblGrid>
      <w:tr>
        <w:trPr/>
        <w:tc>
          <w:tcPr>
            <w:tcW w:w="159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GEOGRAFIA: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9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9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1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guidato, si orienta nello spazio circostante e sulle carte geografiche utilizzando riferimenti topologici e punti cardinali.</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si orienta generalmente nello spazio circostante e sulle carte geografiche, utilizzando riferimenti topologici e punti cardinali.</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si orienta facilmente nello spazio circostante e sulle carte geografiche, utilizzando riferimenti topologici e punti cardinali.</w:t>
            </w:r>
          </w:p>
        </w:tc>
        <w:tc>
          <w:tcPr>
            <w:tcW w:w="201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si orienta con sicurezza nello spazio circostante e sulle carte geografiche, utilizzando riferimenti topologici e punti cardinali.</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solo se guidato, il linguaggio della geo-graficità per interpretare carte geografiche e globo terrestre, realizzare semplici schizzi cartografici e carte tematiche.</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anche se con qualche incertezza, il linguaggio della geo-graficità per interpretare carte geografiche e globo terrestre, realizzare semplici schizzi cartografici e carte tematiche.</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il linguaggio della geo-graficità per interpretare carte geografiche e globo terrestre, realizzare semplici schizzi cartografici e carte tematiche, progettare  semplici percorsi e itinerari di viaggio.</w:t>
            </w:r>
          </w:p>
        </w:tc>
        <w:tc>
          <w:tcPr>
            <w:tcW w:w="201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con padronanza il linguaggio della geo-graficità per interpretare carte geografiche e globo terrestre, realizzare semplici schizzi cartografici e carte tematiche, progettare percorsi e itinerari di viaggio.</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alcune informazioni  geografiche esplicite da una pluralità di fonti (cartografiche e satellitari, tecnologie digitali, fotografiche, artistico-letterarie).</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esplicite da una pluralità di fonti (cartografiche e satellitari, tecnologie digitali, fotografiche, artistico-letterarie).</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esplicite ed implicite da una pluralità di fonti (cartografiche e satellitari, tecnologie digitali, fotografiche, artistico-letterarie).</w:t>
            </w:r>
          </w:p>
        </w:tc>
        <w:tc>
          <w:tcPr>
            <w:tcW w:w="201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Ricava tutte le informazioni geografiche da una pluralità di fonti (cartografiche e satellitari, tecnologie digitali, fotografiche, artistico-letterarie).</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alcuni dei principali “oggetti” geografici fisici (fiumi, monti, pianure, coste, colline, laghi, mari, oceani, ecc.)</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la maggior parte dei principali “oggetti” geografici fisici (fiumi, monti, pianure, coste, colline, laghi, mari, oceani, ecc.)</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i principali “oggetti” geografici fisici (fiumi, monti, pianure, coste, colline, laghi, mari, oceani, ecc.)</w:t>
            </w:r>
          </w:p>
        </w:tc>
        <w:tc>
          <w:tcPr>
            <w:tcW w:w="201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denomina con sicurezza i principali “oggetti” geografici fisici (fiumi, monti, pianure, coste, colline, laghi, mari, oceani, ecc.)</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alcuni dei caratteri che connotano i paesaggi (di montagna, collina, pianura, vulcanici, ecc.) con particolare attenzione a quelli italiani, e individua analogie e differenze con i principali paesaggi europei e di altri continenti.</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la maggior parte dei caratteri che connotano i paesaggi (di montagna, collina, pianura, vulcanici, ecc.) con particolare attenzione a quelli italiani, e individua analogie e differenze con i principali paesaggi europei e di altri continenti.</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i caratteri che connotano i paesaggi (di montagna, collina, pianura, vulcanici, ecc.) con particolare attenzione a quelli italiani, e individua analogie e differenze con i principali paesaggi europei e di altri continenti.</w:t>
            </w:r>
          </w:p>
        </w:tc>
        <w:tc>
          <w:tcPr>
            <w:tcW w:w="201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 con sicurezza i caratteri che connotano i paesaggi (di montagna, collina, pianura, vulcanici, ecc.) con particolare attenzione a quelli italiani, e individua analogie e differenze con i principali paesaggi europei e di altri continenti.</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alcune tra le più evidenti trasformazioni operate dall’uomo sul paesaggio naturale, solo se guidato.</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alcune tra le più evidenti trasformazioni operate dall’uomo sul paesaggio naturale.</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le  trasformazioni operate dall’uomo sul paesaggio naturale.</w:t>
            </w:r>
          </w:p>
        </w:tc>
        <w:tc>
          <w:tcPr>
            <w:tcW w:w="201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Coglie nei paesaggi mondiali della storia   le progressive trasformazioni operate dall’uomo sul paesaggio naturale.</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Se aiutato a riflettere riesce a percepire  lo spazio geografico  come un sistema territoriale, costituito da elementi fisici e antropici legati da rapporti di connessione e/o di interdipendenza.</w:t>
            </w:r>
          </w:p>
        </w:tc>
        <w:tc>
          <w:tcPr>
            <w:tcW w:w="201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rende conto, se guidato, che lo spazio geografico  è un sistema territoriale, costituito da elementi fisici e antropici legati da rapporti di connessione e/o di interdipendenza.</w:t>
            </w:r>
          </w:p>
        </w:tc>
        <w:tc>
          <w:tcPr>
            <w:tcW w:w="19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rende conto che lo spazio geografico  è un sistema territoriale, costituito da elementi fisici e antropici legati da rapporti di connessione e/o di interdipendenza.</w:t>
            </w:r>
          </w:p>
        </w:tc>
        <w:tc>
          <w:tcPr>
            <w:tcW w:w="201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Ha piena consapevolezza che lo spazio geografico  è un sistema territoriale, costituito da elementi fisici e antropici legati da rapporti di connessione e/o di interdipendenza.</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7"/>
        <w:gridCol w:w="1956"/>
        <w:gridCol w:w="1873"/>
        <w:gridCol w:w="2086"/>
        <w:gridCol w:w="2106"/>
      </w:tblGrid>
      <w:tr>
        <w:trPr/>
        <w:tc>
          <w:tcPr>
            <w:tcW w:w="160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GEOGRAFIA: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5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7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8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0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6"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nello spazio e sulle carte utilizzando riferimenti topologici, punti cardinali, strumenti per l’orientamento.</w:t>
            </w:r>
          </w:p>
        </w:tc>
        <w:tc>
          <w:tcPr>
            <w:tcW w:w="187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nello spazio e sulle carte con sufficiente autonomia servendosi dei riferimenti basilari per l’orientamento</w:t>
            </w:r>
          </w:p>
        </w:tc>
        <w:tc>
          <w:tcPr>
            <w:tcW w:w="208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autonomamente  nello spazio e sulle carte  attraverso l’uso di punti di riferimento fissi e mobili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  studente si orienta nello spazio e sulle carte di diversa scala in base ai punti cardinali e alle coordinate geografiche; sa orientare una carta geografica a grande scala facendo ricorso a punti di riferimento fissi.</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6"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in forma semplice  il linguaggio geografico nell’uso delle carte e per descrivere oggetti e paesaggi geografici.</w:t>
            </w:r>
          </w:p>
        </w:tc>
        <w:tc>
          <w:tcPr>
            <w:tcW w:w="187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con sufficiente autonomia il linguaggio geografico nell’uso delle carte e per descrivere oggetti e paesaggi geografici</w:t>
            </w:r>
          </w:p>
        </w:tc>
        <w:tc>
          <w:tcPr>
            <w:tcW w:w="208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autonomamente il linguaggio geografico nell’uso delle carte e per descrivere oggetti e paesaggi geografici anche servendosi di supporti informatici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opportunamente carte  geografiche, fotografie attuali e   d’epoca, immagini da telerilevamen-to,  elaborazioni digitali, grafici, dati  statistici, sistemi informativi geografici per comunicare efficacemente  informazioni spaziali.</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6"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semplici informazioni geografiche da  fonti diverse, anche multimediali e tecnologiche</w:t>
            </w:r>
          </w:p>
        </w:tc>
        <w:tc>
          <w:tcPr>
            <w:tcW w:w="187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da  fonti diverse, anche multimediali e tecnologiche</w:t>
            </w:r>
          </w:p>
        </w:tc>
        <w:tc>
          <w:tcPr>
            <w:tcW w:w="208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 autonomia informazioni geografiche da  fonti diverse, anche multimediali e tecnologiche e ne  organizza di proprie (relazioni, rapporti…).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nei paesaggi europei e mondiali, raffrontandoli in particola-re a  quelli italiani, gli elementi fisici significativi e le emergenze storiche,  artistiche e architettoniche, come patrimonio naturale e culturale da tutelare e valorizzare.</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6"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in forma semplice alcune caratteristiche dei paesaggi  a livello locale e mondiali e alcune trasformazioni operate dall’uomo con il loro conseguente impatto sull’ambiente e sulla vita delle comunità</w:t>
            </w:r>
          </w:p>
        </w:tc>
        <w:tc>
          <w:tcPr>
            <w:tcW w:w="187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con sufficiente autonomia alcune caratteristiche dei paesaggi  a livello locale e mondiali e le trasformazioni operate dall’uomo con il loro conseguente impatto sull’ambiente e sulla vita delle comunità</w:t>
            </w:r>
          </w:p>
        </w:tc>
        <w:tc>
          <w:tcPr>
            <w:tcW w:w="208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autonomamente  le caratteristiche  dei diversi paesaggi geografici a livello locale e mondiale, le trasformazioni      operate dall’uomo e gli impatti di alcune  di queste sull’ambiente e sulla vita delle comunità.</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Osserva, legge e analizza sistemi territoriali vicini e lontani, nello spazio  e nel tempo e valuta gli effetti di azioni dell'uomo sui sistemi territoriali alle diverse scale geografiche.</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pPr>
      <w:r>
        <w:rPr>
          <w:rFonts w:cs="Verdana" w:ascii="Verdana" w:hAnsi="Verdana"/>
          <w:b/>
          <w:bCs/>
        </w:rPr>
        <w:t xml:space="preserve">FINALITÀ – ELEMENTI ESSENZIALI </w:t>
      </w:r>
    </w:p>
    <w:p>
      <w:pPr>
        <w:pStyle w:val="Wtestostandard"/>
        <w:rPr/>
      </w:pPr>
      <w:r>
        <w:rPr/>
        <w:t>L'area storico geografica concorre a far acquisire competenze relative alla cittadinanza attiva e alla conoscenza delle società umane nello spazio e nel tempo attraverso:</w:t>
      </w:r>
    </w:p>
    <w:p>
      <w:pPr>
        <w:pStyle w:val="Wtestostandard"/>
        <w:numPr>
          <w:ilvl w:val="0"/>
          <w:numId w:val="7"/>
        </w:numPr>
        <w:tabs>
          <w:tab w:val="clear" w:pos="708"/>
          <w:tab w:val="left" w:pos="360" w:leader="none"/>
        </w:tabs>
        <w:rPr/>
      </w:pPr>
      <w:r>
        <w:rPr/>
        <w:t>la valorizzazione delle esperienze e delle conoscenze degli alunni;</w:t>
      </w:r>
    </w:p>
    <w:p>
      <w:pPr>
        <w:pStyle w:val="Wtestostandard"/>
        <w:numPr>
          <w:ilvl w:val="0"/>
          <w:numId w:val="7"/>
        </w:numPr>
        <w:tabs>
          <w:tab w:val="clear" w:pos="708"/>
          <w:tab w:val="left" w:pos="360" w:leader="none"/>
        </w:tabs>
        <w:rPr/>
      </w:pPr>
      <w:r>
        <w:rPr/>
        <w:t>l'apprendimento attivo e collaborativo;</w:t>
      </w:r>
    </w:p>
    <w:p>
      <w:pPr>
        <w:pStyle w:val="Wtestostandard"/>
        <w:numPr>
          <w:ilvl w:val="0"/>
          <w:numId w:val="7"/>
        </w:numPr>
        <w:tabs>
          <w:tab w:val="clear" w:pos="708"/>
          <w:tab w:val="left" w:pos="360" w:leader="none"/>
        </w:tabs>
        <w:rPr/>
      </w:pPr>
      <w:r>
        <w:rPr/>
        <w:t>l'utilizzo di materiali, linguaggi e sussidi diversificati;</w:t>
      </w:r>
    </w:p>
    <w:p>
      <w:pPr>
        <w:pStyle w:val="Wtestostandard"/>
        <w:numPr>
          <w:ilvl w:val="0"/>
          <w:numId w:val="7"/>
        </w:numPr>
        <w:tabs>
          <w:tab w:val="clear" w:pos="708"/>
          <w:tab w:val="left" w:pos="360" w:leader="none"/>
        </w:tabs>
        <w:rPr/>
      </w:pPr>
      <w:r>
        <w:rPr/>
        <w:t>la valorizzazione dell'ambiente e del patrimonio storico, culturale e artistico;</w:t>
      </w:r>
    </w:p>
    <w:p>
      <w:pPr>
        <w:pStyle w:val="Wtestostandard"/>
        <w:numPr>
          <w:ilvl w:val="0"/>
          <w:numId w:val="7"/>
        </w:numPr>
        <w:tabs>
          <w:tab w:val="clear" w:pos="708"/>
          <w:tab w:val="left" w:pos="360" w:leader="none"/>
        </w:tabs>
        <w:rPr>
          <w:rFonts w:cs="Verdana"/>
          <w:b/>
          <w:b/>
          <w:bCs/>
        </w:rPr>
      </w:pPr>
      <w:r>
        <w:rPr/>
        <w:t>l'interdisciplinarietà.</w:t>
      </w:r>
    </w:p>
    <w:p>
      <w:pPr>
        <w:pStyle w:val="NormalWeb"/>
        <w:spacing w:before="240" w:after="40"/>
        <w:jc w:val="center"/>
        <w:rPr>
          <w:rFonts w:ascii="Verdana" w:hAnsi="Verdana" w:cs="Verdana"/>
          <w:b/>
          <w:b/>
          <w:bCs/>
        </w:rPr>
      </w:pPr>
      <w:r>
        <w:rPr>
          <w:rFonts w:cs="Verdana" w:ascii="Verdana" w:hAnsi="Verdana"/>
          <w:b/>
          <w:bCs/>
        </w:rPr>
      </w:r>
    </w:p>
    <w:p>
      <w:pPr>
        <w:pStyle w:val="NormalWeb"/>
        <w:spacing w:before="240" w:after="40"/>
        <w:jc w:val="center"/>
        <w:rPr>
          <w:rFonts w:ascii="Verdana" w:hAnsi="Verdana" w:cs="Verdana"/>
          <w:b/>
          <w:b/>
          <w:sz w:val="20"/>
          <w:szCs w:val="20"/>
        </w:rPr>
      </w:pPr>
      <w:r>
        <w:rPr>
          <w:rFonts w:cs="Verdana" w:ascii="Verdana" w:hAnsi="Verdana"/>
          <w:b/>
          <w:bCs/>
        </w:rPr>
        <w:t>METODOLOGIA</w:t>
      </w:r>
    </w:p>
    <w:p>
      <w:pPr>
        <w:pStyle w:val="NormalWeb"/>
        <w:spacing w:before="240" w:after="40"/>
        <w:rPr>
          <w:rFonts w:ascii="Verdana" w:hAnsi="Verdana" w:cs="Verdana"/>
          <w:sz w:val="20"/>
          <w:szCs w:val="20"/>
        </w:rPr>
      </w:pPr>
      <w:r>
        <w:rPr>
          <w:rFonts w:cs="Verdana" w:ascii="Verdana" w:hAnsi="Verdana"/>
          <w:sz w:val="20"/>
          <w:szCs w:val="20"/>
        </w:rPr>
        <w:t>Fare geografia significa formare cittadini consapevoli, autonomi, responsabili e critici, che sappiano convivere con il loro ambiente e sappiano modificarlo in modo creativo e sostenibile.</w:t>
      </w:r>
    </w:p>
    <w:p>
      <w:pPr>
        <w:pStyle w:val="NormalWeb"/>
        <w:spacing w:before="240" w:after="40"/>
        <w:rPr>
          <w:rFonts w:ascii="Verdana" w:hAnsi="Verdana" w:cs="Verdana"/>
          <w:b/>
          <w:b/>
          <w:sz w:val="20"/>
          <w:szCs w:val="20"/>
        </w:rPr>
      </w:pPr>
      <w:r>
        <w:rPr>
          <w:rFonts w:cs="Verdana" w:ascii="Verdana" w:hAnsi="Verdana"/>
          <w:sz w:val="20"/>
          <w:szCs w:val="20"/>
        </w:rPr>
        <w:t>Queste finalità sono perseguibili</w:t>
      </w:r>
    </w:p>
    <w:p>
      <w:pPr>
        <w:pStyle w:val="NormalWeb"/>
        <w:spacing w:before="240" w:after="40"/>
        <w:rPr/>
      </w:pPr>
      <w:r>
        <w:rPr>
          <w:rFonts w:cs="Verdana" w:ascii="Verdana" w:hAnsi="Verdana"/>
          <w:b/>
          <w:sz w:val="20"/>
          <w:szCs w:val="20"/>
        </w:rPr>
        <w:t xml:space="preserve">nel primo triennio della Scuola Primaria </w:t>
      </w:r>
      <w:r>
        <w:rPr>
          <w:rFonts w:cs="Verdana" w:ascii="Verdana" w:hAnsi="Verdana"/>
          <w:sz w:val="20"/>
          <w:szCs w:val="20"/>
        </w:rPr>
        <w:t>attraverso:</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della corporeità e del vissuto;</w:t>
      </w:r>
    </w:p>
    <w:p>
      <w:pPr>
        <w:pStyle w:val="Wtestostandard"/>
        <w:numPr>
          <w:ilvl w:val="0"/>
          <w:numId w:val="5"/>
        </w:numPr>
        <w:tabs>
          <w:tab w:val="clear" w:pos="708"/>
          <w:tab w:val="left" w:pos="360" w:leader="none"/>
          <w:tab w:val="left" w:pos="540" w:leader="none"/>
          <w:tab w:val="left" w:pos="720" w:leader="none"/>
        </w:tabs>
        <w:ind w:left="360" w:hanging="360"/>
        <w:rPr/>
      </w:pPr>
      <w:r>
        <w:rPr/>
        <w:t>le conversazioni cliniche;</w:t>
      </w:r>
    </w:p>
    <w:p>
      <w:pPr>
        <w:pStyle w:val="Wtestostandard"/>
        <w:numPr>
          <w:ilvl w:val="0"/>
          <w:numId w:val="5"/>
        </w:numPr>
        <w:tabs>
          <w:tab w:val="clear" w:pos="708"/>
          <w:tab w:val="left" w:pos="360" w:leader="none"/>
          <w:tab w:val="left" w:pos="540" w:leader="none"/>
          <w:tab w:val="left" w:pos="720" w:leader="none"/>
        </w:tabs>
        <w:ind w:left="360" w:hanging="360"/>
        <w:rPr/>
      </w:pPr>
      <w:r>
        <w:rPr/>
        <w:t>la negoziazione ;</w:t>
      </w:r>
    </w:p>
    <w:p>
      <w:pPr>
        <w:pStyle w:val="Wtestostandard"/>
        <w:numPr>
          <w:ilvl w:val="0"/>
          <w:numId w:val="5"/>
        </w:numPr>
        <w:tabs>
          <w:tab w:val="clear" w:pos="708"/>
          <w:tab w:val="left" w:pos="360" w:leader="none"/>
          <w:tab w:val="left" w:pos="540" w:leader="none"/>
          <w:tab w:val="left" w:pos="720" w:leader="none"/>
        </w:tabs>
        <w:ind w:left="360" w:hanging="360"/>
        <w:rPr/>
      </w:pPr>
      <w:r>
        <w:rPr/>
        <w:t>l'utilizzo di rappresentazioni grafiche personali e strutturate;</w:t>
      </w:r>
    </w:p>
    <w:p>
      <w:pPr>
        <w:pStyle w:val="Wtestostandard"/>
        <w:numPr>
          <w:ilvl w:val="0"/>
          <w:numId w:val="5"/>
        </w:numPr>
        <w:tabs>
          <w:tab w:val="clear" w:pos="708"/>
          <w:tab w:val="left" w:pos="360" w:leader="none"/>
          <w:tab w:val="left" w:pos="540" w:leader="none"/>
          <w:tab w:val="left" w:pos="720" w:leader="none"/>
        </w:tabs>
        <w:ind w:left="360" w:hanging="360"/>
        <w:rPr/>
      </w:pPr>
      <w:r>
        <w:rPr/>
        <w:t>l' osservazione diretta di elementi concreti;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la valorizzazione delle risorse del territorio locale; </w:t>
      </w:r>
    </w:p>
    <w:p>
      <w:pPr>
        <w:pStyle w:val="Wtestostandard"/>
        <w:numPr>
          <w:ilvl w:val="0"/>
          <w:numId w:val="5"/>
        </w:numPr>
        <w:tabs>
          <w:tab w:val="clear" w:pos="708"/>
          <w:tab w:val="left" w:pos="360" w:leader="none"/>
          <w:tab w:val="left" w:pos="540" w:leader="none"/>
          <w:tab w:val="left" w:pos="720" w:leader="none"/>
        </w:tabs>
        <w:ind w:left="360" w:hanging="360"/>
        <w:rPr/>
      </w:pPr>
      <w:r>
        <w:rPr/>
        <w:t>l'esplorazione dell'ambiente attraverso un approccio senso – percettivo;</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tra scienze motorie e geografia ;</w:t>
      </w:r>
    </w:p>
    <w:p>
      <w:pPr>
        <w:pStyle w:val="Wtestostandard"/>
        <w:numPr>
          <w:ilvl w:val="0"/>
          <w:numId w:val="5"/>
        </w:numPr>
        <w:tabs>
          <w:tab w:val="clear" w:pos="708"/>
          <w:tab w:val="left" w:pos="360" w:leader="none"/>
          <w:tab w:val="left" w:pos="540" w:leader="none"/>
          <w:tab w:val="left" w:pos="720" w:leader="none"/>
        </w:tabs>
        <w:ind w:left="360" w:hanging="360"/>
        <w:rPr/>
      </w:pPr>
      <w:r>
        <w:rPr/>
        <w:t>l'osservazione della realtà attraverso punti di vista diversi;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 utilizzo semplici mappe e carte geografiche ; </w:t>
      </w:r>
    </w:p>
    <w:p>
      <w:pPr>
        <w:pStyle w:val="Wtestostandard"/>
        <w:numPr>
          <w:ilvl w:val="0"/>
          <w:numId w:val="5"/>
        </w:numPr>
        <w:tabs>
          <w:tab w:val="clear" w:pos="708"/>
          <w:tab w:val="left" w:pos="360" w:leader="none"/>
          <w:tab w:val="left" w:pos="540" w:leader="none"/>
          <w:tab w:val="left" w:pos="720" w:leader="none"/>
        </w:tabs>
        <w:ind w:left="360" w:hanging="360"/>
        <w:rPr/>
      </w:pPr>
      <w:r>
        <w:rPr/>
        <w:t>l' utilizzo degli indicatori spaziali e del linguaggio geografico specifico;</w:t>
      </w:r>
    </w:p>
    <w:p>
      <w:pPr>
        <w:pStyle w:val="Wtestostandard"/>
        <w:numPr>
          <w:ilvl w:val="0"/>
          <w:numId w:val="5"/>
        </w:numPr>
        <w:tabs>
          <w:tab w:val="clear" w:pos="708"/>
          <w:tab w:val="left" w:pos="360" w:leader="none"/>
          <w:tab w:val="left" w:pos="540" w:leader="none"/>
          <w:tab w:val="left" w:pos="720" w:leader="none"/>
        </w:tabs>
        <w:ind w:left="360" w:hanging="360"/>
        <w:rPr/>
      </w:pPr>
      <w:r>
        <w:rPr/>
        <w:t>l'utilizzo di tecnologie informatiche e sussidi multimediali;</w:t>
      </w:r>
    </w:p>
    <w:p>
      <w:pPr>
        <w:pStyle w:val="Wtestostandard"/>
        <w:tabs>
          <w:tab w:val="clear" w:pos="708"/>
          <w:tab w:val="left" w:pos="360" w:leader="none"/>
        </w:tabs>
        <w:rPr/>
      </w:pPr>
      <w:r>
        <w:rPr/>
      </w:r>
    </w:p>
    <w:p>
      <w:pPr>
        <w:pStyle w:val="Wtestostandard"/>
        <w:rPr/>
      </w:pPr>
      <w:r>
        <w:rPr>
          <w:b/>
        </w:rPr>
        <w:t>nel secondo biennio della Scuola Primaria</w:t>
      </w:r>
      <w:r>
        <w:rPr/>
        <w:t xml:space="preserve"> attraverso:</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e sociali;</w:t>
      </w:r>
    </w:p>
    <w:p>
      <w:pPr>
        <w:pStyle w:val="Wtestostandard"/>
        <w:numPr>
          <w:ilvl w:val="0"/>
          <w:numId w:val="5"/>
        </w:numPr>
        <w:tabs>
          <w:tab w:val="clear" w:pos="708"/>
          <w:tab w:val="left" w:pos="360" w:leader="none"/>
          <w:tab w:val="left" w:pos="540" w:leader="none"/>
          <w:tab w:val="left" w:pos="720" w:leader="none"/>
        </w:tabs>
        <w:ind w:left="360" w:hanging="360"/>
        <w:rPr/>
      </w:pPr>
      <w:r>
        <w:rPr/>
        <w:t>le conversazioni cliniche;</w:t>
      </w:r>
    </w:p>
    <w:p>
      <w:pPr>
        <w:pStyle w:val="Wtestostandard"/>
        <w:numPr>
          <w:ilvl w:val="0"/>
          <w:numId w:val="5"/>
        </w:numPr>
        <w:tabs>
          <w:tab w:val="clear" w:pos="708"/>
          <w:tab w:val="left" w:pos="360" w:leader="none"/>
          <w:tab w:val="left" w:pos="540" w:leader="none"/>
          <w:tab w:val="left" w:pos="720" w:leader="none"/>
        </w:tabs>
        <w:ind w:left="360" w:hanging="360"/>
        <w:rPr/>
      </w:pPr>
      <w:r>
        <w:rPr/>
        <w:t>la negoziazione delle pre-conoscenze;</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l'utilizzo di mappe e carte geografiche di diversa scala e tipologia; </w:t>
      </w:r>
    </w:p>
    <w:p>
      <w:pPr>
        <w:pStyle w:val="Wtestostandard"/>
        <w:numPr>
          <w:ilvl w:val="0"/>
          <w:numId w:val="5"/>
        </w:numPr>
        <w:tabs>
          <w:tab w:val="clear" w:pos="708"/>
          <w:tab w:val="left" w:pos="360" w:leader="none"/>
          <w:tab w:val="left" w:pos="540" w:leader="none"/>
          <w:tab w:val="left" w:pos="720" w:leader="none"/>
        </w:tabs>
        <w:ind w:left="360" w:hanging="360"/>
        <w:rPr/>
      </w:pPr>
      <w:r>
        <w:rPr/>
        <w:t>la lettura e l'interpretazione di grafici e  dati e tabelle;</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con scienze, educazione ambientale e tecnologia;</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l'utilizzo di tecnologie informatiche e sussidi multimediali; </w:t>
      </w:r>
    </w:p>
    <w:p>
      <w:pPr>
        <w:pStyle w:val="Wtestostandard"/>
        <w:numPr>
          <w:ilvl w:val="0"/>
          <w:numId w:val="5"/>
        </w:numPr>
        <w:tabs>
          <w:tab w:val="clear" w:pos="708"/>
          <w:tab w:val="left" w:pos="360" w:leader="none"/>
          <w:tab w:val="left" w:pos="540" w:leader="none"/>
          <w:tab w:val="left" w:pos="720" w:leader="none"/>
        </w:tabs>
        <w:ind w:left="360" w:hanging="360"/>
        <w:rPr/>
      </w:pPr>
      <w:r>
        <w:rPr/>
        <w:t>l'utilizzo di termini specifici della disciplina;</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delle risorse del territorio;</w:t>
      </w:r>
    </w:p>
    <w:p>
      <w:pPr>
        <w:pStyle w:val="Wtestostandard"/>
        <w:tabs>
          <w:tab w:val="clear" w:pos="708"/>
          <w:tab w:val="left" w:pos="6555" w:leader="none"/>
        </w:tabs>
        <w:rPr>
          <w:b/>
          <w:b/>
          <w:bCs/>
        </w:rPr>
      </w:pPr>
      <w:r>
        <w:rPr/>
        <w:tab/>
      </w:r>
    </w:p>
    <w:p>
      <w:pPr>
        <w:pStyle w:val="Wtestostandard"/>
        <w:rPr>
          <w:b/>
          <w:b/>
          <w:bCs/>
        </w:rPr>
      </w:pPr>
      <w:r>
        <w:rPr>
          <w:b/>
          <w:bCs/>
        </w:rPr>
      </w:r>
    </w:p>
    <w:p>
      <w:pPr>
        <w:pStyle w:val="Wtestostandard"/>
        <w:rPr>
          <w:b/>
          <w:b/>
          <w:bCs/>
        </w:rPr>
      </w:pPr>
      <w:r>
        <w:rPr>
          <w:b/>
          <w:bCs/>
        </w:rPr>
      </w:r>
    </w:p>
    <w:p>
      <w:pPr>
        <w:pStyle w:val="Wtestostandard"/>
        <w:ind w:left="13" w:hanging="0"/>
        <w:rPr/>
      </w:pPr>
      <w:r>
        <w:rPr/>
        <w:t xml:space="preserve">nel </w:t>
      </w:r>
      <w:r>
        <w:rPr>
          <w:b/>
        </w:rPr>
        <w:t>triennio della Scuola Secondaria di Primo Grado</w:t>
      </w:r>
      <w:r>
        <w:rPr/>
        <w:t xml:space="preserve"> attraverso:</w:t>
      </w:r>
    </w:p>
    <w:p>
      <w:pPr>
        <w:pStyle w:val="Wtestostandard"/>
        <w:numPr>
          <w:ilvl w:val="0"/>
          <w:numId w:val="5"/>
        </w:numPr>
        <w:tabs>
          <w:tab w:val="clear" w:pos="708"/>
          <w:tab w:val="left" w:pos="363" w:leader="none"/>
          <w:tab w:val="left" w:pos="540" w:leader="none"/>
          <w:tab w:val="left" w:pos="720" w:leader="none"/>
        </w:tabs>
        <w:ind w:left="360" w:hanging="360"/>
        <w:rPr/>
      </w:pPr>
      <w:r>
        <w:rPr/>
        <w:t>la rilevazione dei prerequisiti;</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della corporeità e del vissuto;</w:t>
      </w:r>
    </w:p>
    <w:p>
      <w:pPr>
        <w:pStyle w:val="Wtestostandard"/>
        <w:numPr>
          <w:ilvl w:val="0"/>
          <w:numId w:val="5"/>
        </w:numPr>
        <w:tabs>
          <w:tab w:val="clear" w:pos="708"/>
          <w:tab w:val="left" w:pos="360" w:leader="none"/>
          <w:tab w:val="left" w:pos="540" w:leader="none"/>
          <w:tab w:val="left" w:pos="720" w:leader="none"/>
        </w:tabs>
        <w:ind w:left="360" w:hanging="360"/>
        <w:rPr/>
      </w:pPr>
      <w:r>
        <w:rPr/>
        <w:t>l'utilizzo di rappresentazioni grafiche personali;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la valorizzazione delle risorse del territorio; </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tra geografia, storia, scienze, tecnologia ed educazione artistica ;</w:t>
      </w:r>
    </w:p>
    <w:p>
      <w:pPr>
        <w:pStyle w:val="Wtestostandard"/>
        <w:numPr>
          <w:ilvl w:val="0"/>
          <w:numId w:val="5"/>
        </w:numPr>
        <w:tabs>
          <w:tab w:val="clear" w:pos="708"/>
          <w:tab w:val="left" w:pos="360" w:leader="none"/>
          <w:tab w:val="left" w:pos="540" w:leader="none"/>
          <w:tab w:val="left" w:pos="720" w:leader="none"/>
        </w:tabs>
        <w:ind w:left="360" w:hanging="360"/>
        <w:rPr/>
      </w:pPr>
      <w:r>
        <w:rPr/>
        <w:t>l'osservazione della realtà attraverso punti di vista diversi;</w:t>
      </w:r>
    </w:p>
    <w:p>
      <w:pPr>
        <w:pStyle w:val="Wtestostandard"/>
        <w:numPr>
          <w:ilvl w:val="0"/>
          <w:numId w:val="5"/>
        </w:numPr>
        <w:tabs>
          <w:tab w:val="clear" w:pos="708"/>
          <w:tab w:val="left" w:pos="360" w:leader="none"/>
          <w:tab w:val="left" w:pos="540" w:leader="none"/>
          <w:tab w:val="left" w:pos="720" w:leader="none"/>
        </w:tabs>
        <w:ind w:left="360" w:hanging="360"/>
        <w:rPr>
          <w:sz w:val="20"/>
          <w:szCs w:val="20"/>
        </w:rPr>
      </w:pPr>
      <w:r>
        <w:rPr/>
        <w:t>l' utilizzo di mappe, carte geografiche e carte digitali di diversa scala e tipologia;</w:t>
      </w:r>
    </w:p>
    <w:p>
      <w:pPr>
        <w:pStyle w:val="Wtestostandard"/>
        <w:numPr>
          <w:ilvl w:val="0"/>
          <w:numId w:val="5"/>
        </w:numPr>
        <w:tabs>
          <w:tab w:val="clear" w:pos="708"/>
          <w:tab w:val="left" w:pos="360" w:leader="none"/>
          <w:tab w:val="left" w:pos="540" w:leader="none"/>
        </w:tabs>
        <w:ind w:left="360" w:hanging="360"/>
        <w:rPr>
          <w:sz w:val="20"/>
          <w:szCs w:val="20"/>
        </w:rPr>
      </w:pPr>
      <w:r>
        <w:rPr>
          <w:sz w:val="20"/>
          <w:szCs w:val="20"/>
        </w:rPr>
        <w:t>l' utilizzo degli indicatori spaziali e del linguaggio geografico specifico;</w:t>
      </w:r>
    </w:p>
    <w:p>
      <w:pPr>
        <w:pStyle w:val="Wtestostandard"/>
        <w:numPr>
          <w:ilvl w:val="0"/>
          <w:numId w:val="6"/>
        </w:numPr>
        <w:tabs>
          <w:tab w:val="clear" w:pos="708"/>
          <w:tab w:val="left" w:pos="360" w:leader="none"/>
        </w:tabs>
        <w:ind w:left="360" w:hanging="360"/>
        <w:rPr>
          <w:sz w:val="20"/>
          <w:szCs w:val="20"/>
        </w:rPr>
      </w:pPr>
      <w:r>
        <w:rPr>
          <w:sz w:val="20"/>
          <w:szCs w:val="20"/>
        </w:rPr>
        <w:t>l'utilizzo di tecnologie informatiche e sussidi multimediali;</w:t>
      </w:r>
    </w:p>
    <w:p>
      <w:pPr>
        <w:pStyle w:val="Wtestostandard"/>
        <w:numPr>
          <w:ilvl w:val="0"/>
          <w:numId w:val="10"/>
        </w:numPr>
        <w:tabs>
          <w:tab w:val="clear" w:pos="708"/>
          <w:tab w:val="left" w:pos="360" w:leader="none"/>
        </w:tabs>
        <w:ind w:left="360" w:hanging="360"/>
        <w:rPr>
          <w:sz w:val="20"/>
          <w:szCs w:val="20"/>
        </w:rPr>
      </w:pPr>
      <w:r>
        <w:rPr>
          <w:sz w:val="20"/>
          <w:szCs w:val="20"/>
        </w:rPr>
        <w:t>la lettura e l'interpretazione di grafici,  dati e tabelle;</w:t>
      </w:r>
    </w:p>
    <w:p>
      <w:pPr>
        <w:pStyle w:val="Wtestostandard"/>
        <w:numPr>
          <w:ilvl w:val="0"/>
          <w:numId w:val="10"/>
        </w:numPr>
        <w:tabs>
          <w:tab w:val="clear" w:pos="708"/>
          <w:tab w:val="left" w:pos="360" w:leader="none"/>
        </w:tabs>
        <w:ind w:left="360" w:hanging="360"/>
        <w:rPr>
          <w:sz w:val="20"/>
          <w:szCs w:val="20"/>
        </w:rPr>
      </w:pPr>
      <w:r>
        <w:rPr>
          <w:sz w:val="20"/>
          <w:szCs w:val="20"/>
        </w:rPr>
        <w:t>l'utilizzo di termini specifici della disciplina nell'ambito di un'educazione linguistica trasversale;</w:t>
      </w:r>
    </w:p>
    <w:p>
      <w:pPr>
        <w:pStyle w:val="Wtestostandard"/>
        <w:numPr>
          <w:ilvl w:val="0"/>
          <w:numId w:val="10"/>
        </w:numPr>
        <w:tabs>
          <w:tab w:val="clear" w:pos="708"/>
          <w:tab w:val="left" w:pos="360" w:leader="none"/>
        </w:tabs>
        <w:ind w:left="360" w:hanging="360"/>
        <w:rPr>
          <w:rStyle w:val="WwWnucleofondantelegenda"/>
          <w:szCs w:val="20"/>
        </w:rPr>
      </w:pPr>
      <w:r>
        <w:rPr>
          <w:sz w:val="20"/>
          <w:szCs w:val="20"/>
        </w:rPr>
        <w:t>la valorizzazione delle risorse del territorio</w:t>
      </w:r>
      <w:r>
        <w:rPr>
          <w:rStyle w:val="WwWnucleofondantelegenda"/>
          <w:szCs w:val="20"/>
        </w:rPr>
        <w:t>;</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l'utilizzo di modelli matematici di pensiero (pensiero logico-spaziale) e di presentazione (formule, modelli, schemi, grafici, rappresentazioni);</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l'utilizzo  dell'insieme delle conoscenze e metodologie possedute per spiegare il mondo che ci circonda;</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la comprensione dei cambiamenti determinati dall'attività umana e la consapevolezza  della responsabilità di ciascun cittadino;</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 xml:space="preserve">l'utilizzo, con dimestichezza e spirito critico, delle tecnologie, della società dell'informazione e della comunicazione; </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 applicazione delle conoscenze e delle abilità in contesti diversi;</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la partecipazione efficace e costruttiva alla vita sociale;</w:t>
      </w:r>
    </w:p>
    <w:p>
      <w:pPr>
        <w:pStyle w:val="Wtestostandard"/>
        <w:numPr>
          <w:ilvl w:val="0"/>
          <w:numId w:val="10"/>
        </w:numPr>
        <w:tabs>
          <w:tab w:val="clear" w:pos="708"/>
          <w:tab w:val="left" w:pos="360" w:leader="none"/>
        </w:tabs>
        <w:ind w:left="360" w:hanging="360"/>
        <w:rPr/>
      </w:pPr>
      <w:r>
        <w:rPr>
          <w:rStyle w:val="WwWnucleofondantelegenda"/>
          <w:szCs w:val="20"/>
        </w:rPr>
        <w:t>l'organizzazione e la realizzazione di un'attività.</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409"/>
        <w:gridCol w:w="2270"/>
        <w:gridCol w:w="2271"/>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riferimenti topologici.</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w:t>
            </w:r>
            <w:r>
              <w:rPr>
                <w:rFonts w:cs="Verdana" w:ascii="Verdana" w:hAnsi="Verdana"/>
                <w:sz w:val="20"/>
                <w:szCs w:val="20"/>
              </w:rPr>
              <w:t xml:space="preserve"> Muoversi nello spazio circostante utilizzando gli organizzatori topologici (sopra/sotto – davanti/dietro)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(1°-GEO-2)</w:t>
            </w:r>
            <w:r>
              <w:rPr>
                <w:rFonts w:cs="Verdana" w:ascii="Verdana" w:hAnsi="Verdana"/>
                <w:sz w:val="20"/>
                <w:szCs w:val="20"/>
              </w:rPr>
              <w:t xml:space="preserve"> Riconoscere e rappresentare la propria ed altrui posizione nello spazio vissuto utilizzando gli organizzatori topologici sopra/ sotto, in alto/in basso, davanti /in mezzo/ dietro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(1°-GEO-3)</w:t>
            </w:r>
            <w:r>
              <w:rPr>
                <w:rFonts w:cs="Verdana" w:ascii="Verdana" w:hAnsi="Verdana"/>
                <w:sz w:val="20"/>
                <w:szCs w:val="20"/>
              </w:rPr>
              <w:t xml:space="preserve"> Muoversi nello spazio circostante utilizzando gli organizzatori topologici ( precedente /successivo, vicino/lontano, dentro /fuori)</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(1°-GEO-4)</w:t>
            </w:r>
            <w:r>
              <w:rPr>
                <w:rFonts w:cs="Verdana" w:ascii="Verdana" w:hAnsi="Verdana"/>
                <w:sz w:val="20"/>
                <w:szCs w:val="20"/>
              </w:rPr>
              <w:t xml:space="preserve"> Riconoscere e rappresentare  la propria ed altrui posizione nello spazio vissuto  utilizzando gli organizzatori topologici precedente /successivo, vicino/lontano, dentro /fuori</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(1°-GEO-5)</w:t>
            </w:r>
            <w:r>
              <w:rPr>
                <w:rFonts w:cs="Verdana" w:ascii="Verdana" w:hAnsi="Verdana"/>
                <w:sz w:val="20"/>
                <w:szCs w:val="20"/>
              </w:rPr>
              <w:t xml:space="preserve"> Distinguere lo spazio interno da quello esterno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(1°-GEO-6)</w:t>
            </w:r>
            <w:r>
              <w:rPr>
                <w:rFonts w:cs="Verdana" w:ascii="Verdana" w:hAnsi="Verdana"/>
                <w:sz w:val="20"/>
                <w:szCs w:val="20"/>
              </w:rPr>
              <w:t xml:space="preserve"> Distinguere lo spazio aperto da quello chiuso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(1°-GEO-7)</w:t>
            </w:r>
            <w:r>
              <w:rPr>
                <w:rFonts w:cs="Verdana" w:ascii="Verdana" w:hAnsi="Verdana"/>
                <w:sz w:val="20"/>
                <w:szCs w:val="20"/>
              </w:rPr>
              <w:t xml:space="preserve"> Riconoscere su se stessi la parte destra da quella sinistra del corpo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(1°-GEO-8)</w:t>
            </w:r>
            <w:r>
              <w:rPr>
                <w:rFonts w:cs="Verdana" w:ascii="Verdana" w:hAnsi="Verdana"/>
                <w:sz w:val="20"/>
                <w:szCs w:val="20"/>
              </w:rPr>
              <w:t xml:space="preserve"> Riconoscere su se stessi la parte destra da quella sinistra del corpo</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(1°-GEO-9)</w:t>
            </w:r>
            <w:r>
              <w:rPr>
                <w:rFonts w:cs="Verdana" w:ascii="Verdana" w:hAnsi="Verdana"/>
                <w:sz w:val="20"/>
                <w:szCs w:val="20"/>
              </w:rPr>
              <w:t xml:space="preserve"> Descrivere la propria ed altrui posizione nello spazio vissuto utilizzando gli organizzatori topologici adeguati</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(1°-GEO-10)</w:t>
            </w:r>
            <w:r>
              <w:rPr>
                <w:rFonts w:cs="Verdana" w:ascii="Verdana" w:hAnsi="Verdana"/>
                <w:sz w:val="20"/>
                <w:szCs w:val="20"/>
              </w:rPr>
              <w:t xml:space="preserve"> Eseguire percorsi seguendo le indicazioni orali date.</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(1°-GEO-11)</w:t>
            </w:r>
            <w:r>
              <w:rPr>
                <w:rFonts w:cs="Verdana" w:ascii="Verdana" w:hAnsi="Verdana"/>
                <w:sz w:val="20"/>
                <w:szCs w:val="20"/>
              </w:rPr>
              <w:t xml:space="preserve"> Rappresentare percorsi in uno spazio vissuto utilizzando anche una simbologia non convenzionale</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la funzione di un ambiente in relazione agli elementi che lo caratterizzano.</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(1°-GEO-12)</w:t>
            </w:r>
            <w:r>
              <w:rPr>
                <w:rFonts w:cs="Verdana" w:ascii="Verdana" w:hAnsi="Verdana"/>
                <w:sz w:val="20"/>
                <w:szCs w:val="20"/>
              </w:rPr>
              <w:t xml:space="preserve"> Analizzare lo spazio vissuto  (aula, atrio, palestra...)</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(1°-GEO-13)</w:t>
            </w:r>
            <w:r>
              <w:rPr>
                <w:rFonts w:cs="Verdana" w:ascii="Verdana" w:hAnsi="Verdana"/>
                <w:sz w:val="20"/>
                <w:szCs w:val="20"/>
              </w:rPr>
              <w:t xml:space="preserve"> Individuare gli elementi caratterizzanti uno spazio vissuto (aula, atrio, palestra...)</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57"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(1°-GEO-14)</w:t>
            </w:r>
            <w:r>
              <w:rPr>
                <w:rFonts w:cs="Verdana" w:ascii="Verdana" w:hAnsi="Verdana"/>
                <w:sz w:val="20"/>
                <w:szCs w:val="20"/>
              </w:rPr>
              <w:t xml:space="preserve"> Analizzare lo spazio vissuto ed  individuare la funzione degli elementi caratterizzanti (aula, atrio, palestra...)</w:t>
            </w:r>
          </w:p>
        </w:tc>
        <w:tc>
          <w:tcPr>
            <w:tcW w:w="227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val="false"/>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riferimenti topologici.</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w:t>
            </w:r>
            <w:r>
              <w:rPr>
                <w:rFonts w:cs="Verdana" w:ascii="Verdana" w:hAnsi="Verdana"/>
                <w:sz w:val="20"/>
                <w:szCs w:val="20"/>
              </w:rPr>
              <w:t xml:space="preserve"> Muoversi consapevolmente nello spazio circostante, sapendosi orientare attraverso punti di riferimento (sopra – sotto – dentro – fuori – vicino – lontano)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(2°-GEO-2)</w:t>
            </w:r>
            <w:r>
              <w:rPr>
                <w:rFonts w:cs="Verdana" w:ascii="Verdana" w:hAnsi="Verdana"/>
                <w:sz w:val="20"/>
                <w:szCs w:val="20"/>
              </w:rPr>
              <w:t xml:space="preserve"> Muoversi consapevolmente nello spazio circostante, sapendosi orientare attraverso punti di riferimento e utilizzando gli organizzatori topologici (sopra – sotto – dentro – fuori – vicino – lontano)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(2°-GEO-3)</w:t>
            </w:r>
            <w:r>
              <w:rPr>
                <w:rFonts w:cs="Verdana" w:ascii="Verdana" w:hAnsi="Verdana"/>
                <w:sz w:val="20"/>
                <w:szCs w:val="20"/>
              </w:rPr>
              <w:t xml:space="preserve"> Riconoscere e rappresentare posizioni nello spazio, consolidando la conoscenza degli organizzatori topologici sopra/ sotto, in alto/in basso, davanti /in mezzo/ dietro,  precedente /successivo, vicino/lontano, dentro /fuori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(2°-GEO-4)</w:t>
            </w:r>
            <w:r>
              <w:rPr>
                <w:rFonts w:cs="Verdana" w:ascii="Verdana" w:hAnsi="Verdana"/>
                <w:sz w:val="20"/>
                <w:szCs w:val="20"/>
              </w:rPr>
              <w:t xml:space="preserve"> Riconoscere la destra e la sinistra su di sé e rispetto agli altri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(2°-GEO-5)</w:t>
            </w:r>
            <w:r>
              <w:rPr>
                <w:rFonts w:cs="Verdana" w:ascii="Verdana" w:hAnsi="Verdana"/>
                <w:sz w:val="20"/>
                <w:szCs w:val="20"/>
              </w:rPr>
              <w:t xml:space="preserve"> Descrivere la propria ed altrui posizione nello spazio vissuto utilizzando gli organizzatori topologici adeguati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(2°-GEO-6)</w:t>
            </w:r>
            <w:r>
              <w:rPr>
                <w:rFonts w:cs="Verdana" w:ascii="Verdana" w:hAnsi="Verdana"/>
                <w:sz w:val="20"/>
                <w:szCs w:val="20"/>
              </w:rPr>
              <w:t xml:space="preserve"> Leggere e interpretare percorsi rappresentati riconoscendo il valore dei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(2°-GEO-7)</w:t>
            </w:r>
            <w:r>
              <w:rPr>
                <w:rFonts w:cs="Verdana" w:ascii="Verdana" w:hAnsi="Verdana"/>
                <w:sz w:val="20"/>
                <w:szCs w:val="20"/>
              </w:rPr>
              <w:t xml:space="preserve"> Eseguire e rappresentare percorsi con cambi di direzione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(2°-GEO-8)</w:t>
            </w:r>
            <w:r>
              <w:rPr>
                <w:rFonts w:cs="Verdana" w:ascii="Verdana" w:hAnsi="Verdana"/>
                <w:sz w:val="20"/>
                <w:szCs w:val="20"/>
              </w:rPr>
              <w:t xml:space="preserve"> Costruire un reticolo , individuare le coordinate e denominarle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(2°-GEO-9)</w:t>
            </w:r>
            <w:r>
              <w:rPr>
                <w:rFonts w:cs="Verdana" w:ascii="Verdana" w:hAnsi="Verdana"/>
                <w:sz w:val="20"/>
                <w:szCs w:val="20"/>
              </w:rPr>
              <w:t xml:space="preserve"> Tracciare percorsi all'interno di un reticolo riconoscendo il valore dei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(2°-GEO-10)</w:t>
            </w:r>
            <w:r>
              <w:rPr>
                <w:rFonts w:cs="Verdana" w:ascii="Verdana" w:hAnsi="Verdana"/>
                <w:sz w:val="20"/>
                <w:szCs w:val="20"/>
              </w:rPr>
              <w:t xml:space="preserve"> Leggere una semplice mappa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gli elementi fisici e antropici di un ambiente / paesaggio.</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(2°-GEO-11)</w:t>
            </w:r>
            <w:r>
              <w:rPr>
                <w:rFonts w:cs="Verdana" w:ascii="Verdana" w:hAnsi="Verdana"/>
                <w:sz w:val="20"/>
                <w:szCs w:val="20"/>
              </w:rPr>
              <w:t xml:space="preserve"> Esplorare il territorio circostante attraverso l'approccio senso - percettivo e l'osservazione diretta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(2°-GEO-12)</w:t>
            </w:r>
            <w:r>
              <w:rPr>
                <w:rFonts w:cs="Verdana" w:ascii="Verdana" w:hAnsi="Verdana"/>
                <w:sz w:val="20"/>
                <w:szCs w:val="20"/>
              </w:rPr>
              <w:t xml:space="preserve"> Individuare gli elementi caratterizzanti uno spazio vissuto (casa...)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(2°-GEO-13)</w:t>
            </w:r>
            <w:r>
              <w:rPr>
                <w:rFonts w:cs="Verdana" w:ascii="Verdana" w:hAnsi="Verdana"/>
                <w:sz w:val="20"/>
                <w:szCs w:val="20"/>
              </w:rPr>
              <w:t xml:space="preserve"> Analizzare lo spazio vissuto ed  individuare la funzione degli elementi caratterizzanti (casa...)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(2°-GEO-14)</w:t>
            </w:r>
            <w:r>
              <w:rPr>
                <w:rFonts w:cs="Verdana" w:ascii="Verdana" w:hAnsi="Verdana"/>
                <w:sz w:val="20"/>
                <w:szCs w:val="20"/>
              </w:rPr>
              <w:t xml:space="preserve"> Conoscere gli spazi organizzati e le loro funzioni : il paesaggio urbano ( il supermercato, l'ospedale,il parco...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(2°-GEO-15)</w:t>
            </w:r>
            <w:r>
              <w:rPr>
                <w:rFonts w:cs="Verdana" w:ascii="Verdana" w:hAnsi="Verdana"/>
                <w:sz w:val="20"/>
                <w:szCs w:val="20"/>
              </w:rPr>
              <w:t xml:space="preserve"> Cogliere e individuare la differenza tra elementi fisici e antropici che caratterizzano l'ambiente di residenza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(2°-GEO-16)</w:t>
            </w:r>
            <w:r>
              <w:rPr>
                <w:rFonts w:cs="Verdana" w:ascii="Verdana" w:hAnsi="Verdana"/>
                <w:sz w:val="20"/>
                <w:szCs w:val="20"/>
              </w:rPr>
              <w:t xml:space="preserve"> Cogliere la differenza tra elementi fisici e antropici di un paesaggio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gli elementi fisici e antropici di un ambiente / paesaggio.</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(2°-GEO-17)</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i punti di vista</w:t>
            </w:r>
            <w:r>
              <w:rPr>
                <w:rFonts w:cs="Verdana" w:ascii="Verdana" w:hAnsi="Verdana"/>
                <w:sz w:val="20"/>
                <w:szCs w:val="20"/>
              </w:rPr>
              <w:t xml:space="preserve"> (dall'alto, di lato e di fronte)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(2°-SCIE-18)</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riduzioni e ingrandimenti</w:t>
            </w:r>
            <w:r>
              <w:rPr>
                <w:rFonts w:cs="Verdana" w:ascii="Verdana" w:hAnsi="Verdana"/>
                <w:i/>
                <w:iCs/>
                <w:sz w:val="20"/>
                <w:szCs w:val="20"/>
              </w:rPr>
              <w:t xml:space="preserve"> </w:t>
            </w:r>
            <w:r>
              <w:rPr>
                <w:rFonts w:cs="Verdana" w:ascii="Verdana" w:hAnsi="Verdana"/>
                <w:sz w:val="20"/>
                <w:szCs w:val="20"/>
              </w:rPr>
              <w:t>( es: del doppio e della metà utilizzando il reticolo)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(2°-SCIE-19)</w:t>
            </w:r>
            <w:r>
              <w:rPr>
                <w:rFonts w:cs="Verdana" w:ascii="Verdana" w:hAnsi="Verdana"/>
                <w:sz w:val="20"/>
                <w:szCs w:val="20"/>
              </w:rPr>
              <w:t xml:space="preserve"> Avviare al concetto di </w:t>
            </w:r>
            <w:r>
              <w:rPr>
                <w:rFonts w:cs="Verdana" w:ascii="Verdana" w:hAnsi="Verdana"/>
                <w:b/>
                <w:bCs/>
                <w:i/>
                <w:iCs/>
                <w:sz w:val="20"/>
                <w:szCs w:val="20"/>
              </w:rPr>
              <w:t>pianta</w:t>
            </w:r>
            <w:r>
              <w:rPr>
                <w:rFonts w:cs="Verdana" w:ascii="Verdana" w:hAnsi="Verdana"/>
                <w:sz w:val="20"/>
                <w:szCs w:val="20"/>
              </w:rPr>
              <w:t xml:space="preserve"> rappresentando la realtà con 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(2°-SCIE-20)</w:t>
            </w:r>
            <w:r>
              <w:rPr>
                <w:rFonts w:cs="Verdana" w:ascii="Verdana" w:hAnsi="Verdana"/>
                <w:sz w:val="20"/>
                <w:szCs w:val="20"/>
              </w:rPr>
              <w:t xml:space="preserve"> Riconoscere e interpretare la pianta di un ambiente dato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(2°-SCIE-21)</w:t>
            </w:r>
            <w:r>
              <w:rPr>
                <w:rFonts w:cs="Verdana" w:ascii="Verdana" w:hAnsi="Verdana"/>
                <w:sz w:val="20"/>
                <w:szCs w:val="20"/>
              </w:rPr>
              <w:t xml:space="preserve"> Disegnare una </w:t>
            </w:r>
            <w:r>
              <w:rPr>
                <w:rFonts w:cs="Verdana" w:ascii="Verdana" w:hAnsi="Verdana"/>
                <w:b/>
                <w:bCs/>
                <w:i/>
                <w:iCs/>
                <w:sz w:val="20"/>
                <w:szCs w:val="20"/>
              </w:rPr>
              <w:t xml:space="preserve">mappa </w:t>
            </w:r>
            <w:r>
              <w:rPr>
                <w:rFonts w:cs="Verdana" w:ascii="Verdana" w:hAnsi="Verdana"/>
                <w:sz w:val="20"/>
                <w:szCs w:val="20"/>
              </w:rPr>
              <w:t>partendo da simboli dati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(2°-SCIE-22)</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punti di riferimento fissi e mobili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(2°-SCIE-23)</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semplici percorsi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(2°-SCIE-24)</w:t>
            </w:r>
            <w:r>
              <w:rPr>
                <w:rFonts w:cs="Verdana" w:ascii="Verdana" w:hAnsi="Verdana"/>
                <w:sz w:val="20"/>
                <w:szCs w:val="20"/>
              </w:rPr>
              <w:t xml:space="preserve"> Realizzare semplici rappresentazioni cartografiche utilizzando simboli arbitrari (l'aula, la camera da letto)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(2°-SCIE-25)</w:t>
            </w:r>
            <w:r>
              <w:rPr>
                <w:rFonts w:cs="Verdana" w:ascii="Verdana" w:hAnsi="Verdana"/>
                <w:sz w:val="20"/>
                <w:szCs w:val="20"/>
              </w:rPr>
              <w:t xml:space="preserve"> Leggere semplici rappresentazioni cartografiche, utilizzando le legende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i punti cardinali.</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(3°-GEO-1)</w:t>
            </w:r>
            <w:r>
              <w:rPr>
                <w:rFonts w:cs="Verdana" w:ascii="Verdana" w:hAnsi="Verdana"/>
                <w:sz w:val="20"/>
                <w:szCs w:val="20"/>
              </w:rPr>
              <w:t xml:space="preserve"> Muoversi e orientarsi nello spazio vissuto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(3°-GEO-2)</w:t>
            </w:r>
            <w:r>
              <w:rPr>
                <w:rFonts w:cs="Verdana" w:ascii="Verdana" w:hAnsi="Verdana"/>
                <w:sz w:val="20"/>
                <w:szCs w:val="20"/>
              </w:rPr>
              <w:t xml:space="preserve"> Comprendere la necessità di punti di riferimento convenzionali per orientarsi nello spazio rappresentato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-3)</w:t>
            </w:r>
            <w:r>
              <w:rPr>
                <w:rFonts w:cs="Verdana" w:ascii="Verdana" w:hAnsi="Verdana"/>
                <w:sz w:val="20"/>
                <w:szCs w:val="20"/>
              </w:rPr>
              <w:t xml:space="preserve"> Conoscere e utilizzare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-4)</w:t>
            </w:r>
            <w:r>
              <w:rPr>
                <w:rFonts w:cs="Verdana" w:ascii="Verdana" w:hAnsi="Verdana"/>
                <w:sz w:val="20"/>
                <w:szCs w:val="20"/>
              </w:rPr>
              <w:t xml:space="preserve"> Individuare punti cardinali su mappe e carte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-5)</w:t>
            </w:r>
            <w:r>
              <w:rPr>
                <w:rFonts w:cs="Verdana" w:ascii="Verdana" w:hAnsi="Verdana"/>
                <w:sz w:val="20"/>
                <w:szCs w:val="20"/>
              </w:rPr>
              <w:t xml:space="preserve"> Conoscere gli strumenti e le modalità attuate dell'uomo per orientarsi ( muschio, sole, stelle, rosa dei venti, bussola,navigatore satellitare,....)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conosce e descrive gli elementi caratterizzanti  dei paesaggi e ne coglie i rapporti  di connessione e interdipendenza (relazioni tra caratteristiche fisiche- risorse naturali e attività economiche).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-6)</w:t>
            </w:r>
            <w:r>
              <w:rPr>
                <w:rFonts w:cs="Verdana" w:ascii="Verdana" w:hAnsi="Verdana"/>
                <w:sz w:val="20"/>
                <w:szCs w:val="20"/>
              </w:rPr>
              <w:t xml:space="preserve"> Riconoscere, classificare e descrivere e gli elementi fisici e antropici  caratterizzanti il paesaggio di</w:t>
            </w:r>
            <w:r>
              <w:rPr>
                <w:rFonts w:cs="Verdana" w:ascii="Verdana" w:hAnsi="Verdana"/>
                <w:b/>
                <w:bCs/>
                <w:sz w:val="20"/>
                <w:szCs w:val="20"/>
              </w:rPr>
              <w:t xml:space="preserve"> pianura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-7)</w:t>
            </w:r>
            <w:r>
              <w:rPr>
                <w:rFonts w:cs="Verdana" w:ascii="Verdana" w:hAnsi="Verdana"/>
                <w:sz w:val="20"/>
                <w:szCs w:val="20"/>
              </w:rPr>
              <w:t xml:space="preserve"> Cogliere la </w:t>
            </w:r>
            <w:r>
              <w:rPr>
                <w:rFonts w:eastAsia="Helvetica-Bold" w:cs="Helvetica-Bold" w:ascii="Verdana" w:hAnsi="Verdana"/>
                <w:sz w:val="20"/>
                <w:szCs w:val="20"/>
              </w:rPr>
              <w:t>relazione tra ambiente , risorse naturali e attività economiche della</w:t>
            </w:r>
            <w:r>
              <w:rPr>
                <w:rFonts w:eastAsia="Helvetica-Bold" w:cs="Helvetica-Bold" w:ascii="Verdana" w:hAnsi="Verdana"/>
                <w:b/>
                <w:bCs/>
                <w:sz w:val="20"/>
                <w:szCs w:val="20"/>
              </w:rPr>
              <w:t xml:space="preserve"> pianura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-8)</w:t>
            </w:r>
            <w:r>
              <w:rPr>
                <w:rFonts w:cs="Verdana" w:ascii="Verdana" w:hAnsi="Verdana"/>
                <w:sz w:val="20"/>
                <w:szCs w:val="20"/>
              </w:rPr>
              <w:t xml:space="preserve"> Riconoscere, classificare e descrivere e gli elementi fisici e antropici  caratterizzanti il paesaggio di</w:t>
            </w:r>
            <w:r>
              <w:rPr>
                <w:rFonts w:cs="Verdana" w:ascii="Verdana" w:hAnsi="Verdana"/>
                <w:b/>
                <w:bCs/>
                <w:sz w:val="20"/>
                <w:szCs w:val="20"/>
              </w:rPr>
              <w:t xml:space="preserve"> montagna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-9)</w:t>
            </w:r>
            <w:r>
              <w:rPr>
                <w:rFonts w:cs="Verdana" w:ascii="Verdana" w:hAnsi="Verdana"/>
                <w:sz w:val="20"/>
                <w:szCs w:val="20"/>
              </w:rPr>
              <w:t xml:space="preserve"> Cogliere la </w:t>
            </w:r>
            <w:r>
              <w:rPr>
                <w:rFonts w:eastAsia="Helvetica-Bold" w:cs="Helvetica-Bold" w:ascii="Verdana" w:hAnsi="Verdana"/>
                <w:sz w:val="20"/>
                <w:szCs w:val="20"/>
              </w:rPr>
              <w:t>relazione tra ambiente , risorse naturali e attività economiche della</w:t>
            </w:r>
            <w:r>
              <w:rPr>
                <w:rFonts w:eastAsia="Helvetica-Bold" w:cs="Helvetica-Bold" w:ascii="Verdana" w:hAnsi="Verdana"/>
                <w:b/>
                <w:bCs/>
                <w:sz w:val="20"/>
                <w:szCs w:val="20"/>
              </w:rPr>
              <w:t xml:space="preserve"> montagna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-10)</w:t>
            </w:r>
            <w:r>
              <w:rPr>
                <w:rFonts w:cs="Verdana" w:ascii="Verdana" w:hAnsi="Verdana"/>
                <w:sz w:val="20"/>
                <w:szCs w:val="20"/>
              </w:rPr>
              <w:t xml:space="preserve"> Riconoscere, classificare e descrivere e gli elementi fisici e antropici  caratterizzanti il paesaggio di </w:t>
            </w:r>
            <w:r>
              <w:rPr>
                <w:rFonts w:cs="Verdana" w:ascii="Verdana" w:hAnsi="Verdana"/>
                <w:b/>
                <w:bCs/>
                <w:sz w:val="20"/>
                <w:szCs w:val="20"/>
              </w:rPr>
              <w:t>collina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-11)</w:t>
            </w:r>
            <w:r>
              <w:rPr>
                <w:rFonts w:cs="Verdana" w:ascii="Verdana" w:hAnsi="Verdana"/>
                <w:sz w:val="20"/>
                <w:szCs w:val="20"/>
              </w:rPr>
              <w:t xml:space="preserve"> </w:t>
            </w:r>
            <w:r>
              <w:rPr>
                <w:rFonts w:eastAsia="Helvetica-Bold" w:cs="Helvetica-Bold" w:ascii="Verdana" w:hAnsi="Verdana"/>
                <w:sz w:val="20"/>
                <w:szCs w:val="20"/>
              </w:rPr>
              <w:t>Cogliere la relazione tra ambiente, risorse naturali e attività economiche della</w:t>
            </w:r>
            <w:r>
              <w:rPr>
                <w:rFonts w:eastAsia="Helvetica-Bold" w:cs="Helvetica-Bold" w:ascii="Verdana" w:hAnsi="Verdana"/>
                <w:b/>
                <w:bCs/>
                <w:sz w:val="20"/>
                <w:szCs w:val="20"/>
              </w:rPr>
              <w:t xml:space="preserve"> collina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-12)</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fluviale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-13)</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fluviale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-14)</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marino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-15)</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marino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-16)</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lacustre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-17)</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lacustre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-18)</w:t>
            </w:r>
            <w:r>
              <w:rPr>
                <w:rFonts w:cs="Verdana" w:ascii="Verdana" w:hAnsi="Verdana"/>
                <w:sz w:val="20"/>
                <w:szCs w:val="20"/>
              </w:rPr>
              <w:t xml:space="preserve"> Interpretare le trasformazioni dell'ambiente come risposta  ai bisogni dell'uomo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-19)</w:t>
            </w:r>
            <w:r>
              <w:rPr>
                <w:rFonts w:cs="Verdana" w:ascii="Verdana" w:hAnsi="Verdana"/>
                <w:sz w:val="20"/>
                <w:szCs w:val="20"/>
              </w:rPr>
              <w:t xml:space="preserve"> Individuare e classificare diversi tipi di carte geografiche (carte fisica, politica, tematica, planisfero...)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(3°-SCIE-20)</w:t>
            </w:r>
            <w:r>
              <w:rPr>
                <w:rFonts w:cs="Verdana" w:ascii="Verdana" w:hAnsi="Verdana"/>
                <w:sz w:val="20"/>
                <w:szCs w:val="20"/>
              </w:rPr>
              <w:t xml:space="preserve"> Conoscere il significato della simbologia convenzionale (legende, colori,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(3°-GEO-21)</w:t>
            </w:r>
            <w:r>
              <w:rPr>
                <w:rFonts w:cs="Verdana" w:ascii="Verdana" w:hAnsi="Verdana"/>
                <w:sz w:val="20"/>
                <w:szCs w:val="20"/>
              </w:rPr>
              <w:t xml:space="preserve"> Leggere e ricavare informazioni dalla lettura delle carte geografiche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i punti cardinali e le rappresentazioni cartografiche.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w:t>
            </w:r>
            <w:r>
              <w:rPr>
                <w:rFonts w:cs="Verdana" w:ascii="Verdana" w:hAnsi="Verdana"/>
                <w:sz w:val="20"/>
                <w:szCs w:val="20"/>
              </w:rPr>
              <w:t xml:space="preserve"> Leggere  e interpretare le carte fisiche e politiche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GEO-2)</w:t>
            </w:r>
            <w:r>
              <w:rPr>
                <w:rFonts w:cs="Verdana" w:ascii="Verdana" w:hAnsi="Verdana"/>
                <w:sz w:val="20"/>
                <w:szCs w:val="20"/>
              </w:rPr>
              <w:t xml:space="preserve"> Leggere e interpretare  le carte tematiche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GEO-3)</w:t>
            </w:r>
            <w:r>
              <w:rPr>
                <w:rFonts w:cs="Verdana" w:ascii="Verdana" w:hAnsi="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-4)</w:t>
            </w:r>
            <w:r>
              <w:rPr>
                <w:rFonts w:cs="Verdana" w:ascii="Verdana" w:hAnsi="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-5)</w:t>
            </w:r>
            <w:r>
              <w:rPr>
                <w:rFonts w:cs="Verdana" w:ascii="Verdana" w:hAnsi="Verdana"/>
                <w:sz w:val="20"/>
                <w:szCs w:val="20"/>
              </w:rPr>
              <w:t xml:space="preserve"> Localizzare sulla carta geografica l'Italia continentale, peninsulare e insulare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-6)</w:t>
            </w:r>
            <w:r>
              <w:rPr>
                <w:rFonts w:cs="Verdana" w:ascii="Verdana" w:hAnsi="Verdana"/>
                <w:sz w:val="20"/>
                <w:szCs w:val="20"/>
              </w:rPr>
              <w:t xml:space="preserve"> </w:t>
            </w:r>
            <w:r>
              <w:rPr>
                <w:rFonts w:eastAsia="Verdana" w:cs="Verdana" w:ascii="Verdana" w:hAnsi="Verdana"/>
                <w:sz w:val="20"/>
                <w:szCs w:val="20"/>
              </w:rPr>
              <w:t>Estendere le proprie carte mentali al territorio italiano attraverso gli strumenti dell'osservazione indiretta (filmati e fotografie, documenti cartografici, immagini da telerilevamento, elaborazioni digitali, ecc…)</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è in grado di conoscere e localizzare i principali “ oggetti” geografici fisici (monti, fiumi, laghi....) e antropici  (città,porti, aeroporti e infrastrutture...) dell'Italia.</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(4°-GEO-7)</w:t>
            </w:r>
            <w:r>
              <w:rPr>
                <w:rFonts w:cs="Verdana" w:ascii="Verdana" w:hAnsi="Verdana"/>
                <w:sz w:val="20"/>
                <w:szCs w:val="20"/>
              </w:rPr>
              <w:t xml:space="preserve">  Riconoscere i fattori e gli elementi che determinano il clima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(4°-GEO-8)</w:t>
            </w:r>
            <w:r>
              <w:rPr>
                <w:rFonts w:cs="Verdana" w:ascii="Verdana" w:hAnsi="Verdana"/>
                <w:sz w:val="20"/>
                <w:szCs w:val="20"/>
              </w:rPr>
              <w:t xml:space="preserve"> Conoscere le principali zone climatiche dell'Italia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(4°-GEO-9)</w:t>
            </w:r>
            <w:r>
              <w:rPr>
                <w:rFonts w:cs="Verdana" w:ascii="Verdana" w:hAnsi="Verdana"/>
                <w:sz w:val="20"/>
                <w:szCs w:val="20"/>
              </w:rPr>
              <w:t xml:space="preserve"> Denominare e localizzare sulla carta  i principali paesaggi italiani: padano, alpino, appenninico e mediterraneo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(4°-GEO-10)</w:t>
            </w:r>
            <w:r>
              <w:rPr>
                <w:rFonts w:cs="Verdana" w:ascii="Verdana" w:hAnsi="Verdana"/>
                <w:sz w:val="20"/>
                <w:szCs w:val="20"/>
              </w:rPr>
              <w:t xml:space="preserve"> Conoscere e descrivere gli elementi caratterizzanti il </w:t>
            </w:r>
            <w:r>
              <w:rPr>
                <w:rFonts w:cs="Verdana" w:ascii="Verdana" w:hAnsi="Verdana"/>
                <w:b/>
                <w:bCs/>
                <w:sz w:val="20"/>
                <w:szCs w:val="20"/>
              </w:rPr>
              <w:t>paesaggio padano</w:t>
            </w:r>
            <w:r>
              <w:rPr>
                <w:rFonts w:cs="Verdana" w:ascii="Verdana" w:hAnsi="Verdana"/>
                <w:sz w:val="20"/>
                <w:szCs w:val="20"/>
              </w:rPr>
              <w:t xml:space="preserve">  (idrografia,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(4°-GEO-11)</w:t>
            </w:r>
            <w:r>
              <w:rPr>
                <w:rFonts w:cs="Verdana" w:ascii="Verdana" w:hAnsi="Verdana"/>
                <w:sz w:val="20"/>
                <w:szCs w:val="20"/>
              </w:rPr>
              <w:t xml:space="preserve"> Conoscere e localizzare sulla carta le principali </w:t>
            </w:r>
            <w:r>
              <w:rPr>
                <w:rFonts w:cs="Verdana" w:ascii="Verdana" w:hAnsi="Verdana"/>
                <w:i/>
                <w:iCs/>
                <w:sz w:val="20"/>
                <w:szCs w:val="20"/>
              </w:rPr>
              <w:t>pianure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(4°-GEO-12)</w:t>
            </w:r>
            <w:r>
              <w:rPr>
                <w:rFonts w:cs="Verdana" w:ascii="Verdana" w:hAnsi="Verdana"/>
                <w:sz w:val="20"/>
                <w:szCs w:val="20"/>
              </w:rPr>
              <w:t xml:space="preserve"> Conoscere la relazione tra le risorse del paesaggio considerato e le attività economiche dell'uomo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(4°-GEO-13)</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alpino </w:t>
            </w:r>
            <w:r>
              <w:rPr>
                <w:rFonts w:cs="Verdana" w:ascii="Verdana" w:hAnsi="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(4°-GEO-14)</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appenninico </w:t>
            </w:r>
            <w:r>
              <w:rPr>
                <w:rFonts w:cs="Verdana" w:ascii="Verdana" w:hAnsi="Verdana"/>
                <w:sz w:val="20"/>
                <w:szCs w:val="20"/>
              </w:rPr>
              <w:t>(idrografia, orografia, clima, flora e fauna ,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(4°-GEO-15)</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mediterraneo </w:t>
            </w:r>
            <w:r>
              <w:rPr>
                <w:rFonts w:cs="Verdana" w:ascii="Verdana" w:hAnsi="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(4°-GEO-16)</w:t>
            </w:r>
            <w:r>
              <w:rPr>
                <w:rFonts w:cs="Verdana" w:ascii="Verdana" w:hAnsi="Verdana"/>
                <w:sz w:val="20"/>
                <w:szCs w:val="20"/>
              </w:rPr>
              <w:t xml:space="preserve"> </w:t>
            </w:r>
            <w:r>
              <w:rPr>
                <w:rFonts w:eastAsia="Helvetica-Bold" w:cs="Helvetica-Bold" w:ascii="Verdana" w:hAnsi="Verdana"/>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(4°-GEO-17)</w:t>
            </w:r>
            <w:r>
              <w:rPr>
                <w:rFonts w:cs="Verdana" w:ascii="Verdana" w:hAnsi="Verdana"/>
                <w:sz w:val="20"/>
                <w:szCs w:val="20"/>
              </w:rPr>
              <w:t xml:space="preserve"> Conoscere il significato della simbologia convenzionale (legende, colori, simboli., scale grafiche e numeriche)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(4°-GEO-18)</w:t>
            </w:r>
            <w:r>
              <w:rPr>
                <w:rFonts w:cs="Verdana" w:ascii="Verdana" w:hAnsi="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(4°-GEO-19)</w:t>
            </w:r>
            <w:r>
              <w:rPr>
                <w:rFonts w:cs="Verdana" w:ascii="Verdana" w:hAnsi="Verdana"/>
                <w:sz w:val="20"/>
                <w:szCs w:val="20"/>
              </w:rPr>
              <w:t xml:space="preserve"> Denominare gli elementi principali dell'ambiente utilizzando i termini specifici del linguaggio disciplinare (catena, cima, foce, delta...)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(4°-GEO-20)</w:t>
            </w:r>
            <w:r>
              <w:rPr>
                <w:rFonts w:cs="Verdana" w:ascii="Verdana" w:hAnsi="Verdana"/>
                <w:sz w:val="20"/>
                <w:szCs w:val="20"/>
              </w:rPr>
              <w:t xml:space="preserve"> Conoscere e utilizzare correttamente i termini specifici che caratterizzano gli ambienti presentati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rappresentazioni cartografiche.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w:t>
            </w:r>
            <w:r>
              <w:rPr>
                <w:rFonts w:cs="Verdana" w:ascii="Verdana" w:hAnsi="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w:t>
            </w:r>
            <w:r>
              <w:rPr>
                <w:rFonts w:cs="Verdana" w:ascii="Verdana" w:hAnsi="Verdana"/>
                <w:sz w:val="20"/>
                <w:szCs w:val="20"/>
              </w:rPr>
              <w:t xml:space="preserve"> Localizzare sulla carta geografica dell'Italia la posizione delle regioni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(5°-GEO-3)</w:t>
            </w:r>
            <w:r>
              <w:rPr>
                <w:rFonts w:cs="Verdana" w:ascii="Verdana" w:hAnsi="Verdana"/>
                <w:sz w:val="20"/>
                <w:szCs w:val="20"/>
              </w:rPr>
              <w:t xml:space="preserve"> Localizzare sulla carta le regioni dell'Italia continentale, peninsulare e insulare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(5°-GEO-4)</w:t>
            </w:r>
            <w:r>
              <w:rPr>
                <w:rFonts w:cs="Verdana" w:ascii="Verdana" w:hAnsi="Verdana"/>
                <w:sz w:val="20"/>
                <w:szCs w:val="20"/>
              </w:rPr>
              <w:t xml:space="preserve"> Leggere  e interpretare le carte fisiche e politiche delle regioni italiane,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(5°-GEO-5)</w:t>
            </w:r>
            <w:r>
              <w:rPr>
                <w:rFonts w:cs="Verdana" w:ascii="Verdana" w:hAnsi="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(5°-GEO-6)</w:t>
            </w:r>
            <w:r>
              <w:rPr>
                <w:rFonts w:cs="Verdana" w:ascii="Verdana" w:hAnsi="Verdana"/>
                <w:sz w:val="20"/>
                <w:szCs w:val="20"/>
              </w:rPr>
              <w:t xml:space="preserve"> Localizzare sulla carta i più significativi elementi fisici e antropici delle 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jc w:val="center"/>
              <w:rPr/>
            </w:pPr>
            <w:r>
              <w:rPr>
                <w:bCs/>
              </w:rPr>
              <w:t xml:space="preserve">NUCLEO FONDANTE: </w:t>
            </w:r>
            <w:r>
              <w:rPr>
                <w:rStyle w:val="WWWnucleofondante"/>
              </w:rPr>
              <w:t>PAESAGGIO – REGIONE  E SISTEMA TERRITORIALE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rPr>
            </w:pPr>
            <w:r>
              <w:rPr>
                <w:rFonts w:cs="Arial" w:ascii="Arial" w:hAnsi="Arial"/>
                <w:b/>
                <w:bCs/>
              </w:rPr>
              <w:t>L'alunno è in grado di conoscere e localizzare i principali “oggetti” geografici fisici (monti, fiumi, laghi...) e antropici (città, porti, aeroporti e infrastrutture...) dell'Italia.</w:t>
            </w:r>
          </w:p>
          <w:p>
            <w:pPr>
              <w:pStyle w:val="Normal"/>
              <w:widowControl w:val="false"/>
              <w:tabs>
                <w:tab w:val="clear" w:pos="708"/>
                <w:tab w:val="left" w:pos="0" w:leader="none"/>
              </w:tabs>
              <w:spacing w:lineRule="auto" w:line="240" w:before="60" w:after="60"/>
              <w:rPr>
                <w:rFonts w:ascii="Arial" w:hAnsi="Arial" w:cs="Arial"/>
                <w:b/>
                <w:b/>
                <w:sz w:val="24"/>
                <w:szCs w:val="24"/>
              </w:rPr>
            </w:pPr>
            <w:r>
              <w:rPr>
                <w:rFonts w:cs="Arial" w:ascii="Arial" w:hAnsi="Arial"/>
                <w:b/>
                <w:sz w:val="24"/>
                <w:szCs w:val="24"/>
              </w:rPr>
              <w:t>L’alunno conosce il concetto di regione geografica (fisica, climatica, storico-culturale, amministrativa) e lo utilizza a partire dal contesto italiano.</w:t>
            </w:r>
          </w:p>
          <w:p>
            <w:pPr>
              <w:pStyle w:val="Normal"/>
              <w:widowControl w:val="false"/>
              <w:suppressAutoHyphens w:val="true"/>
              <w:spacing w:before="0" w:after="200"/>
              <w:rPr/>
            </w:pPr>
            <w:r>
              <w:rPr>
                <w:rFonts w:cs="Arial" w:ascii="Arial" w:hAnsi="Arial"/>
                <w:b/>
                <w:sz w:val="24"/>
                <w:szCs w:val="24"/>
              </w:rPr>
              <w:t>Individua problemi relativi alla tutela e valorizzazione del patrimonio naturale e culturale, ipotizza soluzioni idonee nel proprio contesto di vita.</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(5°-GEO-7)</w:t>
            </w:r>
            <w:r>
              <w:rPr>
                <w:rFonts w:cs="Verdana" w:ascii="Verdana" w:hAnsi="Verdana"/>
                <w:sz w:val="20"/>
                <w:szCs w:val="20"/>
              </w:rPr>
              <w:t xml:space="preserve"> Conoscere gli elementi che caratterizzano i principali paesaggi italiani, europei e mondiali, individuando le analogie e le differenze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(5°-GEO-8)</w:t>
            </w:r>
            <w:r>
              <w:rPr>
                <w:rFonts w:cs="Verdana" w:ascii="Verdana" w:hAnsi="Verdana"/>
                <w:sz w:val="20"/>
                <w:szCs w:val="20"/>
              </w:rPr>
              <w:t xml:space="preserve"> Classificare le regioni italiane in base alla loro posizione geografica (regioni di nord-est, nord-ovest, centro, sud e isole)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(5°-GEO-9)</w:t>
            </w:r>
            <w:r>
              <w:rPr>
                <w:rFonts w:cs="Verdana" w:ascii="Verdana" w:hAnsi="Verdana"/>
                <w:sz w:val="20"/>
                <w:szCs w:val="20"/>
              </w:rPr>
              <w:t xml:space="preserve"> Conoscere in modo approfondito il territorio alcune tradizioni, usi e costumi, feste della </w:t>
            </w:r>
            <w:r>
              <w:rPr>
                <w:rFonts w:cs="Verdana" w:ascii="Verdana" w:hAnsi="Verdana"/>
                <w:b/>
                <w:bCs/>
                <w:sz w:val="20"/>
                <w:szCs w:val="20"/>
              </w:rPr>
              <w:t>regione di appartenenza</w:t>
            </w:r>
            <w:r>
              <w:rPr>
                <w:rFonts w:cs="Verdana" w:ascii="Verdana" w:hAnsi="Verdana"/>
                <w:sz w:val="20"/>
                <w:szCs w:val="20"/>
              </w:rPr>
              <w:t>: Lombardia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(5°-GEO-10)</w:t>
            </w:r>
            <w:r>
              <w:rPr>
                <w:rFonts w:cs="Verdana" w:ascii="Verdana" w:hAnsi="Verdana"/>
                <w:sz w:val="20"/>
                <w:szCs w:val="20"/>
              </w:rPr>
              <w:t xml:space="preserve"> Conoscere il territorio, tradizioni, usi e costumi, feste... di alcune </w:t>
            </w:r>
            <w:r>
              <w:rPr>
                <w:rFonts w:cs="Verdana" w:ascii="Verdana" w:hAnsi="Verdana"/>
                <w:b/>
                <w:bCs/>
                <w:sz w:val="20"/>
                <w:szCs w:val="20"/>
              </w:rPr>
              <w:t>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(5°-GEO-11)</w:t>
            </w:r>
            <w:r>
              <w:rPr>
                <w:rFonts w:cs="Verdana" w:ascii="Verdana" w:hAnsi="Verdana"/>
                <w:sz w:val="20"/>
                <w:szCs w:val="20"/>
              </w:rPr>
              <w:t xml:space="preserve"> Cogliere la relazione tra attività del settore primario e aspetti geografici ( morfologia, idrografia, clima,...)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(5°-GEO-12)</w:t>
            </w:r>
            <w:r>
              <w:rPr>
                <w:rFonts w:cs="Verdana" w:ascii="Verdana" w:hAnsi="Verdana"/>
                <w:sz w:val="20"/>
                <w:szCs w:val="20"/>
              </w:rPr>
              <w:t xml:space="preserve"> Riconoscere i principali prodotti del settore primario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(5°-GEO-13)</w:t>
            </w:r>
            <w:r>
              <w:rPr>
                <w:rFonts w:cs="Verdana" w:ascii="Verdana" w:hAnsi="Verdana"/>
                <w:sz w:val="20"/>
                <w:szCs w:val="20"/>
              </w:rPr>
              <w:t xml:space="preserve"> Riconoscere i principali settori dell'industria e  dell'artigianato  italiano e le relative produzioni (settore secondario)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(5°-GEO-14)</w:t>
            </w:r>
            <w:r>
              <w:rPr>
                <w:rFonts w:cs="Verdana" w:ascii="Verdana" w:hAnsi="Verdana"/>
                <w:sz w:val="20"/>
                <w:szCs w:val="20"/>
              </w:rPr>
              <w:t xml:space="preserve"> Comprendere la relazione tra ambienti geografici e sviluppo del turismo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(5°-GEO-15)</w:t>
            </w:r>
            <w:r>
              <w:rPr>
                <w:rFonts w:cs="Verdana" w:ascii="Verdana" w:hAnsi="Verdana"/>
                <w:sz w:val="20"/>
                <w:szCs w:val="20"/>
              </w:rPr>
              <w:t xml:space="preserve"> Conoscere le attività del settore terziario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(5°-GEO-16)</w:t>
            </w:r>
            <w:r>
              <w:rPr>
                <w:rFonts w:cs="Verdana" w:ascii="Verdana" w:hAnsi="Verdana"/>
                <w:sz w:val="20"/>
                <w:szCs w:val="20"/>
              </w:rPr>
              <w:t xml:space="preserve"> Conoscere l'ordinamento politico, amministrativo dello stato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(5°-GEO-17)</w:t>
            </w:r>
            <w:r>
              <w:rPr>
                <w:rFonts w:cs="Verdana" w:ascii="Verdana" w:hAnsi="Verdana"/>
                <w:sz w:val="20"/>
                <w:szCs w:val="20"/>
              </w:rPr>
              <w:t xml:space="preserve"> </w:t>
            </w:r>
            <w:r>
              <w:rPr>
                <w:rFonts w:eastAsia="Helvetica-Bold" w:cs="Helvetica-Bold" w:ascii="Verdana" w:hAnsi="Verdana"/>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3"/>
        <w:gridCol w:w="2185"/>
        <w:gridCol w:w="2275"/>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(5°-GEO-18)</w:t>
            </w:r>
            <w:r>
              <w:rPr>
                <w:rFonts w:cs="Verdana" w:ascii="Verdana" w:hAnsi="Verdana"/>
                <w:sz w:val="20"/>
                <w:szCs w:val="20"/>
              </w:rPr>
              <w:t xml:space="preserve"> Conoscere il significato della simbologia convenzionale (legende, colori, simboli., scale grafiche e numeriche) per la lettura delle carte delle 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(5°-GEO-19)</w:t>
            </w:r>
            <w:r>
              <w:rPr>
                <w:rFonts w:cs="Verdana" w:ascii="Verdana" w:hAnsi="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(5°-GEO-20)</w:t>
            </w:r>
            <w:r>
              <w:rPr>
                <w:rFonts w:cs="Verdana" w:ascii="Verdana" w:hAnsi="Verdana"/>
                <w:sz w:val="20"/>
                <w:szCs w:val="20"/>
              </w:rPr>
              <w:t xml:space="preserve"> Conoscere il concetto di regione geografica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(5°-GEO-21)</w:t>
            </w:r>
            <w:r>
              <w:rPr>
                <w:rFonts w:cs="Verdana" w:ascii="Verdana" w:hAnsi="Verdana"/>
                <w:sz w:val="20"/>
                <w:szCs w:val="20"/>
              </w:rPr>
              <w:t xml:space="preserve"> Conoscere i principali fenomeni demografici caratterizzanti la popolazione italiana (densità di popolazione, emigrazione, immigrazione, reddito pro capite)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20" w:after="17"/>
        <w:rPr>
          <w:rFonts w:ascii="Verdana" w:hAnsi="Verdana" w:cs="Verdana"/>
          <w:sz w:val="10"/>
          <w:szCs w:val="10"/>
        </w:rPr>
      </w:pPr>
      <w:r>
        <w:rPr>
          <w:rFonts w:cs="Verdana" w:ascii="Verdana" w:hAnsi="Verdana"/>
          <w:sz w:val="10"/>
          <w:szCs w:val="10"/>
        </w:rPr>
        <w:t xml:space="preserve"> </w:t>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Spacing"/>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92"/>
        <w:gridCol w:w="2417"/>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pPr>
            <w:r>
              <w:rPr/>
              <w:t>L'alunno  si orienta nello spazio europeo utilizzando rappresentazioni cartografiche.</w:t>
            </w:r>
          </w:p>
        </w:tc>
      </w:tr>
      <w:tr>
        <w:trPr/>
        <w:tc>
          <w:tcPr>
            <w:tcW w:w="52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(1°SEC-GEO-1)</w:t>
            </w:r>
            <w:r>
              <w:rPr>
                <w:rFonts w:ascii="Verdana" w:hAnsi="Verdana"/>
                <w:sz w:val="20"/>
                <w:szCs w:val="20"/>
              </w:rPr>
              <w:t xml:space="preserve"> </w:t>
            </w:r>
            <w:r>
              <w:rPr>
                <w:rStyle w:val="WwWnucleofondantelegenda"/>
                <w:szCs w:val="16"/>
              </w:rPr>
              <w:t>Orientarsi sulle carte di diversa tipologia e scala e orientare le carte in base ai punti cardinali</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(1°SEC-GEO-2)</w:t>
            </w:r>
            <w:r>
              <w:rPr>
                <w:rFonts w:ascii="Verdana" w:hAnsi="Verdana"/>
                <w:sz w:val="20"/>
                <w:szCs w:val="20"/>
              </w:rPr>
              <w:t xml:space="preserve"> </w:t>
            </w:r>
            <w:r>
              <w:rPr>
                <w:rStyle w:val="WwWnucleofondantelegenda"/>
                <w:szCs w:val="16"/>
              </w:rPr>
              <w:t>Orientarsi nelle realtà territoriali europee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(1°SEC-GEO-3)</w:t>
            </w:r>
            <w:r>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92"/>
        <w:gridCol w:w="2417"/>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rFonts w:eastAsia="Times New Roman" w:cs="Arial"/>
                <w:lang w:eastAsia="it-IT"/>
              </w:rPr>
            </w:pPr>
            <w:r>
              <w:rPr>
                <w:rFonts w:eastAsia="Times New Roman" w:cs="Arial"/>
                <w:lang w:eastAsia="it-IT"/>
              </w:rPr>
              <w:t xml:space="preserve">L'alunno </w:t>
            </w:r>
            <w:r>
              <w:rPr/>
              <w:t>è in grado di riconoscere nei paesaggi europei gli elementi fisici e antropici significativi.</w:t>
            </w:r>
          </w:p>
        </w:tc>
      </w:tr>
      <w:tr>
        <w:trPr/>
        <w:tc>
          <w:tcPr>
            <w:tcW w:w="52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(1°SEC-GEO-4)</w:t>
            </w:r>
            <w:r>
              <w:rPr>
                <w:rFonts w:ascii="Verdana" w:hAnsi="Verdana"/>
                <w:sz w:val="20"/>
                <w:szCs w:val="20"/>
              </w:rPr>
              <w:t xml:space="preserve"> Conoscere le caratteristiche fisiche, climatiche ed ambientali   generali  dell'Europa</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(1°SEC-GEO-5)</w:t>
            </w:r>
            <w:r>
              <w:rPr>
                <w:rFonts w:ascii="Verdana" w:hAnsi="Verdana"/>
                <w:sz w:val="20"/>
                <w:szCs w:val="20"/>
              </w:rPr>
              <w:t xml:space="preserve"> Conoscere le caratteristiche generali  della popolazione europea (lingue, religioni, etnie)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(1°SEC-GEO-6)</w:t>
            </w:r>
            <w:r>
              <w:rPr>
                <w:rFonts w:ascii="Verdana" w:hAnsi="Verdana"/>
                <w:sz w:val="20"/>
                <w:szCs w:val="20"/>
              </w:rPr>
              <w:t xml:space="preserve"> Conoscere temi e problemi di interesse globale (accesso alle risorse, movimenti migratori  e dipendenza dall'ambiente)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(1°SEC-GEO-7)</w:t>
            </w:r>
            <w:r>
              <w:rPr>
                <w:rFonts w:ascii="Verdana" w:hAnsi="Verdana"/>
                <w:sz w:val="20"/>
                <w:szCs w:val="20"/>
              </w:rPr>
              <w:t xml:space="preserve"> Capire le relazioni che intercorrono tra fattori fisici  e socio-economici</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92"/>
        <w:gridCol w:w="2417"/>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(1°SEC-GEO-7)</w:t>
            </w:r>
            <w:r>
              <w:rPr>
                <w:rFonts w:ascii="Verdana" w:hAnsi="Verdana"/>
                <w:sz w:val="20"/>
                <w:szCs w:val="20"/>
              </w:rPr>
              <w:t xml:space="preserve"> Conoscere il significato della simbologia convenzionale (legende, colori, simboli, scale grafiche e numeriche)  per una lettura semplice delle carte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(1°SEC-GEO-8)</w:t>
            </w:r>
            <w:r>
              <w:rPr>
                <w:rFonts w:ascii="Verdana" w:hAnsi="Verdana"/>
                <w:sz w:val="20"/>
                <w:szCs w:val="20"/>
              </w:rPr>
              <w:t xml:space="preserve"> Leggere carte geografiche a diversa scala, grafici e tabelle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(1°SEC-GEO-9)</w:t>
            </w:r>
            <w:r>
              <w:rPr>
                <w:rFonts w:ascii="Verdana" w:hAnsi="Verdana"/>
                <w:sz w:val="20"/>
                <w:szCs w:val="20"/>
              </w:rPr>
              <w:t xml:space="preserve"> Conoscere la terminologia specifica disciplinare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(1°SEC-GEO-10)</w:t>
            </w:r>
            <w:r>
              <w:rPr>
                <w:rFonts w:ascii="Verdana" w:hAnsi="Verdana"/>
                <w:sz w:val="20"/>
                <w:szCs w:val="20"/>
              </w:rPr>
              <w:t xml:space="preserve"> Conoscere i principali fenomeni demografici caratterizzanti la popolazione europea</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pPr>
            <w:r>
              <w:rPr/>
              <w:t>L'alunno  si orienta nello spazio europeo utilizzando rappresentazioni cartografiche.</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w:t>
            </w:r>
            <w:r>
              <w:rPr>
                <w:rFonts w:ascii="Verdana" w:hAnsi="Verdana"/>
                <w:sz w:val="20"/>
                <w:szCs w:val="20"/>
              </w:rPr>
              <w:t xml:space="preserve"> </w:t>
            </w:r>
            <w:r>
              <w:rPr>
                <w:rStyle w:val="WwWnucleofondantelegenda"/>
                <w:szCs w:val="16"/>
              </w:rPr>
              <w:t>Orientarsi sulle carte di diversa tipologia   e orientare le carte in base ai punti cardinali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(2°SEC-GEO-2)</w:t>
            </w:r>
            <w:r>
              <w:rPr>
                <w:rFonts w:ascii="Verdana" w:hAnsi="Verdana"/>
                <w:sz w:val="20"/>
                <w:szCs w:val="20"/>
              </w:rPr>
              <w:t xml:space="preserve"> </w:t>
            </w:r>
            <w:r>
              <w:rPr>
                <w:rStyle w:val="WwWnucleofondantelegenda"/>
                <w:szCs w:val="16"/>
              </w:rPr>
              <w:t>Orientarsi nelle realtà territoriali europee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(2°SEC-GEO-3)</w:t>
            </w:r>
            <w:r>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rFonts w:eastAsia="Times New Roman" w:cs="Arial"/>
              </w:rPr>
            </w:pPr>
            <w:r>
              <w:rPr>
                <w:rFonts w:eastAsia="Times New Roman" w:cs="Arial"/>
              </w:rPr>
              <w:t xml:space="preserve">L'alunno </w:t>
            </w:r>
            <w:r>
              <w:rPr/>
              <w:t>è in grado di riconoscere nei paesaggi europei gli elementi fisici e antropici significativi.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(2°SEC-GEO-4)</w:t>
            </w:r>
            <w:r>
              <w:rPr>
                <w:rFonts w:ascii="Verdana" w:hAnsi="Verdana"/>
                <w:sz w:val="20"/>
                <w:szCs w:val="20"/>
              </w:rPr>
              <w:t xml:space="preserve"> Conoscere le caratteristiche fisiche, climatiche ed ambientali dei singoli stati europei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(2°SEC-GEO-5)</w:t>
            </w:r>
            <w:r>
              <w:rPr>
                <w:rFonts w:ascii="Verdana" w:hAnsi="Verdana"/>
                <w:sz w:val="20"/>
                <w:szCs w:val="20"/>
              </w:rPr>
              <w:t xml:space="preserve"> Conoscere le caratteristiche della popolazione degli stati europei (lingue, religioni, etnie)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(2°SEC-GEO-6)</w:t>
            </w:r>
            <w:r>
              <w:rPr>
                <w:rFonts w:ascii="Verdana" w:hAnsi="Verdana"/>
                <w:sz w:val="20"/>
                <w:szCs w:val="20"/>
              </w:rPr>
              <w:t xml:space="preserve"> Conoscere temi e problemi di interesse globale attinenti  ai paesi europei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(2°SEC-GEO-7)</w:t>
            </w:r>
            <w:r>
              <w:rPr>
                <w:rFonts w:ascii="Verdana" w:hAnsi="Verdana"/>
                <w:sz w:val="20"/>
                <w:szCs w:val="20"/>
              </w:rPr>
              <w:t xml:space="preserve"> Riflettere sui differenti livelli  di qualità della vita, in relazione all'accesso alle risorse e alla dipendenza dall'ambiente nella realtà europea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(2°SEC-GEO-8)</w:t>
            </w:r>
            <w:r>
              <w:rPr>
                <w:rFonts w:ascii="Verdana" w:hAnsi="Verdana"/>
                <w:sz w:val="20"/>
                <w:szCs w:val="20"/>
              </w:rPr>
              <w:t xml:space="preserve"> C Capire le relazioni che intercorrono tra fattori fisici, demografici, economici, storici, sociologici e culturali  dei paesi europei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3"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7" w:after="17"/>
              <w:rPr>
                <w:bCs/>
              </w:rPr>
            </w:pPr>
            <w:r>
              <w:rPr>
                <w:b/>
              </w:rPr>
              <w:t>(2°SEC-GEO-9)</w:t>
            </w:r>
            <w:r>
              <w:rPr/>
              <w:t xml:space="preserve"> Conoscere  l'origine, l'evoluzione, gli obiettivi, gli organi costitutivi dell'Unione Europea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82"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(2°SEC-GEO-10)</w:t>
            </w:r>
            <w:r>
              <w:rPr>
                <w:rFonts w:ascii="Verdana" w:hAnsi="Verdana"/>
                <w:sz w:val="20"/>
                <w:szCs w:val="20"/>
              </w:rPr>
              <w:t xml:space="preserve"> Conoscere il significato della simbologia convenzionale (legende, colori, simboli, scale grafiche e numeriche) per la lettura delle carte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(2°SEC-GEO-11)</w:t>
            </w:r>
            <w:r>
              <w:rPr>
                <w:rFonts w:ascii="Verdana" w:hAnsi="Verdana"/>
                <w:sz w:val="20"/>
                <w:szCs w:val="20"/>
              </w:rPr>
              <w:t xml:space="preserve"> Analizzare fatti e fenomeni interpretando carte geografiche a diversa scala, grafici e tabelle, immagini da satellite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(2°SEC-GEO-12)</w:t>
            </w:r>
            <w:r>
              <w:rPr>
                <w:rFonts w:ascii="Verdana" w:hAnsi="Verdana"/>
                <w:sz w:val="20"/>
                <w:szCs w:val="20"/>
              </w:rPr>
              <w:t xml:space="preserve"> Conoscere il concetto di regione geografica</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(2°SEC-GEO-13)</w:t>
            </w:r>
            <w:r>
              <w:rPr>
                <w:rFonts w:ascii="Verdana" w:hAnsi="Verdana"/>
                <w:sz w:val="20"/>
                <w:szCs w:val="20"/>
              </w:rPr>
              <w:t xml:space="preserve"> Conoscere i principali fenomeni demografici caratterizzanti la popolazione europea (densità di popolazione, emigrazione, immigrazione, reddito pro capite)</w:t>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3"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tc>
      </w:tr>
    </w:tbl>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both"/>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pPr>
            <w:r>
              <w:rPr/>
              <w:t>L'alunno  si orienta nello spazio europeo ed extraeuropeo utilizzando rappresentazioni cartografiche.</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w:t>
            </w:r>
            <w:r>
              <w:rPr>
                <w:rFonts w:ascii="Verdana" w:hAnsi="Verdana"/>
                <w:sz w:val="20"/>
                <w:szCs w:val="20"/>
              </w:rPr>
              <w:t xml:space="preserve"> </w:t>
            </w:r>
            <w:r>
              <w:rPr>
                <w:rStyle w:val="WwWnucleofondantelegenda"/>
                <w:szCs w:val="16"/>
              </w:rPr>
              <w:t>Orientarsi sulle carte  e orientare le carte a grande scala in base ai punti cardinali (anche con l'utilizzo della bussola)</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(3°SEC-GEO-2)</w:t>
            </w:r>
            <w:r>
              <w:rPr>
                <w:rFonts w:ascii="Verdana" w:hAnsi="Verdana"/>
                <w:sz w:val="20"/>
                <w:szCs w:val="20"/>
              </w:rPr>
              <w:t xml:space="preserve"> </w:t>
            </w:r>
            <w:r>
              <w:rPr>
                <w:rStyle w:val="WwWnucleofondantelegenda"/>
                <w:szCs w:val="16"/>
              </w:rPr>
              <w:t>Orientarsi nelle realtà territoriali lontane, anche attraverso l'utilizzo dei  programmi multimediali di visualizzazione dall'alto</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(3°SEC-GEO-3)</w:t>
            </w:r>
            <w:r>
              <w:rPr>
                <w:rFonts w:ascii="Verdana" w:hAnsi="Verdana"/>
                <w:sz w:val="20"/>
                <w:szCs w:val="20"/>
              </w:rPr>
              <w:t xml:space="preserve"> </w:t>
            </w:r>
            <w:r>
              <w:rPr>
                <w:rStyle w:val="WwWnucleofondantelegenda"/>
                <w:szCs w:val="16"/>
              </w:rPr>
              <w:t>Conoscere le coordinate base dell'orientamento astronomico</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rFonts w:eastAsia="Times New Roman" w:cs="Arial"/>
                <w:lang w:eastAsia="it-IT"/>
              </w:rPr>
            </w:pPr>
            <w:r>
              <w:rPr>
                <w:rFonts w:eastAsia="Times New Roman" w:cs="Arial"/>
                <w:lang w:eastAsia="it-IT"/>
              </w:rPr>
              <w:t xml:space="preserve">L'alunno </w:t>
            </w:r>
            <w:r>
              <w:rPr/>
              <w:t>è in grado di riconoscere nei paesaggi europei e mondiali  gli elementi fisici e antropici significativi.</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(3°SEC-GEO-4)</w:t>
            </w:r>
            <w:r>
              <w:rPr>
                <w:rFonts w:ascii="Verdana" w:hAnsi="Verdana"/>
                <w:sz w:val="20"/>
                <w:szCs w:val="20"/>
              </w:rPr>
              <w:t xml:space="preserve"> Conoscere le caratteristiche fisiche, climatiche ed ambientali della terra</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(3°SEC-GEO-5)</w:t>
            </w:r>
            <w:r>
              <w:rPr>
                <w:rFonts w:ascii="Verdana" w:hAnsi="Verdana"/>
                <w:sz w:val="20"/>
                <w:szCs w:val="20"/>
              </w:rPr>
              <w:t xml:space="preserve"> Conoscere le caratteristiche della popolazione mondiale (lingue, religioni, etnie)</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(3°SEC-GEO-6)</w:t>
            </w:r>
            <w:r>
              <w:rPr>
                <w:rFonts w:ascii="Verdana" w:hAnsi="Verdana"/>
                <w:sz w:val="20"/>
                <w:szCs w:val="20"/>
              </w:rPr>
              <w:t xml:space="preserve"> Conoscere temi e problemi di interesse globale</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(3°SEC-GEO-7)</w:t>
            </w:r>
            <w:r>
              <w:rPr>
                <w:rFonts w:ascii="Verdana" w:hAnsi="Verdana"/>
                <w:sz w:val="20"/>
                <w:szCs w:val="20"/>
              </w:rPr>
              <w:t xml:space="preserve"> Riflettere sui differenti livelli  di qualità della vita, in relazione all'accesso alle risorse e alla dipendenza dell'ambiente</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(3°SEC-GEO-8)</w:t>
            </w:r>
            <w:r>
              <w:rPr>
                <w:rFonts w:ascii="Verdana" w:hAnsi="Verdana"/>
                <w:sz w:val="20"/>
                <w:szCs w:val="20"/>
              </w:rPr>
              <w:t xml:space="preserve"> Capire le relazioni che intercor-rono tra fattori fisici, demografici, economici, sto-rici, sociologici e culturali</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670"/>
        <w:gridCol w:w="2403"/>
        <w:gridCol w:w="2476"/>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(3°SEC-GEO-9)</w:t>
            </w:r>
            <w:r>
              <w:rPr>
                <w:rFonts w:ascii="Verdana" w:hAnsi="Verdana"/>
                <w:sz w:val="20"/>
                <w:szCs w:val="20"/>
              </w:rPr>
              <w:t xml:space="preserve"> Conoscere il significato della simbologia convenzionale (legende, colori, simboli, scale grafiche e numeriche) per la lettura delle carte delle regioni.</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(3°SEC-GEO-10)</w:t>
            </w:r>
            <w:r>
              <w:rPr>
                <w:rFonts w:ascii="Verdana" w:hAnsi="Verdana"/>
                <w:sz w:val="20"/>
                <w:szCs w:val="20"/>
              </w:rPr>
              <w:t xml:space="preserve"> Analizzare fatti e fenomeni interpretando carte geografiche a diversa scala, grafici e tabelle, immagini da satellite</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(3°SEC-GEO-11)</w:t>
            </w:r>
            <w:r>
              <w:rPr>
                <w:rFonts w:ascii="Verdana" w:hAnsi="Verdana"/>
                <w:sz w:val="20"/>
                <w:szCs w:val="20"/>
              </w:rPr>
              <w:t xml:space="preserve"> Conoscere il concetto di regione geografica</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(3°SEC-GEO-12)</w:t>
            </w:r>
            <w:r>
              <w:rPr>
                <w:rFonts w:ascii="Verdana" w:hAnsi="Verdana"/>
                <w:sz w:val="20"/>
                <w:szCs w:val="20"/>
              </w:rPr>
              <w:t xml:space="preserve"> Conoscere i principali fenomeni demografici caratterizzanti la popolazione mondiale (densità di popolazione, emigrazione, immigrazione, reddito pro capite)</w:t>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EDUCAZIONE CIVICA  </w:t>
      </w:r>
    </w:p>
    <w:p>
      <w:pPr>
        <w:pStyle w:val="Normal"/>
        <w:jc w:val="center"/>
        <w:rPr>
          <w:rFonts w:ascii="Verdana" w:hAnsi="Verdana" w:cs="Verdana"/>
          <w:sz w:val="48"/>
          <w:szCs w:val="48"/>
        </w:rPr>
      </w:pPr>
      <w:r>
        <w:rPr>
          <w:rFonts w:cs="Verdana" w:ascii="Verdana" w:hAnsi="Verdana"/>
          <w:sz w:val="48"/>
          <w:szCs w:val="48"/>
        </w:rPr>
      </w:r>
    </w:p>
    <w:p>
      <w:pPr>
        <w:pStyle w:val="Normal"/>
        <w:jc w:val="center"/>
        <w:rPr/>
      </w:pPr>
      <w:r>
        <w:rPr>
          <w:rFonts w:cs="Verdana" w:ascii="Verdana" w:hAnsi="Verdana"/>
          <w:sz w:val="48"/>
          <w:szCs w:val="48"/>
        </w:rPr>
        <w:t>Il nuovo curricolo è scaricabile alla pagina</w:t>
        <w:br/>
      </w:r>
      <w:hyperlink r:id="rId5">
        <w:r>
          <w:rPr>
            <w:rStyle w:val="CollegamentoInternet"/>
            <w:rFonts w:cs="Verdana" w:ascii="Verdana" w:hAnsi="Verdana"/>
            <w:sz w:val="48"/>
            <w:szCs w:val="48"/>
          </w:rPr>
          <w:t>http://www.icborgosangiacomo.edu.it/000/la-scuola/curricolo_istituto</w:t>
        </w:r>
      </w:hyperlink>
      <w:r>
        <w:rPr>
          <w:rFonts w:cs="Verdana" w:ascii="Verdana" w:hAnsi="Verdana"/>
          <w:sz w:val="48"/>
          <w:szCs w:val="48"/>
        </w:rPr>
        <w:br/>
        <w:t>del sito web di Istituto.</w:t>
      </w:r>
    </w:p>
    <w:p>
      <w:pPr>
        <w:pStyle w:val="Normal"/>
        <w:jc w:val="both"/>
        <w:rPr>
          <w:rFonts w:ascii="Verdana" w:hAnsi="Verdana" w:cs="Verdana"/>
          <w:sz w:val="20"/>
          <w:szCs w:val="20"/>
        </w:rPr>
      </w:pPr>
      <w:r>
        <w:rPr>
          <w:rFonts w:cs="Verdana" w:ascii="Verdana" w:hAnsi="Verdana"/>
          <w:sz w:val="20"/>
          <w:szCs w:val="20"/>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MATEMATICA  </w:t>
      </w:r>
    </w:p>
    <w:p>
      <w:pPr>
        <w:pStyle w:val="Normal"/>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matematica</w:t>
      </w:r>
      <w:r>
        <w:rPr>
          <w:rFonts w:cs="Verdana" w:ascii="Verdana" w:hAnsi="Verdana"/>
          <w:sz w:val="20"/>
          <w:szCs w:val="20"/>
        </w:rPr>
        <w:t xml:space="preserve">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05"/>
        <w:gridCol w:w="6022"/>
      </w:tblGrid>
      <w:tr>
        <w:trPr/>
        <w:tc>
          <w:tcPr>
            <w:tcW w:w="3605" w:type="dxa"/>
            <w:tcBorders/>
            <w:vAlign w:val="center"/>
          </w:tcPr>
          <w:p>
            <w:pPr>
              <w:pStyle w:val="Normal"/>
              <w:widowControl w:val="false"/>
              <w:suppressAutoHyphens w:val="true"/>
              <w:spacing w:lineRule="auto" w:line="240" w:before="80" w:after="80"/>
              <w:ind w:right="305" w:hanging="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6022" w:type="dxa"/>
            <w:tcBorders/>
            <w:vAlign w:val="center"/>
          </w:tcPr>
          <w:p>
            <w:pPr>
              <w:pStyle w:val="Normal"/>
              <w:widowControl w:val="false"/>
              <w:suppressAutoHyphens w:val="true"/>
              <w:spacing w:lineRule="auto" w:line="276" w:before="80" w:after="8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MATEMATICA E COMPETENZE DI BASE IN CAMPO SCIENTIFICO E TECNOLOGICO</w:t>
            </w:r>
          </w:p>
        </w:tc>
      </w:tr>
      <w:tr>
        <w:trPr/>
        <w:tc>
          <w:tcPr>
            <w:tcW w:w="3605" w:type="dxa"/>
            <w:tcBorders/>
            <w:vAlign w:val="center"/>
          </w:tcPr>
          <w:p>
            <w:pPr>
              <w:pStyle w:val="Normal"/>
              <w:widowControl w:val="false"/>
              <w:suppressAutoHyphens w:val="true"/>
              <w:spacing w:lineRule="auto" w:line="240" w:before="80" w:after="80"/>
              <w:ind w:right="305" w:hanging="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022" w:type="dxa"/>
            <w:tcBorders/>
            <w:vAlign w:val="center"/>
          </w:tcPr>
          <w:p>
            <w:pPr>
              <w:pStyle w:val="Normal"/>
              <w:widowControl w:val="false"/>
              <w:suppressAutoHyphens w:val="true"/>
              <w:spacing w:lineRule="auto" w:line="276" w:before="80" w:after="8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605" w:type="dxa"/>
            <w:tcBorders/>
            <w:vAlign w:val="center"/>
          </w:tcPr>
          <w:p>
            <w:pPr>
              <w:pStyle w:val="Normal"/>
              <w:widowControl w:val="false"/>
              <w:suppressAutoHyphens w:val="true"/>
              <w:spacing w:lineRule="auto" w:line="240" w:before="0" w:after="0"/>
              <w:ind w:right="305" w:hanging="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10"/>
              </w:numPr>
              <w:suppressAutoHyphens w:val="true"/>
              <w:spacing w:lineRule="auto" w:line="240" w:before="0" w:after="0"/>
              <w:ind w:left="720" w:right="305" w:hanging="36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10"/>
              </w:numPr>
              <w:suppressAutoHyphens w:val="true"/>
              <w:spacing w:lineRule="auto" w:line="240" w:before="0" w:after="0"/>
              <w:ind w:left="720" w:right="305" w:hanging="360"/>
              <w:jc w:val="left"/>
              <w:rPr>
                <w:rFonts w:ascii="Verdana" w:hAnsi="Verdana" w:cs="Verdana"/>
                <w:sz w:val="22"/>
                <w:szCs w:val="22"/>
              </w:rPr>
            </w:pPr>
            <w:r>
              <w:rPr>
                <w:rFonts w:eastAsia="Times New Roman" w:cs="Verdana" w:ascii="Verdana" w:hAnsi="Verdana"/>
                <w:b/>
                <w:i/>
                <w:kern w:val="0"/>
                <w:sz w:val="18"/>
                <w:szCs w:val="18"/>
                <w:lang w:val="it-IT" w:eastAsia="it-IT" w:bidi="ar-SA"/>
              </w:rPr>
              <w:t>Certificazione delle competenze del 2015)</w:t>
            </w:r>
          </w:p>
        </w:tc>
        <w:tc>
          <w:tcPr>
            <w:tcW w:w="6022" w:type="dxa"/>
            <w:tcBorders/>
            <w:vAlign w:val="center"/>
          </w:tcPr>
          <w:p>
            <w:pPr>
              <w:pStyle w:val="NormalWeb"/>
              <w:widowControl w:val="false"/>
              <w:numPr>
                <w:ilvl w:val="0"/>
                <w:numId w:val="10"/>
              </w:numPr>
              <w:suppressAutoHyphens w:val="true"/>
              <w:spacing w:beforeAutospacing="0" w:before="40" w:after="40"/>
              <w:jc w:val="left"/>
              <w:rPr>
                <w:rFonts w:ascii="Verdana" w:hAnsi="Verdana" w:cs="Verdana"/>
                <w:sz w:val="22"/>
                <w:szCs w:val="22"/>
              </w:rPr>
            </w:pPr>
            <w:r>
              <w:rPr>
                <w:rFonts w:cs="Verdana" w:ascii="Verdana" w:hAnsi="Verdana"/>
                <w:kern w:val="0"/>
                <w:sz w:val="22"/>
                <w:szCs w:val="22"/>
                <w:lang w:val="it-IT" w:bidi="ar-SA"/>
              </w:rPr>
              <w:t>Utilizza le sue conoscenze matematiche e scientifico-tecnologiche per trovare e giustificare soluzioni a problemi reali.</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Usa le tecnologie in contesti comunicativi concreti per ricercare dati e informazioni e per interagire con soggetti diversi. </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Dimostra originalità e spirito di iniziativa. </w:t>
            </w:r>
          </w:p>
          <w:p>
            <w:pPr>
              <w:pStyle w:val="NormalWeb"/>
              <w:widowControl w:val="false"/>
              <w:numPr>
                <w:ilvl w:val="0"/>
                <w:numId w:val="10"/>
              </w:numPr>
              <w:suppressAutoHyphens w:val="true"/>
              <w:spacing w:beforeAutospacing="0" w:before="0" w:after="40"/>
              <w:jc w:val="left"/>
              <w:rPr>
                <w:kern w:val="0"/>
                <w:lang w:val="it-IT" w:bidi="ar-SA"/>
              </w:rPr>
            </w:pPr>
            <w:r>
              <w:rPr>
                <w:rFonts w:cs="Verdana" w:ascii="Verdana" w:hAnsi="Verdana"/>
                <w:kern w:val="0"/>
                <w:sz w:val="22"/>
                <w:szCs w:val="22"/>
                <w:lang w:val="it-IT" w:bidi="ar-SA"/>
              </w:rPr>
              <w:t>È in grado di realizzare semplici progetti.</w:t>
            </w:r>
            <w:r>
              <w:rPr>
                <w:kern w:val="0"/>
                <w:sz w:val="22"/>
                <w:szCs w:val="22"/>
                <w:lang w:val="it-IT" w:bidi="ar-SA"/>
              </w:rPr>
              <w:t xml:space="preserve"> </w:t>
            </w:r>
          </w:p>
        </w:tc>
      </w:tr>
      <w:tr>
        <w:trPr/>
        <w:tc>
          <w:tcPr>
            <w:tcW w:w="3605"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022" w:type="dxa"/>
            <w:tcBorders/>
            <w:vAlign w:val="center"/>
          </w:tcPr>
          <w:p>
            <w:pPr>
              <w:pStyle w:val="NormalWeb"/>
              <w:widowControl w:val="false"/>
              <w:numPr>
                <w:ilvl w:val="0"/>
                <w:numId w:val="10"/>
              </w:numPr>
              <w:suppressAutoHyphens w:val="true"/>
              <w:spacing w:beforeAutospacing="0" w:before="40" w:after="40"/>
              <w:jc w:val="left"/>
              <w:rPr>
                <w:rFonts w:ascii="Verdana" w:hAnsi="Verdana" w:cs="Verdana"/>
                <w:sz w:val="22"/>
                <w:szCs w:val="22"/>
              </w:rPr>
            </w:pPr>
            <w:r>
              <w:rPr>
                <w:rFonts w:cs="Verdana" w:ascii="Verdana" w:hAnsi="Verdana"/>
                <w:kern w:val="0"/>
                <w:sz w:val="22"/>
                <w:szCs w:val="22"/>
                <w:lang w:val="it-IT" w:bidi="ar-SA"/>
              </w:rPr>
              <w:t>Le sue conoscenze matematiche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Web"/>
              <w:widowControl w:val="false"/>
              <w:numPr>
                <w:ilvl w:val="0"/>
                <w:numId w:val="10"/>
              </w:numPr>
              <w:suppressAutoHyphens w:val="true"/>
              <w:spacing w:beforeAutospacing="0" w:before="0" w:after="40"/>
              <w:jc w:val="left"/>
              <w:rPr>
                <w:kern w:val="0"/>
                <w:lang w:val="it-IT" w:bidi="ar-SA"/>
              </w:rPr>
            </w:pPr>
            <w:r>
              <w:rPr>
                <w:rFonts w:cs="Verdana" w:ascii="Verdana" w:hAnsi="Verdana"/>
                <w:kern w:val="0"/>
                <w:sz w:val="22"/>
                <w:szCs w:val="22"/>
                <w:lang w:val="it-IT" w:bidi="ar-SA"/>
              </w:rPr>
              <w:t>Dimostra originalità e spirito di iniziativa. Si assume le proprie responsabilità, chiede aiuto quando si trova in difficoltà e sa fornire aiuto a chi lo chiede. È disposto ad analizzare se stesso e a misurarsi con le novità e imprevisti.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48"/>
        <w:gridCol w:w="5279"/>
      </w:tblGrid>
      <w:tr>
        <w:trPr/>
        <w:tc>
          <w:tcPr>
            <w:tcW w:w="4348"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MATEMATICA: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79"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MATEMATICA: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muove con sicurezza nel calcolo scritto e mentale con i numeri naturali e sa valutare l’opportunità di ricorrere a una calcolatrice.</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si muove con sicurezza nel calcolo anche con i numeri razionali, ne padroneggia le diverse rappresentazioni e stima la grandezza di un numero e il risultato di operazioni.</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rappresenta forme del piano e dello spazio, relazioni e strutture che si trovano in natura o che sono state create dall’uomo.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denomina e classifica figure in base a caratteristiche geometriche, ne determina misure, progetta e costruisce modelli concreti di vario tipo.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Utilizza strumenti per il disegno geometrico (riga, compasso, squadra) e i più comuni strumenti di misura (metro, goniometro...). </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Riconosce e denomina le forme del piano e dello spazio, le loro rappresentazioni e ne coglie le relazioni tra gli elementi.</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Ricerca dati per ricavare informazioni e costruisce rappresentazioni (tabelle e grafici). Ricava informazioni anche da dati rappresentati in tabelle e grafici.</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quantifica, in casi semplici, situazioni di incertezza.</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Analizza e interpreta rappresentazioni di dati per ricavarne misure di variabilità e prendere decisioni.</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Nelle situazioni di incertezza (vita quotidiana, giochi, …) si orienta con valutazioni di probabilità</w:t>
            </w:r>
          </w:p>
        </w:tc>
      </w:tr>
      <w:tr>
        <w:trPr/>
        <w:tc>
          <w:tcPr>
            <w:tcW w:w="4348"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Legge e comprende testi che coinvolgono aspetti logici e matematici.</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Riesce a risolvere facili problemi in tutti gli ambiti di contenuto, mantenendo il controllo sia sul processo risolutivo, sia sui risultati. </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il procedimento seguito e riconosce strategie di soluzione diverse dalla propria.</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risolve problemi in contesti diversi valutando le informazioni e la loro coerenza.</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Spiega il procedimento seguito, anche in forma scritta, mantenendo il controllo sia sul processo risolutivo, sia sui risultati.</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Confronta procedimenti diversi e produce formalizzazioni che gli consentono di passare da un problema specifico a una classe di problemi.</w:t>
            </w:r>
          </w:p>
        </w:tc>
      </w:tr>
      <w:tr>
        <w:trPr/>
        <w:tc>
          <w:tcPr>
            <w:tcW w:w="4348"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Costruisce ragionamenti formulando ipotesi, sostenendo le proprie idee e confrontandosi con il punto di vista di altri.</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Produce argomentazioni in base alle conoscenze teoriche acquisite (ad esempio sa utilizzare i concetti di proprietà caratterizzante e di definizione).</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Sostiene le proprie convinzioni, portando esempi e controesempi adeguati e utilizzando concatenazioni di affermazioni; accetta di cambiare opinione riconoscendo le conseguenze logiche di una argomentazione corretta.</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utilizza rappresentazioni diverse di oggetti matematici (numeri decimali, frazioni, percentuali, scale di riduzione, ...).</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Utilizza e interpreta il linguaggio matematico (piano cartesiano, formule, equazioni, ...) e ne coglie il rapporto col linguaggio naturale.</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Sviluppa un atteggiamento positivo rispetto alla matematica, attraverso esperienze significative, che gli hanno fatto intuire come gli strumenti matematici che ha imparato ad utilizzare siano utili per operare nella realtà.</w:t>
            </w:r>
          </w:p>
        </w:tc>
        <w:tc>
          <w:tcPr>
            <w:tcW w:w="5279" w:type="dxa"/>
            <w:tcBorders/>
          </w:tcPr>
          <w:p>
            <w:pPr>
              <w:pStyle w:val="Paragrafoelenco5"/>
              <w:widowControl w:val="false"/>
              <w:numPr>
                <w:ilvl w:val="0"/>
                <w:numId w:val="3"/>
              </w:numPr>
              <w:tabs>
                <w:tab w:val="clear" w:pos="708"/>
                <w:tab w:val="left" w:pos="-340" w:leader="none"/>
              </w:tabs>
              <w:spacing w:lineRule="auto" w:line="240" w:before="40" w:after="40"/>
              <w:ind w:left="227" w:hanging="227"/>
              <w:jc w:val="left"/>
              <w:rPr>
                <w:kern w:val="0"/>
                <w:sz w:val="20"/>
                <w:szCs w:val="20"/>
                <w:lang w:val="it-IT" w:bidi="ar-SA"/>
              </w:rPr>
            </w:pPr>
            <w:r>
              <w:rPr>
                <w:rFonts w:cs="Verdana" w:ascii="Verdana" w:hAnsi="Verdana"/>
                <w:kern w:val="0"/>
                <w:sz w:val="20"/>
                <w:szCs w:val="20"/>
                <w:lang w:val="it-IT" w:bidi="ar-SA"/>
              </w:rPr>
              <w:t>Ha rafforzato un atteggiamento positivo rispetto alla matematica attraverso esperienze significative e ha capito come gli strumenti matematici appresi siano utili in molte situazioni per operare nella realtà.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11"/>
        <w:gridCol w:w="5716"/>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NUMERI</w:t>
            </w:r>
          </w:p>
        </w:tc>
      </w:tr>
      <w:tr>
        <w:trPr/>
        <w:tc>
          <w:tcPr>
            <w:tcW w:w="391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71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Leggere, scrivere, confrontare numeri interi e decimali.</w:t>
            </w:r>
          </w:p>
        </w:tc>
        <w:tc>
          <w:tcPr>
            <w:tcW w:w="5716" w:type="dxa"/>
            <w:tcBorders/>
            <w:vAlign w:val="center"/>
          </w:tcPr>
          <w:p>
            <w:pPr>
              <w:pStyle w:val="NormalWeb"/>
              <w:widowControl w:val="false"/>
              <w:numPr>
                <w:ilvl w:val="0"/>
                <w:numId w:val="9"/>
              </w:numPr>
              <w:suppressAutoHyphens w:val="true"/>
              <w:spacing w:beforeAutospacing="0" w:before="0" w:after="119"/>
              <w:jc w:val="left"/>
              <w:rPr>
                <w:rFonts w:ascii="Verdana" w:hAnsi="Verdana"/>
                <w:sz w:val="20"/>
                <w:szCs w:val="20"/>
              </w:rPr>
            </w:pPr>
            <w:r>
              <w:rPr>
                <w:rFonts w:ascii="Verdana" w:hAnsi="Verdana"/>
                <w:kern w:val="0"/>
                <w:sz w:val="20"/>
                <w:szCs w:val="20"/>
                <w:lang w:val="it-IT" w:bidi="ar-SA"/>
              </w:rPr>
              <w:t>Eseguire ordinamenti e confronti tra i numeri conosciuti (numeri naturali, numeri interi, frazioni e numeri decimali).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le quattro operazioni con sicurezza, valutando l’opportunità di ricorrere al calcolo mentale, scritto o con la calcolatrice a seconda delle situazioni.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Stimare il risultato di una operazione.</w:t>
            </w:r>
          </w:p>
        </w:tc>
        <w:tc>
          <w:tcPr>
            <w:tcW w:w="5716"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addizioni, sottrazioni, moltiplicazioni, divisioni tra i numeri conosciuti (numeri naturali, numeri interi, frazioni e numeri decimali), quando possibile a mente oppure utilizzando gli usuali algoritmi scritti, le calcolatrici e i fogli di calcolo e valutando quale strumento può essere più opportuno.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Dare stime approssimate per il risultato di una operazione e controllare la plausibilità di un calcolo.</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la divisione con o senza resto fra numeri naturali; individuare multipli e divisori di un numero.</w:t>
            </w:r>
          </w:p>
        </w:tc>
        <w:tc>
          <w:tcPr>
            <w:tcW w:w="5716"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Individuare multipli e divisori di un numero naturale e multipli e divisori comuni a più numeri.</w:t>
            </w:r>
          </w:p>
          <w:p>
            <w:pPr>
              <w:pStyle w:val="NormalWeb"/>
              <w:widowControl w:val="false"/>
              <w:numPr>
                <w:ilvl w:val="0"/>
                <w:numId w:val="5"/>
              </w:numPr>
              <w:suppressAutoHyphens w:val="true"/>
              <w:spacing w:beforeAutospacing="0" w:before="0" w:after="0"/>
              <w:jc w:val="left"/>
              <w:rPr>
                <w:rFonts w:ascii="Verdana" w:hAnsi="Verdana" w:cs="Verdana"/>
                <w:sz w:val="20"/>
                <w:szCs w:val="20"/>
              </w:rPr>
            </w:pPr>
            <w:r>
              <w:rPr>
                <w:rFonts w:cs="Verdana" w:ascii="Verdana" w:hAnsi="Verdana"/>
                <w:kern w:val="0"/>
                <w:sz w:val="20"/>
                <w:szCs w:val="20"/>
                <w:lang w:val="it-IT" w:bidi="ar-SA"/>
              </w:rPr>
              <w:t>Comprendere il significato e l’utilità del multiplo comune più piccolo e del divisore comune più grande, in matematica e in situazioni concrete.</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In casi semplici scomporre numeri naturali in fattori primi e conoscere l’utilità di tale scomposizione per diversi fini.</w:t>
            </w:r>
          </w:p>
        </w:tc>
      </w:tr>
      <w:tr>
        <w:trPr>
          <w:trHeight w:val="165" w:hRule="atLeast"/>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Operare con le frazioni e riconoscere frazioni equivalenti.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numeri decimali, frazioni e percentuali per descrivere situazioni quotidiane.</w:t>
            </w:r>
          </w:p>
        </w:tc>
        <w:tc>
          <w:tcPr>
            <w:tcW w:w="5716"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il concetto di rapporto fra numeri o misure ed esprimerlo sia nella forma decimale, sia mediante frazione.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frazioni equivalenti e numeri decimali per denotare uno stesso numero razionale in diversi modi, essendo consapevoli di vantaggi e svantaggi delle diverse rappresentazioni.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Comprendere il significato di percentuale e saperla calcolare utilizzando strategie diverse.</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Interpretare una variazione percentuale di una quantità data come una moltiplicazione per un numero decimale.</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Rappresentare i numeri conosciuti sulla retta.</w:t>
            </w:r>
          </w:p>
        </w:tc>
        <w:tc>
          <w:tcPr>
            <w:tcW w:w="5716"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Rappresentare i numeri conosciuti sulla retta.</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Utilizzare la notazione usuale per le potenze con esponente intero positivo, consapevoli del significato, e le proprietà delle potenze per semplificare calcoli e notazioni.</w:t>
            </w:r>
          </w:p>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Conoscere la radice quadrata come operatore inverso dell’elevamento al quadrato.</w:t>
            </w:r>
          </w:p>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Dare stime della radice quadrata utilizzando solo la moltiplicazione.</w:t>
            </w:r>
          </w:p>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Sapere che non si può trovare una frazione o un numero decimale che elevato al quadrato dà 2, o altri numeri interi.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Utilizzare la proprietà associativa e distributiva per raggruppare e semplificare, anche mentalmente, le operazioni.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Descrivere con un’espressione numerica la sequenza di operazioni che fornisce la soluzione di un problema.</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Eseguire semplici espressioni di calcolo con i numeri conosciuti, essendo consapevoli del significato delle parentesi e delle convenzioni sulla precedenza delle operazioni.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Esprimere misure utilizzando anche le potenze del 10 e le cifre significative.</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Conoscere sistemi di notazione dei numeri che sono o sono stati in uso in luoghi, tempi e culture diverse dalla nostra</w:t>
            </w:r>
          </w:p>
        </w:tc>
        <w:tc>
          <w:tcPr>
            <w:tcW w:w="5716"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68"/>
        <w:gridCol w:w="4959"/>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SPAZIO E FIGURE</w:t>
            </w:r>
          </w:p>
        </w:tc>
      </w:tr>
      <w:tr>
        <w:trPr/>
        <w:tc>
          <w:tcPr>
            <w:tcW w:w="4668"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959"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Descrivere, denominare e classificare figure geometriche, identificando elementi significativi e simmetrie, anche al fine di farle riprodurre da altri.</w:t>
            </w:r>
          </w:p>
        </w:tc>
        <w:tc>
          <w:tcPr>
            <w:tcW w:w="4959"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Conoscere definizioni e proprietà (angoli, assi di simmetria, diagonali, …) delle principali figure piane (triangoli, quadrilateri, poligoni regolari, cerchio).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Descrivere figure complesse e costruzioni geometriche al fine di comunicarle ad altri.</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Riprodurre una figura in base a una descrizione, utilizzando gli strumenti opportuni (carta a quadretti, riga e compasso, squadre, software di geometria).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il piano cartesiano per localizzare punti.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Riprodurre in scala una figura assegnata (utilizzando, ad esempio, la carta a quadretti).</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Riprodurre figure e disegni geometrici, utilizzando in modo appropriato e con accuratezza opportuni strumenti (riga, squadra, compasso, goniometro, software di geometria).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Rappresentare punti, segmenti e figure sul piano cartesiano.</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Riprodurre figure e disegni geometrici in base a una descrizione e codificazione fatta da altri.</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Riprodurre in scala una figura assegnata.</w:t>
            </w:r>
          </w:p>
        </w:tc>
      </w:tr>
      <w:tr>
        <w:trPr/>
        <w:tc>
          <w:tcPr>
            <w:tcW w:w="4668" w:type="dxa"/>
            <w:tcBorders/>
            <w:vAlign w:val="center"/>
          </w:tcPr>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Costruire e utilizzare modelli materiali nello spazio e nel piano come supporto a una prima capacità di visualizzazione.</w:t>
            </w:r>
          </w:p>
        </w:tc>
        <w:tc>
          <w:tcPr>
            <w:tcW w:w="4959"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Rappresentare oggetti e figure tridimensionali in vario modo tramite disegni sul piano.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Visualizzare oggetti tridimensionali a partire da rappresentazioni bidimensionali.</w:t>
            </w:r>
          </w:p>
        </w:tc>
      </w:tr>
      <w:tr>
        <w:trPr>
          <w:trHeight w:val="165" w:hRule="atLeast"/>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Riconoscere figure ruotate, traslate e riflesse.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rappresentazioni piane di oggetti tridimensionali, identificare punti di vista diversi di uno stesso oggetto (dall’alto, di fronte, ecc.).</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 xml:space="preserve">Riconoscere figure piane simili in vari contesti </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Conoscere e utilizzare le principali trasformazioni geometriche e i loro invarianti.</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Confrontare e misurare angoli utilizzando proprietà e strumenti</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e distinguere fra loro i concetti di incidenza, perpendicolarità, parallelismo, orizzontalità, verticalità.</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Determinare il perimetro di una figura utilizzando le più comuni formule o altri procedimenti.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Determinare l’area di rettangoli e triangoli e di altre figure per scomposizione o utilizzando le più comuni formule.</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Conoscere il Teorema di Pitagora e le sue applicazioni in matematica e in situazioni concrete.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Determinare l’area di semplici figure scomponendole in figure elementari, ad esempio triangoli, o utilizzando le più comuni formule.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Stimare per difetto e per eccesso l’area di una figura delimitata anche da linee curve.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Conoscere il numero π, e alcuni modi per approssimarlo.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Calcolare l’area del cerchio e la lunghezza della circonferenza, conoscendo il raggio, e viceversa.</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Calcolare le superficie (totale o laterale) e il volume delle figure solide più comuni e darne stime di oggetti della vita quotidiana.</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Risolvere problemi utilizzando le proprietà geometriche delle figure.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2"/>
        <w:gridCol w:w="5195"/>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RELAZIONI DATI PREVISIONI</w:t>
            </w:r>
          </w:p>
        </w:tc>
      </w:tr>
      <w:tr>
        <w:trPr/>
        <w:tc>
          <w:tcPr>
            <w:tcW w:w="4432"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195"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Rappresentare relazioni e dati e, in situazioni significative, utilizzare le rappresentazioni per ricavare informazioni, formulare giudizi e prendere decisioni.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Usare le nozioni di frequenza, di moda e di media aritmetica, se adeguata alla tipologia dei dati a disposizione.</w:t>
            </w:r>
          </w:p>
        </w:tc>
        <w:tc>
          <w:tcPr>
            <w:tcW w:w="5195"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Esprimere la relazione di proporzionalità con un’uguaglianza di frazioni e viceversa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Interpretare, costruire e trasformare formule che contengono lettere per esprimere in forma generale relazioni e proprietà.</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Usare il piano cartesiano per rappresentare relazioni e funzioni empiriche o ricavate da tabelle, e per conoscere in particolare le funzioni del tipo y=ax, y=a/x, y=ax</w:t>
            </w:r>
            <w:r>
              <w:rPr>
                <w:rFonts w:cs="Verdana" w:ascii="Verdana" w:hAnsi="Verdana"/>
                <w:kern w:val="0"/>
                <w:sz w:val="20"/>
                <w:szCs w:val="20"/>
                <w:vertAlign w:val="superscript"/>
                <w:lang w:val="it-IT" w:bidi="ar-SA"/>
              </w:rPr>
              <w:t>2</w:t>
            </w:r>
            <w:r>
              <w:rPr>
                <w:rFonts w:cs="Verdana" w:ascii="Verdana" w:hAnsi="Verdana"/>
                <w:kern w:val="0"/>
                <w:sz w:val="20"/>
                <w:szCs w:val="20"/>
                <w:lang w:val="it-IT" w:bidi="ar-SA"/>
              </w:rPr>
              <w:t>, y=2n e i loro grafici e collegare le prime due al concetto di proporzionalità.</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Esplorare e risolvere problemi utilizzando equazioni di primo grado.</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coppie di eventi complementari, incompatibili, indipendenti</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le principali unità di misura per lunghezze, angoli, aree, volumi/capacità, intervalli temporali, masse, pesi per effettuare misure e stime.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Passare da un’unità di misura a un’altra, limitatamente alle unità di uso più comune, anche nel contesto del sistema monetario.</w:t>
            </w:r>
          </w:p>
        </w:tc>
        <w:tc>
          <w:tcPr>
            <w:tcW w:w="5195"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In situazioni concrete, di una coppia di eventi intuire e cominciare ad argomentare qual è il più probabile, dando una prima quantificazione nei casi più semplici, oppure riconoscere se si tratta di eventi ugualmente probabili.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e descrivere regolarità in una sequenza di numeri o di figure.</w:t>
            </w:r>
          </w:p>
        </w:tc>
        <w:tc>
          <w:tcPr>
            <w:tcW w:w="5195"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In semplici situazioni aleatorie, individuare gli eventi elementari, assegnare a essi una probabilità, calcolare la probabilità di qualche evento, scomponendolo in eventi elementari disgiunti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2"/>
        <w:gridCol w:w="2088"/>
        <w:gridCol w:w="1936"/>
        <w:gridCol w:w="1946"/>
        <w:gridCol w:w="1946"/>
      </w:tblGrid>
      <w:tr>
        <w:trPr/>
        <w:tc>
          <w:tcPr>
            <w:tcW w:w="1712"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MATEMATICA: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8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3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4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4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NUMERI</w:t>
            </w:r>
          </w:p>
        </w:tc>
      </w:tr>
      <w:tr>
        <w:trPr>
          <w:trHeight w:val="160" w:hRule="atLeast"/>
        </w:trPr>
        <w:tc>
          <w:tcPr>
            <w:tcW w:w="1712"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Conta in senso progressivo e regressivo consecutivamente nell'ambito dei numeri naturali.</w:t>
            </w:r>
          </w:p>
        </w:tc>
        <w:tc>
          <w:tcPr>
            <w:tcW w:w="1936" w:type="dxa"/>
            <w:tcBorders/>
            <w:vAlign w:val="center"/>
          </w:tcPr>
          <w:p>
            <w:pPr>
              <w:pStyle w:val="Normal"/>
              <w:widowControl w:val="false"/>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Conta in senso progressivo e regressivo nell'ambito dei naturali anche saltando numeri.</w:t>
            </w:r>
          </w:p>
        </w:tc>
        <w:tc>
          <w:tcPr>
            <w:tcW w:w="194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Opera con i numeri naturali e le frazioni.</w:t>
            </w:r>
          </w:p>
        </w:tc>
        <w:tc>
          <w:tcPr>
            <w:tcW w:w="1946" w:type="dxa"/>
            <w:vMerge w:val="restart"/>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Si muove con sicurezza nel calcolo scritto e mentale con i numeri naturali e con le frazioni e   sa valutare l’opportunità di ricorrere al calcolo mentale, scritto o a una calcolatrice.</w:t>
            </w:r>
          </w:p>
        </w:tc>
      </w:tr>
      <w:tr>
        <w:trPr>
          <w:trHeight w:val="773"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Nell'insieme dei numeri naturali conosce il valore posizionale delle cifre tenendone conto nel calcolo.</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ascii="Verdana" w:hAnsi="Verdana"/>
                <w:kern w:val="0"/>
                <w:sz w:val="20"/>
                <w:szCs w:val="20"/>
                <w:lang w:val="it-IT" w:eastAsia="it-IT" w:bidi="ar-SA"/>
              </w:rPr>
              <w:t>In semplici situazioni e supportato da rappresentazioni opera con i numeri naturali e con le frazioni.</w:t>
            </w:r>
          </w:p>
        </w:tc>
        <w:tc>
          <w:tcPr>
            <w:tcW w:w="1946" w:type="dxa"/>
            <w:vMerge w:val="restart"/>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Si muove nel calcolo scritto e mentale con i numeri naturali e, se in difficoltà, è in grado di trovare strategie per gestire il calcolo (mentale, scritto o con la calcolatrice).</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772"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il valore posizionale delle cifre ed opera nel calcolo tenendone conto correttamente, anche utilizzando i numeri decimali.</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160"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Privilegia l'esecuzione scritta delle quattro operazioni, rispetto all'uso del calcolo mentale.</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mentalmente solo le operazioni più semplici; esegue per iscritto le quattro operazioni.</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SPAZIO E FIGURE</w:t>
            </w:r>
          </w:p>
        </w:tc>
      </w:tr>
      <w:tr>
        <w:trPr>
          <w:trHeight w:val="240" w:hRule="atLeast"/>
        </w:trPr>
        <w:tc>
          <w:tcPr>
            <w:tcW w:w="1712"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restart"/>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esegue percorsi seguendo le istruzioni.</w:t>
            </w:r>
          </w:p>
        </w:tc>
        <w:tc>
          <w:tcPr>
            <w:tcW w:w="1936" w:type="dxa"/>
            <w:vMerge w:val="restart"/>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percorsi seguendo le istruzione di altri.</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percorsi seguendo le istruzione di altri</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con sicurezza percorsi seguendo le istruzione di altri.</w:t>
            </w:r>
          </w:p>
        </w:tc>
      </w:tr>
      <w:tr>
        <w:trPr>
          <w:trHeight w:val="240"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Fornisce ad altri le istruzioni per compiere un percorso.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Fornisce con precisione ad altri le istruzioni per compiere un percorso.</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le principali figure geometriche piane, le descrive e le rappresenta graficamente.</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figure geometriche piane, le descrive, le rappresenta graficamente.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figure geometriche piane e solide, le descrive, le rappresenta graficamente.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Denomina correttamente figure geometriche piane e solide, le descrive, le rappresenta graficamente e coglie autonomamente alcune relazioni tra gli elementi.</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classifica figure piane e solide in base a caratteristiche geometriche, ne determina misure; segue le indicazioni per costruire modelli concreti delle principali figure solide.</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segue le indicazioni per progettare e costruire modelli concreti delle principali figure solide.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progetta e costruisce autonomamente modelli concreti delle principali figure solide.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progetta e costruisce autonomamente e con sicurezza modelli concreti di vario tipo.</w:t>
            </w:r>
          </w:p>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Va guidato nell'utilizzo di strumenti per il disegno geometrico (riga, compasso, squadra) e dei più comuni strumenti di misura (metro, goniometro...).</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strumenti per il disegno geometrico (riga, compasso, squadra) e i più comuni strumenti di misura (metro, goniometro...).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con sicurezza strumenti per il disegno geometrico (riga, compasso, squadra) e i più comuni strumenti di misura (metro, goniometro...).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con sicurezza e precisione strumenti per il disegno geometrico (riga, compasso, squadra) e i più comuni strumenti di misura (metro, goniometro...).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RELAZIONI DATI E PREVISIONI</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aiutato, classifica oggetti, figure, numeri in base a più attributi, completando tabelle a doppia entrata, diagrammi di Eulero Venn e diagrammi ad albero già predisposti.</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oggetti, figure, numeri in base a più attributi, completando tabelle a doppia entrata, diagrammi di Eulero Venn e diagrammi ad albero già predisposti.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con sicurezza oggetti, figure, numeri in base a più attributi, utilizzando tabelle a doppia entrata, diagrammi di Eulero Venn e diagrammi ad albero e descrive il criterio seguito.</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con sicurezza oggetti, figure, numeri in base a più attributi, utilizzando con padronanza tabelle a doppia entrata, diagrammi di Eulero Venn e diagrammi ad albero e descrive il criterio seguito.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aiutato, ricerca dati per ricavare informazioni; 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 situazioni semplici e legate all'esperienza, ricerca dati per ricavare informazioni e completa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Utilizzando una check list 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 situazioni legate all'esperienza, ricerca dati per ricavare informazioni e completa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Utilizzando una check list ricava informazioni anche da dati rappresentati in tabelle e grafici.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Ricerca dati per ricavare informazioni e costruisce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riconosce e quantifica, in casi molto semplici e seguendo un modello predisposto, situazioni di incertezza.</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e quantifica, in casi molto semplici e seguendo un modello predisposto, situazioni di incertezza.</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e quantifica, in casi semplici, situazioni di incertezza.</w:t>
            </w:r>
          </w:p>
        </w:tc>
        <w:tc>
          <w:tcPr>
            <w:tcW w:w="194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quantifica, in casi semplici, con una certa sicurezza situazioni di incertezza.</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esegue misure utilizzando unità di misura convenzionali.</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misure utilizzando unità di misura convenzionali.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con una certa sicurezza misure utilizzando unità di misura convenzionali.</w:t>
            </w:r>
          </w:p>
        </w:tc>
        <w:tc>
          <w:tcPr>
            <w:tcW w:w="194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con sicurezza e precisione misure utilizzando unità di misura convenzionali.</w:t>
            </w:r>
          </w:p>
        </w:tc>
      </w:tr>
      <w:tr>
        <w:trPr>
          <w:trHeight w:val="165" w:hRule="atLeast"/>
        </w:trPr>
        <w:tc>
          <w:tcPr>
            <w:tcW w:w="1712"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Se guidato, risolve semplici problemi matematici relativi ad ambiti di esperienza con tutti i dati esplicitati e con la supervisione dell’adulto.</w:t>
            </w:r>
          </w:p>
        </w:tc>
        <w:tc>
          <w:tcPr>
            <w:tcW w:w="193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Risolve semplici problemi matematici relativi ad ambiti di esperienza con tutti i dati esplicitati.</w:t>
            </w:r>
          </w:p>
        </w:tc>
        <w:tc>
          <w:tcPr>
            <w:tcW w:w="194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Legge e comprende testi che coinvolgono aspetti logici e matematici.</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e comprende testi che coinvolgono aspetti logici e matematici.</w:t>
            </w:r>
          </w:p>
        </w:tc>
      </w:tr>
      <w:tr>
        <w:trPr>
          <w:trHeight w:val="165"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semplici problemi in tutti gli ambiti di contenuto, mantenendo il controllo sia sul processo risolutivo, sia sui risultati.</w:t>
            </w:r>
          </w:p>
        </w:tc>
      </w:tr>
      <w:tr>
        <w:trPr>
          <w:trHeight w:val="165"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restart"/>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semplici problemi matematici in tutti gli ambiti di contenuto, mantenendo il controllo sia sul processo risolutivo, sia sui risultati. Descrive il procedimento seguito.</w:t>
            </w:r>
          </w:p>
        </w:tc>
        <w:tc>
          <w:tcPr>
            <w:tcW w:w="1946"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Descrive il procedimento seguito e riconosce strategie di soluzione diverse dalla propria.</w:t>
            </w:r>
          </w:p>
        </w:tc>
      </w:tr>
      <w:tr>
        <w:trPr>
          <w:trHeight w:val="165" w:hRule="atLeast"/>
        </w:trPr>
        <w:tc>
          <w:tcPr>
            <w:tcW w:w="1712"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tLeast" w:line="100" w:before="40" w:after="40"/>
              <w:jc w:val="center"/>
              <w:rPr>
                <w:kern w:val="0"/>
                <w:sz w:val="20"/>
                <w:szCs w:val="20"/>
                <w:lang w:val="it-IT" w:eastAsia="it-IT" w:bidi="ar-SA"/>
              </w:rPr>
            </w:pPr>
            <w:r>
              <w:rPr>
                <w:rFonts w:eastAsia="SimSun" w:cs="font427" w:ascii="Verdana" w:hAnsi="Verdana"/>
                <w:kern w:val="0"/>
                <w:sz w:val="20"/>
                <w:szCs w:val="20"/>
                <w:lang w:val="it-IT" w:eastAsia="it-IT" w:bidi="ar-SA"/>
              </w:rPr>
              <w:t>Costruisce ragionamenti formulando ipotesi, sostenendo le proprie idee e confrontandosi con il punto di vista di altri.</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guidato e seguendo un modello, utilizza rappresentazioni diverse di oggetti matematici (numeri decimali, frazioni, percentuali, scale di riduzione, ...).</w:t>
            </w:r>
          </w:p>
        </w:tc>
        <w:tc>
          <w:tcPr>
            <w:tcW w:w="193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 Seguendo un modello, utilizza rappresentazioni diverse di oggetti matematici (numeri decimali, frazioni, percentuali, scale di riduzione, ...).</w:t>
            </w:r>
          </w:p>
        </w:tc>
        <w:tc>
          <w:tcPr>
            <w:tcW w:w="194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Utilizza rappresentazioni diverse di oggetti matematici (numeri decimali, frazioni, percentuali, scale di riduzione, ...).</w:t>
            </w:r>
          </w:p>
        </w:tc>
        <w:tc>
          <w:tcPr>
            <w:tcW w:w="1946"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Riconosce e utilizza rappresentazioni diverse di oggetti matematici (numeri decimali, frazioni, percentuali, scale di riduzione, ...).</w:t>
            </w:r>
          </w:p>
        </w:tc>
      </w:tr>
      <w:tr>
        <w:trPr/>
        <w:tc>
          <w:tcPr>
            <w:tcW w:w="17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8"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guidato riconosce l'utilità degli strumenti matematici che ha imparato ad utilizzare per operare nella realtà.</w:t>
            </w:r>
          </w:p>
        </w:tc>
        <w:tc>
          <w:tcPr>
            <w:tcW w:w="1936" w:type="dxa"/>
            <w:tcBorders/>
            <w:vAlign w:val="center"/>
          </w:tcPr>
          <w:p>
            <w:pPr>
              <w:pStyle w:val="NormalWeb"/>
              <w:widowControl w:val="false"/>
              <w:suppressAutoHyphens w:val="true"/>
              <w:spacing w:before="40" w:after="40"/>
              <w:jc w:val="center"/>
              <w:rPr>
                <w:rFonts w:ascii="Verdana" w:hAnsi="Verdana" w:eastAsia="SimSun" w:cs="font427"/>
                <w:sz w:val="20"/>
                <w:szCs w:val="20"/>
                <w:shd w:fill="FF0000" w:val="clear"/>
              </w:rPr>
            </w:pPr>
            <w:r>
              <w:rPr>
                <w:rFonts w:eastAsia="SimSun" w:cs="font427" w:ascii="Verdana" w:hAnsi="Verdana"/>
                <w:kern w:val="0"/>
                <w:sz w:val="20"/>
                <w:szCs w:val="20"/>
                <w:lang w:val="it-IT" w:bidi="ar-SA"/>
              </w:rPr>
              <w:t>Riconosce l'utilità degli strumenti matematici che ha imparato ad utilizzare per operare nella realtà.</w:t>
            </w:r>
          </w:p>
        </w:tc>
        <w:tc>
          <w:tcPr>
            <w:tcW w:w="1946" w:type="dxa"/>
            <w:tcBorders/>
            <w:vAlign w:val="center"/>
          </w:tcPr>
          <w:p>
            <w:pPr>
              <w:pStyle w:val="Normal"/>
              <w:widowControl w:val="false"/>
              <w:suppressAutoHyphens w:val="true"/>
              <w:spacing w:lineRule="auto" w:line="276" w:before="0" w:after="200"/>
              <w:jc w:val="center"/>
              <w:rPr>
                <w:rFonts w:ascii="Verdana" w:hAnsi="Verdana" w:eastAsia="SimSun"/>
              </w:rPr>
            </w:pPr>
            <w:r>
              <w:rPr>
                <w:rFonts w:eastAsia="SimSun" w:cs="Times New Roman" w:ascii="Verdana" w:hAnsi="Verdana"/>
                <w:kern w:val="0"/>
                <w:sz w:val="20"/>
                <w:szCs w:val="20"/>
                <w:lang w:val="it-IT" w:eastAsia="it-IT" w:bidi="ar-SA"/>
              </w:rPr>
              <w:t>Sviluppa un atteggiamento positivo rispetto alla matematica, attraverso esperienze significative, che gli hanno fatto intuire come gli strumenti matematici che ha imparato ad utilizzare siano utili per operare nella realtà.</w:t>
            </w:r>
          </w:p>
        </w:tc>
        <w:tc>
          <w:tcPr>
            <w:tcW w:w="1946" w:type="dxa"/>
            <w:tcBorders/>
            <w:vAlign w:val="center"/>
          </w:tcPr>
          <w:p>
            <w:pPr>
              <w:pStyle w:val="Normal"/>
              <w:widowControl w:val="false"/>
              <w:suppressAutoHyphens w:val="true"/>
              <w:spacing w:lineRule="auto" w:line="276" w:before="0" w:after="200"/>
              <w:jc w:val="center"/>
              <w:rPr>
                <w:rFonts w:ascii="Verdana" w:hAnsi="Verdana"/>
              </w:rPr>
            </w:pPr>
            <w:r>
              <w:rPr>
                <w:rFonts w:eastAsia="SimSun" w:cs="Times New Roman" w:ascii="Verdana" w:hAnsi="Verdana"/>
                <w:kern w:val="0"/>
                <w:sz w:val="20"/>
                <w:szCs w:val="20"/>
                <w:lang w:val="it-IT" w:eastAsia="it-IT" w:bidi="ar-SA"/>
              </w:rPr>
              <w:t>Sviluppa un atteggiamento positivo rispetto alla matematica, attraverso esperienze significative, che gli hanno fatto intuire come gli strumenti matematici che ha imparato ad utilizzare siano utili per operare nella realtà.</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29"/>
        <w:gridCol w:w="1963"/>
        <w:gridCol w:w="1976"/>
        <w:gridCol w:w="1889"/>
        <w:gridCol w:w="2071"/>
      </w:tblGrid>
      <w:tr>
        <w:trPr/>
        <w:tc>
          <w:tcPr>
            <w:tcW w:w="172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MATEMATICA: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6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7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88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7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semplici dati statistici e utilizza il concetto di probabilità.</w:t>
            </w:r>
          </w:p>
        </w:tc>
        <w:tc>
          <w:tcPr>
            <w:tcW w:w="197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dati statistici e utilizza il concetto di probabilità.</w:t>
            </w:r>
          </w:p>
        </w:tc>
        <w:tc>
          <w:tcPr>
            <w:tcW w:w="1889"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dati statistici e utilizza il concetto di probabilità in vari ambiti.</w:t>
            </w:r>
          </w:p>
        </w:tc>
        <w:tc>
          <w:tcPr>
            <w:tcW w:w="2071"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Analizza e interpreta rappresentazioni di dati per ricavarne misure di variabilità e prendere decisioni.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opportunamente guidato, risolve semplici problemi di esperienza, utilizzando le conoscenze apprese e riconoscendo i dati utili dai superflui.</w:t>
            </w:r>
          </w:p>
        </w:tc>
        <w:tc>
          <w:tcPr>
            <w:tcW w:w="197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problemi di esperienza, utilizzando le conoscenze apprese e riconoscendo i dati utili dai superflui.</w:t>
            </w:r>
          </w:p>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Sa spiegare il procedimento seguito e le strategie adottate.</w:t>
            </w:r>
          </w:p>
        </w:tc>
        <w:tc>
          <w:tcPr>
            <w:tcW w:w="1889"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problemi di esperienza utilizzando le conoscenze apprese e riconoscendo i dati utili dai superflui.</w:t>
            </w:r>
          </w:p>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Sa spiegare il procedimento seguito e le strategie adottate.</w:t>
            </w:r>
          </w:p>
        </w:tc>
        <w:tc>
          <w:tcPr>
            <w:tcW w:w="2071"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Riconosce e risolve problemi in contesti diversi valutando le informazioni e la loro coerenza.</w:t>
            </w:r>
          </w:p>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Spiega il procedimento seguito, anche in forma scritta, mantenendo il controllo sia sul processo risolutivo, sia sui risultati.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Conosce il linguaggio e gli strumenti matematici per comprendere fenomeni e risolvere semplici problemi concreti.</w:t>
            </w:r>
          </w:p>
        </w:tc>
        <w:tc>
          <w:tcPr>
            <w:tcW w:w="1976"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Utilizza il linguaggio e gli strumenti matematici appresi per spiegare fenomeni e risolvere problemi concreti.</w:t>
            </w:r>
          </w:p>
        </w:tc>
        <w:tc>
          <w:tcPr>
            <w:tcW w:w="1889"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Utilizza il linguaggio e gli strumenti matematici appresi per spiegare fenomeni e risolvere problemi concreti.</w:t>
            </w:r>
          </w:p>
        </w:tc>
        <w:tc>
          <w:tcPr>
            <w:tcW w:w="2071"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Confronta procedimenti diversi e produce formalizzazioni che gli consentono di passare da un problema specifico a una classe di problemi.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semplici argomentazioni, se guidato.</w:t>
            </w:r>
          </w:p>
        </w:tc>
        <w:tc>
          <w:tcPr>
            <w:tcW w:w="1976"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semplici argomentazioni in base alle conoscenze teoriche acquisite solo in situazioni elementari.</w:t>
            </w:r>
          </w:p>
        </w:tc>
        <w:tc>
          <w:tcPr>
            <w:tcW w:w="1889"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argomentazioni pertinenti in situazioni note.</w:t>
            </w:r>
          </w:p>
        </w:tc>
        <w:tc>
          <w:tcPr>
            <w:tcW w:w="2071"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Produce argomentazioni in base alle conoscenze teoriche acquisite (ad esempio sa utilizzare i concetti di proprietà caratterizzante e di definizione).</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Sostiene le proprie convinzioni partendo da semplici esempi; segue le indicazioni del docente.</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Sostiene le proprie convinzioni, portando esempi; accetta di cambiare opinione se opportunamente guidato.</w:t>
            </w:r>
          </w:p>
        </w:tc>
        <w:tc>
          <w:tcPr>
            <w:tcW w:w="1889"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Sostiene le proprie convinzioni, portando esempi e controesempi adeguati; accetta di cambiare opinione.</w:t>
            </w:r>
          </w:p>
        </w:tc>
        <w:tc>
          <w:tcPr>
            <w:tcW w:w="2071"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Sostiene le proprie convinzioni, portando esempi e controesempi adeguati e utilizzando concatenazioni di affermazioni; accetta di cambiare opinione riconoscendo le conseguenze logiche di una argomentazione corretta.</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Utilizza il linguaggio e gli strumenti matematici in semplici ambiti concreti.</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Utilizza il linguaggio e gli strumenti matematici in ambiti concreti.</w:t>
            </w:r>
          </w:p>
        </w:tc>
        <w:tc>
          <w:tcPr>
            <w:tcW w:w="1889"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Utilizza gli strumenti matematici e interpreta il linguaggio matematico in ambiti noti.</w:t>
            </w:r>
          </w:p>
        </w:tc>
        <w:tc>
          <w:tcPr>
            <w:tcW w:w="2071"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Utilizza e interpreta il linguaggio matematico (piano cartesiano, formule, equazioni, ...) e ne coglie il rapporto col linguaggio naturale.</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Ha acquisito un atteggiamento positivo rispetto alla matematica attraverso le esperienze vissute.</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Ha rafforzato un atteggiamento positivo rispetto alla matematica attraverso esperienze significative e coglie la presenza di strumenti matematici nella vita quotidiana.</w:t>
            </w:r>
          </w:p>
        </w:tc>
        <w:tc>
          <w:tcPr>
            <w:tcW w:w="1889"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Ha rafforzato un atteggiamento positivo rispetto alla matematica attraverso esperienze significative e ha capito come gli strumenti matematici appresi siano utili in molte situazioni note per operare nella realtà.</w:t>
            </w:r>
          </w:p>
        </w:tc>
        <w:tc>
          <w:tcPr>
            <w:tcW w:w="2071"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Ha rafforzato un atteggiamento positivo rispetto alla matematica attraverso esperienze significative e ha capito come gli strumenti matematici appresi siano utili in molte situazioni per operare nella realtà</w:t>
            </w:r>
            <w:r>
              <w:rPr>
                <w:rFonts w:eastAsia="SimSun" w:ascii="Verdana" w:hAnsi="Verdana"/>
                <w:kern w:val="0"/>
                <w:sz w:val="20"/>
                <w:szCs w:val="20"/>
                <w:lang w:val="it-IT" w:bidi="ar-SA"/>
              </w:rPr>
              <w:t>. N</w:t>
            </w:r>
            <w:r>
              <w:rPr>
                <w:rFonts w:eastAsia="SimSun" w:cs="font427" w:ascii="Verdana" w:hAnsi="Verdana"/>
                <w:kern w:val="0"/>
                <w:sz w:val="20"/>
                <w:szCs w:val="20"/>
                <w:lang w:val="it-IT" w:bidi="ar-SA"/>
              </w:rPr>
              <w:t>elle situazioni di incertezza (vita quotidiana, giochi, …) si orienta con valutazioni di probabilità.</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t xml:space="preserve">FINALITÀ – ELEMENTI ESSENZIALI </w:t>
      </w:r>
    </w:p>
    <w:p>
      <w:pPr>
        <w:pStyle w:val="NormalWeb"/>
        <w:spacing w:beforeAutospacing="0" w:before="0" w:after="0"/>
        <w:jc w:val="both"/>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Autospacing="0" w:before="0" w:after="0"/>
        <w:jc w:val="both"/>
        <w:rPr>
          <w:rFonts w:ascii="Verdana" w:hAnsi="Verdana" w:cs="Verdana"/>
          <w:sz w:val="20"/>
          <w:szCs w:val="20"/>
        </w:rPr>
      </w:pPr>
      <w:r>
        <w:rPr>
          <w:rFonts w:cs="Verdana" w:ascii="Verdana" w:hAnsi="Verdana"/>
          <w:sz w:val="20"/>
          <w:szCs w:val="20"/>
        </w:rPr>
        <w:t>La matematica, le scienze naturali e sperimentali, la tecnologia sono le discipline che costituiscono l'area matematico-scientifico-tecnologica. Tutte le discipline dell'area studiano e propongono modi di pensare, artefatti, esperienze, linguaggi, modi di agire che incidono profondamente su tutte le dimensioni della vita quotidiana.</w:t>
      </w:r>
    </w:p>
    <w:p>
      <w:pPr>
        <w:pStyle w:val="NormalWeb"/>
        <w:spacing w:before="40" w:after="40"/>
        <w:rPr>
          <w:rFonts w:ascii="Verdana" w:hAnsi="Verdana" w:cs="Verdana"/>
          <w:sz w:val="20"/>
          <w:szCs w:val="20"/>
        </w:rPr>
      </w:pPr>
      <w:r>
        <w:rPr>
          <w:rFonts w:cs="Verdana" w:ascii="Verdana" w:hAnsi="Verdana"/>
          <w:sz w:val="20"/>
          <w:szCs w:val="20"/>
        </w:rPr>
        <w:t>I curricoli di tutte le discipline che costituiscono l'area:</w:t>
      </w:r>
    </w:p>
    <w:p>
      <w:pPr>
        <w:pStyle w:val="NormalWeb"/>
        <w:numPr>
          <w:ilvl w:val="0"/>
          <w:numId w:val="7"/>
        </w:numPr>
        <w:tabs>
          <w:tab w:val="clear" w:pos="708"/>
          <w:tab w:val="left" w:pos="720" w:leader="none"/>
        </w:tabs>
        <w:spacing w:beforeAutospacing="0" w:before="57" w:after="0"/>
        <w:rPr>
          <w:rFonts w:ascii="Verdana" w:hAnsi="Verdana" w:cs="Verdana"/>
          <w:sz w:val="20"/>
          <w:szCs w:val="20"/>
        </w:rPr>
      </w:pPr>
      <w:r>
        <w:rPr>
          <w:rFonts w:cs="Verdana" w:ascii="Verdana" w:hAnsi="Verdana"/>
          <w:sz w:val="20"/>
          <w:szCs w:val="20"/>
        </w:rPr>
        <w:t>hanno come elemento fondamentale il “laboratorio”, come luogo in cui l'alunno formula ipotesi, valuta conseguenze, progetta e sperimenta, discute e argomenta, raccoglie dati e li confronta;</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prevedono il ricorso ad attività pratiche e sperimentali, ad osservazioni sul campo inserite metodicamente in percorsi di conoscenza;</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utilizzano la risoluzione dei problemi come occasione per acquisire nuovi concetti e abilità;</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utilizzano il gioco, finalizzato all'educazione al rispetto delle regole condivise e all'elaborazione di strategie adatte ai contesti.</w:t>
      </w:r>
    </w:p>
    <w:p>
      <w:pPr>
        <w:pStyle w:val="NormalWeb"/>
        <w:spacing w:before="40" w:after="40"/>
        <w:jc w:val="both"/>
        <w:rPr>
          <w:rFonts w:ascii="Verdana" w:hAnsi="Verdana" w:cs="Verdana"/>
          <w:sz w:val="20"/>
          <w:szCs w:val="20"/>
        </w:rPr>
      </w:pPr>
      <w:r>
        <w:rPr>
          <w:rFonts w:cs="Verdana" w:ascii="Verdana" w:hAnsi="Verdana"/>
          <w:sz w:val="20"/>
          <w:szCs w:val="20"/>
        </w:rPr>
        <w:t>I curricoli delle discipline di quest'area devono guidare l'alunno:</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a sviluppare la capacità di mettere in stretto rapporto il “pensare” e il “fare”;</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percepire, interpretare e collegare tra loro fenomeni naturali, concetti e artefatti costruiti dall'uomo, eventi quotidiani;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sviluppare le capacità di critica e di giudizio, la consapevolezza che occorre motivare le proprie affermazioni, l'attitudine ad ascoltare, a comprendere e valorizzare argomentazioni e punti di vista diversi dai propri;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leggere e valutare le informazioni che la società di oggi offre;</w:t>
      </w:r>
    </w:p>
    <w:p>
      <w:pPr>
        <w:pStyle w:val="NormalWeb"/>
        <w:numPr>
          <w:ilvl w:val="0"/>
          <w:numId w:val="7"/>
        </w:numPr>
        <w:tabs>
          <w:tab w:val="clear" w:pos="708"/>
          <w:tab w:val="left" w:pos="720" w:leader="none"/>
        </w:tabs>
        <w:spacing w:beforeAutospacing="0" w:before="0" w:after="0"/>
        <w:jc w:val="both"/>
        <w:rPr>
          <w:rFonts w:ascii="Verdana" w:hAnsi="Verdana" w:cs="Verdana"/>
          <w:b/>
          <w:b/>
          <w:bCs/>
        </w:rPr>
      </w:pPr>
      <w:r>
        <w:rPr>
          <w:rFonts w:cs="Verdana" w:ascii="Verdana" w:hAnsi="Verdana"/>
          <w:sz w:val="20"/>
          <w:szCs w:val="20"/>
        </w:rPr>
        <w:t>a riflettere sui propri percorsi di conoscenza.</w:t>
      </w:r>
    </w:p>
    <w:p>
      <w:pPr>
        <w:pStyle w:val="NormalWeb"/>
        <w:spacing w:before="480" w:after="227"/>
        <w:jc w:val="center"/>
        <w:rPr>
          <w:rFonts w:ascii="Verdana" w:hAnsi="Verdana" w:cs="Verdana"/>
          <w:sz w:val="20"/>
          <w:szCs w:val="20"/>
        </w:rPr>
      </w:pPr>
      <w:r>
        <w:rPr>
          <w:rFonts w:cs="Verdana" w:ascii="Verdana" w:hAnsi="Verdana"/>
          <w:b/>
          <w:bCs/>
        </w:rPr>
        <w:t>INDICAZIONI METODOLOGICHE MATEMATICA</w:t>
      </w:r>
    </w:p>
    <w:p>
      <w:pPr>
        <w:pStyle w:val="NormalWeb"/>
        <w:spacing w:before="40" w:after="40"/>
        <w:jc w:val="both"/>
        <w:rPr>
          <w:rFonts w:ascii="Verdana" w:hAnsi="Verdana" w:cs="Verdana"/>
          <w:sz w:val="20"/>
          <w:szCs w:val="20"/>
        </w:rPr>
      </w:pPr>
      <w:r>
        <w:rPr>
          <w:rFonts w:cs="Verdana" w:ascii="Verdana" w:hAnsi="Verdana"/>
          <w:sz w:val="20"/>
          <w:szCs w:val="20"/>
        </w:rPr>
        <w:t>La matematica:</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ha come elemento fondamentale il “laboratorio”, come luogo del fare, del manipolare materiali e strumenti, come luogo del “gioco”, per interiorizzare concetti matematici fondamentali;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sviluppa la capacità di operare e comunicare significati con linguaggi formalizzati;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dà strumenti per affrontare problemi utili nella vita quotidiana;</w:t>
      </w:r>
    </w:p>
    <w:p>
      <w:pPr>
        <w:pStyle w:val="NormalWeb"/>
        <w:numPr>
          <w:ilvl w:val="0"/>
          <w:numId w:val="7"/>
        </w:numPr>
        <w:tabs>
          <w:tab w:val="clear" w:pos="708"/>
          <w:tab w:val="left" w:pos="720" w:leader="none"/>
        </w:tabs>
        <w:spacing w:beforeAutospacing="0" w:before="0" w:after="0"/>
        <w:jc w:val="both"/>
        <w:rPr>
          <w:rFonts w:ascii="Verdana" w:hAnsi="Verdana" w:cs="Verdana"/>
          <w:color w:val="000000"/>
          <w:sz w:val="18"/>
          <w:szCs w:val="18"/>
        </w:rPr>
      </w:pPr>
      <w:r>
        <w:rPr>
          <w:rFonts w:cs="Verdana" w:ascii="Verdana" w:hAnsi="Verdana"/>
          <w:sz w:val="20"/>
          <w:szCs w:val="20"/>
        </w:rPr>
        <w:t>è un processo lungo e progressivo nel quale concetti, abilità, competenze e atteggiamenti vengono sviluppati e consolidati a più riprese.</w:t>
      </w:r>
    </w:p>
    <w:p>
      <w:pPr>
        <w:pStyle w:val="NormalWeb"/>
        <w:spacing w:before="40" w:after="40"/>
        <w:jc w:val="both"/>
        <w:rPr>
          <w:rFonts w:ascii="Verdana" w:hAnsi="Verdana" w:cs="Verdana"/>
          <w:sz w:val="20"/>
          <w:szCs w:val="20"/>
        </w:rPr>
      </w:pPr>
      <w:r>
        <w:rPr>
          <w:rFonts w:cs="Verdana" w:ascii="Verdana" w:hAnsi="Verdana"/>
          <w:sz w:val="20"/>
          <w:szCs w:val="20"/>
        </w:rPr>
        <w:t>Il curricolo pone particolare attenzione:</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alla risoluzione di problemi, come questioni autentiche e significative, legate alla vita quotidiana;</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all'insegnamento graduale e guidato delle varie fasi del processo risolutivo dei problemi (comprensione del testo, ricerca dei dati, individuazione della richiesta, individuazione delle possibili strategie risolutive, al confronto dei risultati con gli obiettivi);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allo sviluppo delle capacità di esporre e di discutere con i compagni le soluzioni e i procedimenti seguiti anche nel piccolo gruppo;</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a incoraggiare l'uso consapevole e motivato di calcolatrici e del computer;</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promuovere un atteggiamento positivo verso la matematica, attraverso esperienze significative, che facciano intuire come gli strumenti matematici appresi siano utili per operare nella realtà;</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ad avere una visione della disciplina non ridotta a un insieme di regole da memorizzare e applicare, ma come contesto per affrontare e porsi problemi significativi e per esplorare e percepire relazioni e strutture ricorrenti in natura e negli artefatti umani.</w:t>
      </w:r>
    </w:p>
    <w:p>
      <w:pPr>
        <w:pStyle w:val="Contenutotabella"/>
        <w:spacing w:before="17" w:after="17"/>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3"/>
        <w:gridCol w:w="3396"/>
        <w:gridCol w:w="2261"/>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conosce l'aspetto ordinale e cardinale dei numeri fino al 20.</w:t>
            </w:r>
          </w:p>
          <w:p>
            <w:pPr>
              <w:pStyle w:val="NormalWeb"/>
              <w:widowControl w:val="false"/>
              <w:spacing w:before="120" w:after="120"/>
              <w:rPr/>
            </w:pPr>
            <w:r>
              <w:rPr>
                <w:rFonts w:cs="Arial" w:ascii="Arial" w:hAnsi="Arial"/>
                <w:b/>
                <w:bCs/>
              </w:rPr>
              <w:t>Sa utilizzare i numeri fino al 20 nel calcolo scritto e mentale (addizioni e sottrazioni).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w:t>
            </w:r>
            <w:r>
              <w:rPr/>
              <w:t xml:space="preserve"> </w:t>
            </w:r>
            <w:r>
              <w:rPr>
                <w:rFonts w:eastAsia="Lucida Sans Unicode" w:cs="Verdana" w:ascii="Verdana" w:hAnsi="Verdana"/>
                <w:sz w:val="20"/>
                <w:szCs w:val="20"/>
              </w:rPr>
              <w:t>Contare oggetti fino a 9, mantenendo la corrispondenza</w:t>
            </w:r>
            <w:r>
              <w:rPr/>
              <w:t xml:space="preserve">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(1°-MAT-2)</w:t>
            </w:r>
            <w:r>
              <w:rPr/>
              <w:t xml:space="preserve"> </w:t>
            </w:r>
            <w:r>
              <w:rPr>
                <w:rFonts w:cs="Verdana" w:ascii="Verdana" w:hAnsi="Verdana"/>
                <w:color w:val="000000"/>
                <w:sz w:val="20"/>
                <w:szCs w:val="20"/>
              </w:rPr>
              <w:t xml:space="preserve">Associare i numeri alla quantità, fino a 9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(1°-MAT-3)</w:t>
            </w:r>
            <w:r>
              <w:rPr/>
              <w:t xml:space="preserve"> </w:t>
            </w:r>
            <w:r>
              <w:rPr>
                <w:rFonts w:cs="Verdana" w:ascii="Verdana" w:hAnsi="Verdana"/>
                <w:color w:val="000000"/>
                <w:sz w:val="20"/>
                <w:szCs w:val="20"/>
              </w:rPr>
              <w:t>Saper collocare sulla retta i numeri da 0 a 9</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(1°-MAT-4)</w:t>
            </w:r>
            <w:r>
              <w:rPr/>
              <w:t xml:space="preserve"> </w:t>
            </w:r>
            <w:r>
              <w:rPr>
                <w:rFonts w:cs="Verdana" w:ascii="Verdana" w:hAnsi="Verdana"/>
                <w:color w:val="000000"/>
                <w:sz w:val="20"/>
                <w:szCs w:val="20"/>
              </w:rPr>
              <w:t>Leggere e scrivere i numeri naturali, sia in cifra che in parola, da 0 a 9</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(1°-MAT-5)</w:t>
            </w:r>
            <w:r>
              <w:rPr/>
              <w:t xml:space="preserve"> </w:t>
            </w:r>
            <w:r>
              <w:rPr>
                <w:rFonts w:cs="Verdana" w:ascii="Verdana" w:hAnsi="Verdana"/>
                <w:color w:val="000000"/>
                <w:sz w:val="20"/>
                <w:szCs w:val="20"/>
              </w:rPr>
              <w:t>Comporre e scomporre i numeri, da 0 a 9</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(1°-MAT-6)</w:t>
            </w:r>
            <w:r>
              <w:rPr/>
              <w:t xml:space="preserve"> </w:t>
            </w:r>
            <w:r>
              <w:rPr>
                <w:rFonts w:cs="Verdana" w:ascii="Verdana" w:hAnsi="Verdana"/>
                <w:color w:val="000000"/>
                <w:sz w:val="20"/>
                <w:szCs w:val="20"/>
              </w:rPr>
              <w:t xml:space="preserve">Individuare il numero successivo e il precedente, fino a 9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(1°-MAT-7)</w:t>
            </w:r>
            <w:r>
              <w:rPr/>
              <w:t xml:space="preserve"> </w:t>
            </w:r>
            <w:r>
              <w:rPr>
                <w:rFonts w:cs="Verdana" w:ascii="Verdana" w:hAnsi="Verdana"/>
                <w:color w:val="000000"/>
                <w:sz w:val="20"/>
                <w:szCs w:val="20"/>
              </w:rPr>
              <w:t>Effettuare e registrare raggruppamenti di 1° ordine in base 10, con l'aiuto del materiale strutturato e non</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(1°-MAT-8)</w:t>
            </w:r>
            <w:r>
              <w:rPr/>
              <w:t xml:space="preserve"> </w:t>
            </w:r>
            <w:r>
              <w:rPr>
                <w:rFonts w:cs="Verdana" w:ascii="Verdana" w:hAnsi="Verdana"/>
                <w:color w:val="000000"/>
                <w:sz w:val="20"/>
                <w:szCs w:val="20"/>
              </w:rPr>
              <w:t>Riconoscere il valore posizionale delle cifre: decine e unità</w:t>
            </w:r>
            <w:r>
              <w:rPr/>
              <w:t xml:space="preserve">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(1°-MAT-9)</w:t>
            </w:r>
            <w:r>
              <w:rPr/>
              <w:t xml:space="preserve"> </w:t>
            </w:r>
            <w:r>
              <w:rPr>
                <w:rFonts w:cs="Verdana" w:ascii="Verdana" w:hAnsi="Verdana"/>
                <w:color w:val="000000"/>
                <w:sz w:val="20"/>
                <w:szCs w:val="20"/>
              </w:rPr>
              <w:t xml:space="preserve">Contare oggetti fino a 20, mantenendo la corrispondenza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(1°-MAT-10)</w:t>
            </w:r>
            <w:r>
              <w:rPr/>
              <w:t xml:space="preserve"> </w:t>
            </w:r>
            <w:r>
              <w:rPr>
                <w:rFonts w:cs="Verdana" w:ascii="Verdana" w:hAnsi="Verdana"/>
                <w:color w:val="000000"/>
                <w:sz w:val="20"/>
                <w:szCs w:val="20"/>
              </w:rPr>
              <w:t>Associare i numeri alla quantità, fino a 20</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(1°-MAT-11)</w:t>
            </w:r>
            <w:r>
              <w:rPr/>
              <w:t xml:space="preserve"> </w:t>
            </w:r>
            <w:r>
              <w:rPr>
                <w:rFonts w:cs="Verdana" w:ascii="Verdana" w:hAnsi="Verdana"/>
                <w:color w:val="000000"/>
                <w:sz w:val="20"/>
                <w:szCs w:val="20"/>
              </w:rPr>
              <w:t>Saper collocare sulla retta numerica i numeri da 0 a 20</w:t>
            </w:r>
          </w:p>
        </w:tc>
        <w:tc>
          <w:tcPr>
            <w:tcW w:w="226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(1°-MAT-12)</w:t>
            </w:r>
            <w:r>
              <w:rPr/>
              <w:t xml:space="preserve"> </w:t>
            </w:r>
            <w:r>
              <w:rPr>
                <w:rFonts w:cs="Verdana" w:ascii="Verdana" w:hAnsi="Verdana"/>
                <w:color w:val="000000"/>
                <w:sz w:val="20"/>
                <w:szCs w:val="20"/>
              </w:rPr>
              <w:t>Leggere e scrivere i numeri naturali, sia in cifra che in parola, da 0 a 20</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(1°-MAT-13)</w:t>
            </w:r>
            <w:r>
              <w:rPr/>
              <w:t xml:space="preserve"> </w:t>
            </w:r>
            <w:r>
              <w:rPr>
                <w:rFonts w:cs="Verdana" w:ascii="Verdana" w:hAnsi="Verdana"/>
                <w:color w:val="000000"/>
                <w:sz w:val="20"/>
                <w:szCs w:val="20"/>
              </w:rPr>
              <w:t>Comporre e scomporre i numeri, da 0 a 20</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(1°-MAT-14)</w:t>
            </w:r>
            <w:r>
              <w:rPr/>
              <w:t xml:space="preserve"> </w:t>
            </w:r>
            <w:r>
              <w:rPr>
                <w:rFonts w:cs="Verdana" w:ascii="Verdana" w:hAnsi="Verdana"/>
                <w:color w:val="000000"/>
                <w:sz w:val="20"/>
                <w:szCs w:val="20"/>
              </w:rPr>
              <w:t>Individuare il numero successivo e il precedente, fino a 20</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(1°-MAT-15)</w:t>
            </w:r>
            <w:r>
              <w:rPr/>
              <w:t xml:space="preserve"> </w:t>
            </w:r>
            <w:r>
              <w:rPr>
                <w:rFonts w:cs="Verdana" w:ascii="Verdana" w:hAnsi="Verdana"/>
                <w:color w:val="000000"/>
                <w:sz w:val="20"/>
                <w:szCs w:val="20"/>
              </w:rPr>
              <w:t xml:space="preserve">Confrontare quantità e usare correttamente la simbologia &gt; = &lt; , in riferimento ai numeri conosciuti </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(1°-MAT-16)</w:t>
            </w:r>
            <w:r>
              <w:rPr/>
              <w:t xml:space="preserve"> </w:t>
            </w:r>
            <w:r>
              <w:rPr>
                <w:rFonts w:cs="Verdana" w:ascii="Verdana" w:hAnsi="Verdana"/>
                <w:color w:val="000000"/>
                <w:sz w:val="20"/>
                <w:szCs w:val="20"/>
              </w:rPr>
              <w:t>Eseguire addizioni con materiale strutturato e non</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(1°-MAT-17)</w:t>
            </w:r>
            <w:r>
              <w:rPr/>
              <w:t xml:space="preserve"> </w:t>
            </w:r>
            <w:r>
              <w:rPr>
                <w:rFonts w:cs="Verdana" w:ascii="Verdana" w:hAnsi="Verdana"/>
                <w:color w:val="000000"/>
                <w:sz w:val="20"/>
                <w:szCs w:val="20"/>
              </w:rPr>
              <w:t xml:space="preserve">Eseguire addizioni con rappresentazione grafica </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(1°-MAT-18)</w:t>
            </w:r>
            <w:r>
              <w:rPr/>
              <w:t xml:space="preserve"> </w:t>
            </w:r>
            <w:r>
              <w:rPr>
                <w:rFonts w:cs="Verdana" w:ascii="Verdana" w:hAnsi="Verdana"/>
                <w:color w:val="000000"/>
                <w:sz w:val="20"/>
                <w:szCs w:val="20"/>
              </w:rPr>
              <w:t>Operare addizioni con quantità e numeri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(1°-MAT-19)</w:t>
            </w:r>
            <w:r>
              <w:rPr/>
              <w:t xml:space="preserve"> </w:t>
            </w:r>
            <w:r>
              <w:rPr>
                <w:rFonts w:cs="Verdana" w:ascii="Verdana" w:hAnsi="Verdana"/>
                <w:color w:val="000000"/>
                <w:sz w:val="20"/>
                <w:szCs w:val="20"/>
              </w:rPr>
              <w:t>Operare addizioni sulla retta numerica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(1°-MAT-20)</w:t>
            </w:r>
            <w:r>
              <w:rPr/>
              <w:t xml:space="preserve"> </w:t>
            </w:r>
            <w:r>
              <w:rPr>
                <w:rFonts w:cs="Verdana" w:ascii="Verdana" w:hAnsi="Verdana"/>
                <w:color w:val="000000"/>
                <w:sz w:val="20"/>
                <w:szCs w:val="20"/>
              </w:rPr>
              <w:t>Eseguire addizioni in riga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(1°-MAT-21)</w:t>
            </w:r>
            <w:r>
              <w:rPr/>
              <w:t xml:space="preserve"> </w:t>
            </w:r>
            <w:r>
              <w:rPr>
                <w:rFonts w:cs="Verdana" w:ascii="Verdana" w:hAnsi="Verdana"/>
                <w:color w:val="000000"/>
                <w:sz w:val="20"/>
                <w:szCs w:val="20"/>
              </w:rPr>
              <w:t>Operare scomposizioni additive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(1°-MAT-22)</w:t>
            </w:r>
            <w:r>
              <w:rPr/>
              <w:t xml:space="preserve"> </w:t>
            </w:r>
            <w:r>
              <w:rPr>
                <w:rFonts w:cs="Verdana" w:ascii="Verdana" w:hAnsi="Verdana"/>
                <w:color w:val="000000"/>
                <w:sz w:val="20"/>
                <w:szCs w:val="20"/>
              </w:rPr>
              <w:t>Eseguire sottrazioni con materiale strutturato e non</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(1°-MAT-23)</w:t>
            </w:r>
            <w:r>
              <w:rPr/>
              <w:t xml:space="preserve"> </w:t>
            </w:r>
            <w:r>
              <w:rPr>
                <w:rFonts w:cs="Verdana" w:ascii="Verdana" w:hAnsi="Verdana"/>
                <w:color w:val="000000"/>
                <w:sz w:val="20"/>
                <w:szCs w:val="20"/>
              </w:rPr>
              <w:t>Eseguire sottrazioni con rappresentazione grafica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(1°-MAT-24)</w:t>
            </w:r>
            <w:r>
              <w:rPr/>
              <w:t xml:space="preserve"> </w:t>
            </w:r>
            <w:r>
              <w:rPr>
                <w:rFonts w:cs="Verdana" w:ascii="Verdana" w:hAnsi="Verdana"/>
                <w:color w:val="000000"/>
                <w:sz w:val="20"/>
                <w:szCs w:val="20"/>
              </w:rPr>
              <w:t>Operare sottrazioni con quantità e numeri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(1°-MAT-25)</w:t>
            </w:r>
            <w:r>
              <w:rPr/>
              <w:t xml:space="preserve"> </w:t>
            </w:r>
            <w:r>
              <w:rPr>
                <w:rFonts w:cs="Verdana" w:ascii="Verdana" w:hAnsi="Verdana"/>
                <w:color w:val="000000"/>
                <w:sz w:val="20"/>
                <w:szCs w:val="20"/>
              </w:rPr>
              <w:t>Eseguire sottrazioni sulla retta numerica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(1°-MAT-26)</w:t>
            </w:r>
            <w:r>
              <w:rPr/>
              <w:t xml:space="preserve"> </w:t>
            </w:r>
            <w:r>
              <w:rPr>
                <w:rFonts w:cs="Verdana" w:ascii="Verdana" w:hAnsi="Verdana"/>
                <w:color w:val="000000"/>
                <w:sz w:val="20"/>
                <w:szCs w:val="20"/>
              </w:rPr>
              <w:t>Eseguire sottrazioni in riga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(1°-MAT-27)</w:t>
            </w:r>
            <w:r>
              <w:rPr/>
              <w:t xml:space="preserve"> </w:t>
            </w:r>
            <w:r>
              <w:rPr>
                <w:rFonts w:cs="Verdana" w:ascii="Verdana" w:hAnsi="Verdana"/>
                <w:color w:val="000000"/>
                <w:sz w:val="20"/>
                <w:szCs w:val="20"/>
              </w:rPr>
              <w:t>Applicare regole di successione numerica</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6"/>
        <w:gridCol w:w="3213"/>
        <w:gridCol w:w="2261"/>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6"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risolvere semplici situazioni problematiche con addizioni e sottrazioni.</w:t>
            </w:r>
          </w:p>
          <w:p>
            <w:pPr>
              <w:pStyle w:val="NormalWeb"/>
              <w:widowControl w:val="false"/>
              <w:spacing w:before="120" w:after="120"/>
              <w:rPr>
                <w:rFonts w:ascii="Arial" w:hAnsi="Arial" w:cs="Arial"/>
                <w:b/>
                <w:b/>
                <w:bCs/>
              </w:rPr>
            </w:pPr>
            <w:r>
              <w:rPr>
                <w:rFonts w:cs="Arial" w:ascii="Arial" w:hAnsi="Arial"/>
                <w:b/>
                <w:bCs/>
              </w:rPr>
              <w:t>Descrive il procedimento seguito.</w:t>
            </w:r>
          </w:p>
          <w:p>
            <w:pPr>
              <w:pStyle w:val="NormalWeb"/>
              <w:widowControl w:val="false"/>
              <w:spacing w:before="120" w:after="120"/>
              <w:rPr/>
            </w:pPr>
            <w:r>
              <w:rPr>
                <w:rFonts w:cs="Arial" w:ascii="Arial" w:hAnsi="Arial"/>
                <w:b/>
                <w:bCs/>
              </w:rPr>
              <w:t>Costruisce ragionamenti formulando ipotesi, sostenendo le proprie idee e confrontandosi con il punto di vista di altri.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(1°-MAT-28)</w:t>
            </w:r>
            <w:r>
              <w:rPr/>
              <w:t xml:space="preserve"> </w:t>
            </w:r>
            <w:r>
              <w:rPr>
                <w:rFonts w:cs="Verdana" w:ascii="Verdana" w:hAnsi="Verdana"/>
                <w:color w:val="000000"/>
                <w:sz w:val="20"/>
                <w:szCs w:val="20"/>
              </w:rPr>
              <w:t>Individuare problemi legati all'esperienza concreta e indicare ipotesi di soluzione</w:t>
            </w:r>
          </w:p>
        </w:tc>
        <w:tc>
          <w:tcPr>
            <w:tcW w:w="226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(1°-MAT-29)</w:t>
            </w:r>
            <w:r>
              <w:rPr/>
              <w:t xml:space="preserve"> </w:t>
            </w:r>
            <w:r>
              <w:rPr>
                <w:rFonts w:cs="Verdana" w:ascii="Verdana" w:hAnsi="Verdana"/>
                <w:color w:val="000000"/>
                <w:sz w:val="20"/>
                <w:szCs w:val="20"/>
              </w:rPr>
              <w:t>Individuare gli strumenti a propria disposizione per portare a termine un compito e quelli mancanti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(1°-MAT-30)</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(1°-MAT-31)</w:t>
            </w:r>
            <w:r>
              <w:rPr/>
              <w:t xml:space="preserve"> </w:t>
            </w:r>
            <w:r>
              <w:rPr>
                <w:rFonts w:cs="Verdana" w:ascii="Verdana" w:hAnsi="Verdana"/>
                <w:color w:val="000000"/>
                <w:sz w:val="20"/>
                <w:szCs w:val="20"/>
              </w:rPr>
              <w:t>Descrivere il percorso di soluzione scelto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(1°-MAT-32)</w:t>
            </w:r>
            <w:r>
              <w:rPr/>
              <w:t xml:space="preserve"> </w:t>
            </w:r>
            <w:r>
              <w:rPr>
                <w:rFonts w:cs="Verdana" w:ascii="Verdana" w:hAnsi="Verdana"/>
                <w:color w:val="000000"/>
                <w:sz w:val="20"/>
                <w:szCs w:val="20"/>
              </w:rPr>
              <w:t>Risolvere situazioni problematiche in ambito di esperienza che implichino un'operazione di addizione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(1°-MAT-33)</w:t>
            </w:r>
            <w:r>
              <w:rPr/>
              <w:t xml:space="preserve"> </w:t>
            </w:r>
            <w:r>
              <w:rPr>
                <w:rFonts w:cs="Verdana" w:ascii="Verdana" w:hAnsi="Verdana"/>
                <w:color w:val="000000"/>
                <w:sz w:val="20"/>
                <w:szCs w:val="20"/>
              </w:rPr>
              <w:t>Risolvere situazioni problematiche in ambito di esperienza che implichino un'operazione di sottrazione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485"/>
        <w:gridCol w:w="2261"/>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bCs/>
              </w:rPr>
              <w:t>Rappresentare, descrivere e classificare enti geometrici in base alle loro caratteristiche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(1°-MAT-34)</w:t>
            </w:r>
            <w:r>
              <w:rPr/>
              <w:t xml:space="preserve"> </w:t>
            </w:r>
            <w:r>
              <w:rPr>
                <w:rFonts w:cs="Verdana" w:ascii="Verdana" w:hAnsi="Verdana"/>
                <w:color w:val="000000"/>
                <w:sz w:val="20"/>
                <w:szCs w:val="20"/>
              </w:rPr>
              <w:t>Percepire la propria posizione nello spazio e stimare distanze e volumi a partire dal proprio corpo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(1°-MAT-35)</w:t>
            </w:r>
            <w:r>
              <w:rPr/>
              <w:t xml:space="preserve"> </w:t>
            </w:r>
            <w:r>
              <w:rPr>
                <w:rFonts w:cs="Verdana" w:ascii="Verdana" w:hAnsi="Verdana"/>
                <w:color w:val="000000"/>
                <w:sz w:val="20"/>
                <w:szCs w:val="20"/>
              </w:rPr>
              <w:t>Comunicare la posizione di oggetti nello spazio fisico rispetto a se stessi usando correttamente termini adeguati (sopra/sotto – davanti/dietro – dentro/fuori - destra/sinistra)</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(1°-MAT-36)</w:t>
            </w:r>
            <w:r>
              <w:rPr/>
              <w:t xml:space="preserve"> </w:t>
            </w:r>
            <w:r>
              <w:rPr>
                <w:rFonts w:cs="Verdana" w:ascii="Verdana" w:hAnsi="Verdana"/>
                <w:color w:val="000000"/>
                <w:sz w:val="20"/>
                <w:szCs w:val="20"/>
              </w:rPr>
              <w:t>Eseguire semplici percorsi partendo dalla descrizione verbale o dal disegno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(1°-MAT-37)</w:t>
            </w:r>
            <w:r>
              <w:rPr/>
              <w:t xml:space="preserve"> </w:t>
            </w:r>
            <w:r>
              <w:rPr>
                <w:rFonts w:cs="Verdana" w:ascii="Verdana" w:hAnsi="Verdana"/>
                <w:color w:val="000000"/>
                <w:sz w:val="20"/>
                <w:szCs w:val="20"/>
              </w:rPr>
              <w:t xml:space="preserve">Descrivere un semplice percorso che si sta facendo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(1°-MAT-38)</w:t>
            </w:r>
            <w:r>
              <w:rPr/>
              <w:t xml:space="preserve"> </w:t>
            </w:r>
            <w:r>
              <w:rPr>
                <w:rFonts w:cs="Verdana" w:ascii="Verdana" w:hAnsi="Verdana"/>
                <w:color w:val="000000"/>
                <w:sz w:val="20"/>
                <w:szCs w:val="20"/>
              </w:rPr>
              <w:t>Dare istruzioni per eseguire un percorso</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(1°-MAT-39)</w:t>
            </w:r>
            <w:r>
              <w:rPr/>
              <w:t xml:space="preserve"> </w:t>
            </w:r>
            <w:r>
              <w:rPr>
                <w:rFonts w:cs="Verdana" w:ascii="Verdana" w:hAnsi="Verdana"/>
                <w:color w:val="000000"/>
                <w:sz w:val="20"/>
                <w:szCs w:val="20"/>
              </w:rPr>
              <w:t>Classificare le rappresentazioni di percorsi (linee aperte – chiuse)</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(1°-MAT-40)</w:t>
            </w:r>
            <w:r>
              <w:rPr/>
              <w:t xml:space="preserve"> </w:t>
            </w:r>
            <w:r>
              <w:rPr>
                <w:rFonts w:cs="Verdana" w:ascii="Verdana" w:hAnsi="Verdana"/>
                <w:color w:val="000000"/>
                <w:sz w:val="20"/>
                <w:szCs w:val="20"/>
              </w:rPr>
              <w:t>Conoscere il concetto di regione e confine</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(1°-MAT-41)</w:t>
            </w:r>
            <w:r>
              <w:rPr/>
              <w:t xml:space="preserve"> </w:t>
            </w:r>
            <w:r>
              <w:rPr>
                <w:rFonts w:cs="Verdana" w:ascii="Verdana" w:hAnsi="Verdana"/>
                <w:color w:val="000000"/>
                <w:sz w:val="20"/>
                <w:szCs w:val="20"/>
              </w:rPr>
              <w:t>Individuare posizioni in un reticolo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(1°-MAT-42)</w:t>
            </w:r>
            <w:r>
              <w:rPr/>
              <w:t xml:space="preserve"> </w:t>
            </w:r>
            <w:r>
              <w:rPr>
                <w:rFonts w:cs="Verdana" w:ascii="Verdana" w:hAnsi="Verdana"/>
                <w:color w:val="000000"/>
                <w:sz w:val="20"/>
                <w:szCs w:val="20"/>
              </w:rPr>
              <w:t>Conoscere e denominare le principali figure geometriche solide ricercate nell'ambiente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(1°-MAT-43)</w:t>
            </w:r>
            <w:r>
              <w:rPr/>
              <w:t xml:space="preserve"> </w:t>
            </w:r>
            <w:r>
              <w:rPr>
                <w:rFonts w:cs="Verdana" w:ascii="Verdana" w:hAnsi="Verdana"/>
                <w:color w:val="000000"/>
                <w:sz w:val="20"/>
                <w:szCs w:val="20"/>
              </w:rPr>
              <w:t>Riconoscere e denominare le principali figure geometriche piane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485"/>
        <w:gridCol w:w="2261"/>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Classificare oggetti, numeri, enti geometrici in base ad una proprietà utilizzando rappresentazioni opportune</w:t>
            </w:r>
          </w:p>
          <w:p>
            <w:pPr>
              <w:pStyle w:val="NormalWeb"/>
              <w:widowControl w:val="false"/>
              <w:spacing w:before="120" w:after="120"/>
              <w:rPr>
                <w:rFonts w:ascii="Arial" w:hAnsi="Arial" w:cs="Arial"/>
                <w:b/>
                <w:b/>
                <w:bCs/>
              </w:rPr>
            </w:pPr>
            <w:r>
              <w:rPr>
                <w:rFonts w:cs="Arial" w:ascii="Arial" w:hAnsi="Arial"/>
                <w:b/>
                <w:bCs/>
              </w:rPr>
              <w:t>Rappresentare i dati ottenuti da semplici indagini statistiche legate all’esperienza</w:t>
            </w:r>
          </w:p>
          <w:p>
            <w:pPr>
              <w:pStyle w:val="NormalWeb"/>
              <w:widowControl w:val="false"/>
              <w:spacing w:before="120" w:after="120"/>
              <w:rPr/>
            </w:pPr>
            <w:r>
              <w:rPr>
                <w:rFonts w:cs="Arial" w:ascii="Arial" w:hAnsi="Arial"/>
                <w:b/>
                <w:bCs/>
              </w:rPr>
              <w:t>Effettuare semplici misurazioni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(1°-MAT-44)</w:t>
            </w:r>
            <w:r>
              <w:rPr/>
              <w:t xml:space="preserve"> </w:t>
            </w:r>
            <w:r>
              <w:rPr>
                <w:rFonts w:cs="Verdana" w:ascii="Verdana" w:hAnsi="Verdana"/>
                <w:color w:val="000000"/>
                <w:sz w:val="20"/>
                <w:szCs w:val="20"/>
              </w:rPr>
              <w:t>Classificare oggetti e figure secondo una proprietà</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(1°-MAT-45)</w:t>
            </w:r>
            <w:r>
              <w:rPr/>
              <w:t xml:space="preserve"> </w:t>
            </w:r>
            <w:r>
              <w:rPr>
                <w:rFonts w:cs="Verdana" w:ascii="Verdana" w:hAnsi="Verdana"/>
                <w:color w:val="000000"/>
                <w:sz w:val="20"/>
                <w:szCs w:val="20"/>
              </w:rPr>
              <w:t xml:space="preserve">Rappresentare insiemi e relazioni mediante tabelle a doppia entrata, diagrammi di Venn, di Caroll, ad albero </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(1°-MAT-46)</w:t>
            </w:r>
            <w:r>
              <w:rPr/>
              <w:t xml:space="preserve"> </w:t>
            </w:r>
            <w:r>
              <w:rPr>
                <w:rFonts w:cs="Verdana" w:ascii="Verdana" w:hAnsi="Verdana"/>
                <w:color w:val="000000"/>
                <w:sz w:val="20"/>
                <w:szCs w:val="20"/>
              </w:rPr>
              <w:t>Rappresentare dati di semplici indagini statistiche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(1°-MAT-47)</w:t>
            </w:r>
            <w:r>
              <w:rPr/>
              <w:t xml:space="preserve"> </w:t>
            </w:r>
            <w:r>
              <w:rPr>
                <w:rFonts w:cs="Verdana" w:ascii="Verdana" w:hAnsi="Verdana"/>
                <w:color w:val="000000"/>
                <w:sz w:val="20"/>
                <w:szCs w:val="20"/>
              </w:rPr>
              <w:t>Effettuare semplici misurazioni attraverso confronti diretti di oggetti o ricorrendo ad un elemento campione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8"/>
          <w:szCs w:val="8"/>
        </w:rPr>
      </w:pPr>
      <w:r>
        <w:rPr>
          <w:rFonts w:eastAsia="Lucida Sans Unicode" w:cs="Verdana" w:ascii="Verdana" w:hAnsi="Verdana"/>
          <w:b/>
          <w:bCs/>
          <w:sz w:val="8"/>
          <w:szCs w:val="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3"/>
        <w:gridCol w:w="3396"/>
        <w:gridCol w:w="2119"/>
        <w:gridCol w:w="2275"/>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w:t>
            </w:r>
          </w:p>
          <w:p>
            <w:pPr>
              <w:pStyle w:val="NormalWeb"/>
              <w:widowControl w:val="false"/>
              <w:spacing w:before="57" w:after="57"/>
              <w:ind w:left="459" w:hanging="363"/>
              <w:jc w:val="both"/>
              <w:rPr>
                <w:rFonts w:ascii="Arial" w:hAnsi="Arial" w:cs="Arial"/>
                <w:b/>
                <w:b/>
                <w:bCs/>
              </w:rPr>
            </w:pPr>
            <w:r>
              <w:rPr>
                <w:rFonts w:cs="Arial" w:ascii="Arial" w:hAnsi="Arial"/>
                <w:b/>
                <w:bCs/>
              </w:rPr>
              <w:t>Sa utilizzare i numeri anche oltre il 100 nel calcolo scritto e mentale.</w:t>
            </w:r>
          </w:p>
          <w:p>
            <w:pPr>
              <w:pStyle w:val="NormalWeb"/>
              <w:widowControl w:val="false"/>
              <w:spacing w:before="57" w:after="57"/>
              <w:ind w:left="459" w:hanging="363"/>
              <w:jc w:val="both"/>
              <w:rPr/>
            </w:pPr>
            <w:r>
              <w:rPr>
                <w:rFonts w:cs="Arial" w:ascii="Arial" w:hAnsi="Arial"/>
                <w:b/>
                <w:bCs/>
              </w:rPr>
              <w:t>Conosce le tabelline della moltiplicazione dei numeri fino a 10.</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w:t>
            </w:r>
            <w:r>
              <w:rPr/>
              <w:t xml:space="preserve"> </w:t>
            </w:r>
            <w:r>
              <w:rPr>
                <w:rFonts w:cs="Verdana" w:ascii="Verdana" w:hAnsi="Verdana"/>
                <w:color w:val="000000"/>
                <w:sz w:val="20"/>
                <w:szCs w:val="20"/>
              </w:rPr>
              <w:t>Leggere e scrivere i numeri in cifre e in parole anche oltre il 100</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w:t>
            </w:r>
            <w:r>
              <w:rPr/>
              <w:t xml:space="preserve"> </w:t>
            </w:r>
            <w:r>
              <w:rPr>
                <w:rFonts w:cs="Verdana" w:ascii="Verdana" w:hAnsi="Verdana"/>
                <w:color w:val="000000"/>
                <w:sz w:val="20"/>
                <w:szCs w:val="20"/>
              </w:rPr>
              <w:t>Contare in senso progressivo e regressivo sulla linea dei numeri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w:t>
            </w:r>
            <w:r>
              <w:rPr/>
              <w:t xml:space="preserve"> </w:t>
            </w:r>
            <w:r>
              <w:rPr>
                <w:rFonts w:cs="Verdana" w:ascii="Verdana" w:hAnsi="Verdana"/>
                <w:color w:val="000000"/>
                <w:sz w:val="20"/>
                <w:szCs w:val="20"/>
              </w:rPr>
              <w:t xml:space="preserve">Confrontare numeri e stabilire relazioni di maggioranza e di minoranza anche rappresentandoli sulla retta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w:t>
            </w:r>
            <w:r>
              <w:rPr/>
              <w:t xml:space="preserve"> </w:t>
            </w:r>
            <w:r>
              <w:rPr>
                <w:rFonts w:cs="Verdana" w:ascii="Verdana" w:hAnsi="Verdana"/>
                <w:color w:val="000000"/>
                <w:sz w:val="20"/>
                <w:szCs w:val="20"/>
              </w:rPr>
              <w:t>Ordinare numeri anche rappresentandoli sulla retta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w:t>
            </w:r>
            <w:r>
              <w:rPr/>
              <w:t xml:space="preserve"> </w:t>
            </w:r>
            <w:r>
              <w:rPr>
                <w:rFonts w:cs="Verdana" w:ascii="Verdana" w:hAnsi="Verdana"/>
                <w:color w:val="000000"/>
                <w:sz w:val="20"/>
                <w:szCs w:val="20"/>
              </w:rPr>
              <w:t>Effettuare e registrare raggruppamenti del primo e secondo ordine, in base 10, con l'aiuto del materiale strutturato e non</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(2°-MAT-6)</w:t>
            </w:r>
            <w:r>
              <w:rPr/>
              <w:t xml:space="preserve"> </w:t>
            </w:r>
            <w:r>
              <w:rPr>
                <w:rFonts w:cs="Verdana" w:ascii="Verdana" w:hAnsi="Verdana"/>
                <w:color w:val="000000"/>
                <w:sz w:val="20"/>
                <w:szCs w:val="20"/>
              </w:rPr>
              <w:t>Riconoscere nei numeri il valore posizionale delle cifre: centinaia - decine - unità</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(2°-MAT-7)</w:t>
            </w:r>
            <w:r>
              <w:rPr/>
              <w:t xml:space="preserve"> </w:t>
            </w:r>
            <w:r>
              <w:rPr>
                <w:rFonts w:cs="Verdana" w:ascii="Verdana" w:hAnsi="Verdana"/>
                <w:color w:val="000000"/>
                <w:sz w:val="20"/>
                <w:szCs w:val="20"/>
              </w:rPr>
              <w:t>Cogliere regolarità in sequenze numeriche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(2°-MAT-8)</w:t>
            </w:r>
            <w:r>
              <w:rPr/>
              <w:t xml:space="preserve"> </w:t>
            </w:r>
            <w:r>
              <w:rPr>
                <w:rFonts w:cs="Verdana" w:ascii="Verdana" w:hAnsi="Verdana"/>
                <w:color w:val="000000"/>
                <w:sz w:val="20"/>
                <w:szCs w:val="20"/>
              </w:rPr>
              <w:t>Individuare numeri pari e numeri dispari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(2°-MAT-9)</w:t>
            </w:r>
            <w:r>
              <w:rPr/>
              <w:t xml:space="preserve"> </w:t>
            </w:r>
            <w:r>
              <w:rPr>
                <w:rFonts w:cs="Verdana" w:ascii="Verdana" w:hAnsi="Verdana"/>
                <w:color w:val="000000"/>
                <w:sz w:val="20"/>
                <w:szCs w:val="20"/>
              </w:rPr>
              <w:t xml:space="preserve">Eseguire addizioni in situazioni concrete e rappresentate graficamente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(2°-MAT-10)</w:t>
            </w:r>
            <w:r>
              <w:rPr/>
              <w:t xml:space="preserve"> </w:t>
            </w:r>
            <w:r>
              <w:rPr>
                <w:rFonts w:cs="Verdana" w:ascii="Verdana" w:hAnsi="Verdana"/>
                <w:color w:val="000000"/>
                <w:sz w:val="20"/>
                <w:szCs w:val="20"/>
              </w:rPr>
              <w:t>Eseguire addizioni in riga e in colonna senza cambio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(2°-MAT-11)</w:t>
            </w:r>
            <w:r>
              <w:rPr/>
              <w:t xml:space="preserve"> </w:t>
            </w:r>
            <w:r>
              <w:rPr>
                <w:rFonts w:cs="Verdana" w:ascii="Verdana" w:hAnsi="Verdana"/>
                <w:color w:val="000000"/>
                <w:sz w:val="20"/>
                <w:szCs w:val="20"/>
              </w:rPr>
              <w:t>Eseguire addizioni in colonna con il cambio</w:t>
            </w:r>
          </w:p>
        </w:tc>
        <w:tc>
          <w:tcPr>
            <w:tcW w:w="211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(2°-MAT-12)</w:t>
            </w:r>
            <w:r>
              <w:rPr/>
              <w:t xml:space="preserve"> </w:t>
            </w:r>
            <w:r>
              <w:rPr>
                <w:rFonts w:cs="Verdana" w:ascii="Verdana" w:hAnsi="Verdana"/>
                <w:color w:val="000000"/>
                <w:sz w:val="20"/>
                <w:szCs w:val="20"/>
              </w:rPr>
              <w:t>Osservare e riconoscere il comportamento di 0 e di 1 nell'addizione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(2°-MAT-13)</w:t>
            </w:r>
            <w:r>
              <w:rPr/>
              <w:t xml:space="preserve"> </w:t>
            </w:r>
            <w:r>
              <w:rPr>
                <w:rFonts w:cs="Verdana" w:ascii="Verdana" w:hAnsi="Verdana"/>
                <w:color w:val="000000"/>
                <w:sz w:val="20"/>
                <w:szCs w:val="20"/>
              </w:rPr>
              <w:t>Scoprire le proprietà commutativa e associativa dell'addizione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(2°-MAT-14)</w:t>
            </w:r>
            <w:r>
              <w:rPr/>
              <w:t xml:space="preserve"> </w:t>
            </w:r>
            <w:r>
              <w:rPr>
                <w:rFonts w:cs="Verdana" w:ascii="Verdana" w:hAnsi="Verdana"/>
                <w:color w:val="000000"/>
                <w:sz w:val="20"/>
                <w:szCs w:val="20"/>
              </w:rPr>
              <w:t>Eseguire sottrazioni in situazioni concrete e rappresentate graficamente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(2°-MAT-15)</w:t>
            </w:r>
            <w:r>
              <w:rPr/>
              <w:t xml:space="preserve"> </w:t>
            </w:r>
            <w:r>
              <w:rPr>
                <w:rFonts w:cs="Verdana" w:ascii="Verdana" w:hAnsi="Verdana"/>
                <w:color w:val="000000"/>
                <w:sz w:val="20"/>
                <w:szCs w:val="20"/>
              </w:rPr>
              <w:t>Eseguire sottrazioni in riga e in colonna, senza cambio</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(2°-MAT-16)</w:t>
            </w:r>
            <w:r>
              <w:rPr/>
              <w:t xml:space="preserve"> </w:t>
            </w:r>
            <w:r>
              <w:rPr>
                <w:rFonts w:cs="Verdana" w:ascii="Verdana" w:hAnsi="Verdana"/>
                <w:color w:val="000000"/>
                <w:sz w:val="20"/>
                <w:szCs w:val="20"/>
              </w:rPr>
              <w:t>Eseguire sottrazioni in colonna con il cambio</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(2°-MAT-17)</w:t>
            </w:r>
            <w:r>
              <w:rPr/>
              <w:t xml:space="preserve"> </w:t>
            </w:r>
            <w:r>
              <w:rPr>
                <w:rFonts w:cs="Verdana" w:ascii="Verdana" w:hAnsi="Verdana"/>
                <w:color w:val="000000"/>
                <w:sz w:val="20"/>
                <w:szCs w:val="20"/>
              </w:rPr>
              <w:t>Osservare e riconoscere il comportamento di 0 e di 1 nella sottrazione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(2°-MAT-18)</w:t>
            </w:r>
            <w:r>
              <w:rPr/>
              <w:t xml:space="preserve"> </w:t>
            </w:r>
            <w:r>
              <w:rPr>
                <w:rFonts w:cs="Verdana" w:ascii="Verdana" w:hAnsi="Verdana"/>
                <w:color w:val="000000"/>
                <w:sz w:val="20"/>
                <w:szCs w:val="20"/>
              </w:rPr>
              <w:t>Comprendere, attraverso rappresentazioni grafiche, che addizione e sottrazione sono operazioni inverse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(2°-MAT-19)</w:t>
            </w:r>
            <w:r>
              <w:rPr/>
              <w:t xml:space="preserve"> </w:t>
            </w:r>
            <w:r>
              <w:rPr>
                <w:rFonts w:cs="Verdana" w:ascii="Verdana" w:hAnsi="Verdana"/>
                <w:color w:val="000000"/>
                <w:sz w:val="20"/>
                <w:szCs w:val="20"/>
              </w:rPr>
              <w:t>Elaborare e padroneggiare strategie di calcolo orale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(2°-MAT-20)</w:t>
            </w:r>
            <w:r>
              <w:rPr/>
              <w:t xml:space="preserve"> </w:t>
            </w:r>
            <w:r>
              <w:rPr>
                <w:rFonts w:cs="Verdana" w:ascii="Verdana" w:hAnsi="Verdana"/>
                <w:color w:val="000000"/>
                <w:sz w:val="20"/>
                <w:szCs w:val="20"/>
              </w:rPr>
              <w:t>Eseguire moltiplicazioni in riga, con l'aiuto di materiale e di rappresentazioni grafiche diverse: schieramenti, addizioni ripetute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(2°-MAT-21)</w:t>
            </w:r>
            <w:r>
              <w:rPr/>
              <w:t xml:space="preserve"> </w:t>
            </w:r>
            <w:r>
              <w:rPr>
                <w:rFonts w:cs="Verdana" w:ascii="Verdana" w:hAnsi="Verdana"/>
                <w:color w:val="000000"/>
                <w:sz w:val="20"/>
                <w:szCs w:val="20"/>
              </w:rPr>
              <w:t>Eseguire moltiplicazioni in riga, senza l'aiuto di materiale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(2°-MAT-22)</w:t>
            </w:r>
            <w:r>
              <w:rPr/>
              <w:t xml:space="preserve"> </w:t>
            </w:r>
            <w:r>
              <w:rPr>
                <w:rFonts w:cs="Verdana" w:ascii="Verdana" w:hAnsi="Verdana"/>
                <w:color w:val="000000"/>
                <w:sz w:val="20"/>
                <w:szCs w:val="20"/>
              </w:rPr>
              <w:t xml:space="preserve">Scoprire le proprietà commutativa della moltiplicazione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(2°-MAT-23)</w:t>
            </w:r>
            <w:r>
              <w:rPr/>
              <w:t xml:space="preserve"> </w:t>
            </w:r>
            <w:r>
              <w:rPr>
                <w:rFonts w:cs="Verdana" w:ascii="Verdana" w:hAnsi="Verdana"/>
                <w:color w:val="000000"/>
                <w:sz w:val="20"/>
                <w:szCs w:val="20"/>
              </w:rPr>
              <w:t>Costruire e memorizzare le tabelline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(2°-MAT-24)</w:t>
            </w:r>
            <w:r>
              <w:rPr/>
              <w:t xml:space="preserve"> </w:t>
            </w:r>
            <w:r>
              <w:rPr>
                <w:rFonts w:cs="Verdana" w:ascii="Verdana" w:hAnsi="Verdana"/>
                <w:color w:val="000000"/>
                <w:sz w:val="20"/>
                <w:szCs w:val="20"/>
              </w:rPr>
              <w:t>Osservare e riconoscere il comportamento di 0 (zero) e 1 nella moltiplicazione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6"/>
        <w:gridCol w:w="3209"/>
        <w:gridCol w:w="2122"/>
        <w:gridCol w:w="2276"/>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6"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 xml:space="preserve">L’alunno risolvere semplici problemi in ambito di esperienza, mantenendo il controllo sia sul processo risolutivo, sia sui risultati utilizzando addizioni, sottrazioni e moltiplicazioni. </w:t>
            </w:r>
          </w:p>
          <w:p>
            <w:pPr>
              <w:pStyle w:val="NormalWeb"/>
              <w:widowControl w:val="false"/>
              <w:spacing w:before="57" w:after="57"/>
              <w:rPr>
                <w:rFonts w:ascii="Arial" w:hAnsi="Arial" w:cs="Arial"/>
                <w:b/>
                <w:b/>
                <w:bCs/>
              </w:rPr>
            </w:pPr>
            <w:r>
              <w:rPr>
                <w:rFonts w:cs="Arial" w:ascii="Arial" w:hAnsi="Arial"/>
                <w:b/>
                <w:bCs/>
              </w:rPr>
              <w:t>Descrive il procedimento seguito.</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18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2"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5"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(2°-MAT-25)</w:t>
            </w:r>
            <w:r>
              <w:rPr/>
              <w:t xml:space="preserve"> </w:t>
            </w:r>
            <w:r>
              <w:rPr>
                <w:rFonts w:cs="Verdana" w:ascii="Verdana" w:hAnsi="Verdana"/>
                <w:color w:val="000000"/>
                <w:sz w:val="20"/>
                <w:szCs w:val="20"/>
              </w:rPr>
              <w:t>Individuare problemi legati all'esperienza concreta e indicare ipotesi di soluzione</w:t>
            </w:r>
          </w:p>
        </w:tc>
        <w:tc>
          <w:tcPr>
            <w:tcW w:w="212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(2°-MAT-26)</w:t>
            </w:r>
            <w:r>
              <w:rPr/>
              <w:t xml:space="preserve"> </w:t>
            </w:r>
            <w:r>
              <w:rPr>
                <w:rFonts w:cs="Verdana" w:ascii="Verdana" w:hAnsi="Verdana"/>
                <w:color w:val="000000"/>
                <w:sz w:val="20"/>
                <w:szCs w:val="20"/>
              </w:rPr>
              <w:t>Individuare gli strumenti a propria disposizione per portare a termine un compito e quelli mancanti</w:t>
            </w:r>
          </w:p>
        </w:tc>
        <w:tc>
          <w:tcPr>
            <w:tcW w:w="212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(2°-MAT-27)</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2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(2°-MAT-28)</w:t>
            </w:r>
            <w:r>
              <w:rPr/>
              <w:t xml:space="preserve"> </w:t>
            </w:r>
            <w:r>
              <w:rPr>
                <w:rFonts w:cs="Verdana" w:ascii="Verdana" w:hAnsi="Verdana"/>
                <w:color w:val="000000"/>
                <w:sz w:val="20"/>
                <w:szCs w:val="20"/>
              </w:rPr>
              <w:t>Descrivere il percorso di soluzione scelto</w:t>
            </w:r>
          </w:p>
        </w:tc>
        <w:tc>
          <w:tcPr>
            <w:tcW w:w="212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(2°-MAT-29)</w:t>
            </w:r>
            <w:r>
              <w:rPr/>
              <w:t xml:space="preserve"> </w:t>
            </w:r>
            <w:r>
              <w:rPr>
                <w:rFonts w:cs="Verdana" w:ascii="Verdana" w:hAnsi="Verdana"/>
                <w:color w:val="000000"/>
                <w:sz w:val="20"/>
                <w:szCs w:val="20"/>
              </w:rPr>
              <w:t>Risolvere e rappresentare situazioni problematiche che implichino un'operazione di addizione</w:t>
            </w:r>
          </w:p>
        </w:tc>
        <w:tc>
          <w:tcPr>
            <w:tcW w:w="212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(2°-MAT-30)</w:t>
            </w:r>
            <w:r>
              <w:rPr/>
              <w:t xml:space="preserve"> </w:t>
            </w:r>
            <w:r>
              <w:rPr>
                <w:rFonts w:cs="Verdana" w:ascii="Verdana" w:hAnsi="Verdana"/>
                <w:color w:val="000000"/>
                <w:sz w:val="20"/>
                <w:szCs w:val="20"/>
              </w:rPr>
              <w:t>Risolvere e rappresentare situazioni problematiche che implichino un'operazione di sottrazione</w:t>
            </w:r>
          </w:p>
        </w:tc>
        <w:tc>
          <w:tcPr>
            <w:tcW w:w="212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(2°-MAT-31)</w:t>
            </w:r>
            <w:r>
              <w:rPr/>
              <w:t xml:space="preserve"> </w:t>
            </w:r>
            <w:r>
              <w:rPr>
                <w:rFonts w:cs="Verdana" w:ascii="Verdana" w:hAnsi="Verdana"/>
                <w:color w:val="000000"/>
                <w:sz w:val="20"/>
                <w:szCs w:val="20"/>
              </w:rPr>
              <w:t>Risolvere e rappresentare situazioni problematiche che implichino un'operazione di moltiplicazione</w:t>
            </w:r>
          </w:p>
        </w:tc>
        <w:tc>
          <w:tcPr>
            <w:tcW w:w="212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485"/>
        <w:gridCol w:w="2119"/>
        <w:gridCol w:w="2275"/>
      </w:tblGrid>
      <w:tr>
        <w:trPr>
          <w:tblHeader w:val="true"/>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bCs/>
                <w:color w:val="000000"/>
              </w:rPr>
              <w:t>L’alunno rappresenta, descrive e classifica enti geometrici in base alle loro caratteristiche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(2°-MAT-32)</w:t>
            </w:r>
            <w:r>
              <w:rPr/>
              <w:t xml:space="preserve"> </w:t>
            </w:r>
            <w:r>
              <w:rPr>
                <w:rFonts w:cs="Verdana" w:ascii="Verdana" w:hAnsi="Verdana"/>
                <w:color w:val="000000"/>
                <w:sz w:val="20"/>
                <w:szCs w:val="20"/>
              </w:rPr>
              <w:t>Comunicare la posizione di oggetti nello spazio fisico, sia rispetto al soggetto, sia rispetto ad altre persone o oggetti, usando termini adeguati (sopra – sotto, davanti .- dietro, destra – sinistra, dentro - fuori)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(2°-MAT-33)</w:t>
            </w:r>
            <w:r>
              <w:rPr/>
              <w:t xml:space="preserve"> </w:t>
            </w:r>
            <w:r>
              <w:rPr>
                <w:rFonts w:cs="Verdana" w:ascii="Verdana" w:hAnsi="Verdana"/>
                <w:color w:val="000000"/>
                <w:sz w:val="20"/>
                <w:szCs w:val="20"/>
              </w:rPr>
              <w:t>Riconoscere, descrivere e denominare le principali figure solide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(2°-MAT-34)</w:t>
            </w:r>
            <w:r>
              <w:rPr/>
              <w:t xml:space="preserve"> </w:t>
            </w:r>
            <w:r>
              <w:rPr>
                <w:rFonts w:cs="Verdana" w:ascii="Verdana" w:hAnsi="Verdana"/>
                <w:color w:val="000000"/>
                <w:sz w:val="20"/>
                <w:szCs w:val="20"/>
              </w:rPr>
              <w:t>Riconoscere, descrivere, rappresentare e denominare le principali figure piane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(2°-MAT-35)</w:t>
            </w:r>
            <w:r>
              <w:rPr/>
              <w:t xml:space="preserve"> </w:t>
            </w:r>
            <w:r>
              <w:rPr>
                <w:rFonts w:cs="Verdana" w:ascii="Verdana" w:hAnsi="Verdana"/>
                <w:color w:val="000000"/>
                <w:sz w:val="20"/>
                <w:szCs w:val="20"/>
              </w:rPr>
              <w:t>Costruire modelli di figure solide e piane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(2°-MAT-36)</w:t>
            </w:r>
            <w:r>
              <w:rPr/>
              <w:t xml:space="preserve"> </w:t>
            </w:r>
            <w:r>
              <w:rPr>
                <w:rFonts w:cs="Verdana" w:ascii="Verdana" w:hAnsi="Verdana"/>
                <w:color w:val="000000"/>
                <w:sz w:val="20"/>
                <w:szCs w:val="20"/>
              </w:rPr>
              <w:t>Effettuare simmetrie</w:t>
            </w:r>
          </w:p>
        </w:tc>
        <w:tc>
          <w:tcPr>
            <w:tcW w:w="211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(2°-MAT-37)</w:t>
            </w:r>
            <w:r>
              <w:rPr/>
              <w:t xml:space="preserve"> </w:t>
            </w:r>
            <w:r>
              <w:rPr>
                <w:rFonts w:cs="Verdana" w:ascii="Verdana" w:hAnsi="Verdana"/>
                <w:color w:val="000000"/>
                <w:sz w:val="20"/>
                <w:szCs w:val="20"/>
              </w:rPr>
              <w:t>Riconoscere figure riflesse/simmetriche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(2°-MAT-38)</w:t>
            </w:r>
            <w:r>
              <w:rPr/>
              <w:t xml:space="preserve"> </w:t>
            </w:r>
            <w:r>
              <w:rPr>
                <w:rFonts w:cs="Verdana" w:ascii="Verdana" w:hAnsi="Verdana"/>
                <w:color w:val="000000"/>
                <w:sz w:val="20"/>
                <w:szCs w:val="20"/>
              </w:rPr>
              <w:t>Individuare in una figura i principali assi di simmetria</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(2°-MAT-39)</w:t>
            </w:r>
            <w:r>
              <w:rPr/>
              <w:t xml:space="preserve"> </w:t>
            </w:r>
            <w:r>
              <w:rPr>
                <w:rFonts w:cs="Verdana" w:ascii="Verdana" w:hAnsi="Verdana"/>
                <w:color w:val="000000"/>
                <w:sz w:val="20"/>
                <w:szCs w:val="20"/>
              </w:rPr>
              <w:t>Eseguire semplici percorsi partendo dalla descrizione verbale o dal disegno</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(2°-MAT-40)</w:t>
            </w:r>
            <w:r>
              <w:rPr/>
              <w:t xml:space="preserve"> </w:t>
            </w:r>
            <w:r>
              <w:rPr>
                <w:rFonts w:cs="Verdana" w:ascii="Verdana" w:hAnsi="Verdana"/>
                <w:color w:val="000000"/>
                <w:sz w:val="20"/>
                <w:szCs w:val="20"/>
              </w:rPr>
              <w:t xml:space="preserve">Descrivere un semplice percorso che si sta facendo </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(2°-MAT-41)</w:t>
            </w:r>
            <w:r>
              <w:rPr/>
              <w:t xml:space="preserve"> </w:t>
            </w:r>
            <w:r>
              <w:rPr>
                <w:rFonts w:cs="Verdana" w:ascii="Verdana" w:hAnsi="Verdana"/>
                <w:color w:val="000000"/>
                <w:sz w:val="20"/>
                <w:szCs w:val="20"/>
              </w:rPr>
              <w:t>Dare istruzioni per eseguire un percorso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(2°-MAT-42)</w:t>
            </w:r>
            <w:r>
              <w:rPr/>
              <w:t xml:space="preserve"> </w:t>
            </w:r>
            <w:r>
              <w:rPr>
                <w:rFonts w:cs="Verdana" w:ascii="Verdana" w:hAnsi="Verdana"/>
                <w:color w:val="000000"/>
                <w:sz w:val="20"/>
                <w:szCs w:val="20"/>
              </w:rPr>
              <w:t>Classificare le rappresentazioni di percorsi (linee aperte – chiuse, semplici – intrecciate, curve – rette – miste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485"/>
        <w:gridCol w:w="2119"/>
        <w:gridCol w:w="2275"/>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L’alunno classifica oggetti, numeri, enti geometrici in base ad una o più proprietà utilizzando rappresentazioni opportune</w:t>
            </w:r>
          </w:p>
          <w:p>
            <w:pPr>
              <w:pStyle w:val="NormalWeb"/>
              <w:widowControl w:val="false"/>
              <w:spacing w:before="57" w:after="57"/>
              <w:rPr>
                <w:rFonts w:ascii="Arial" w:hAnsi="Arial" w:cs="Arial"/>
                <w:b/>
                <w:b/>
                <w:bCs/>
                <w:color w:val="000000"/>
              </w:rPr>
            </w:pPr>
            <w:r>
              <w:rPr>
                <w:rFonts w:cs="Arial" w:ascii="Arial" w:hAnsi="Arial"/>
                <w:b/>
                <w:bCs/>
                <w:color w:val="000000"/>
              </w:rPr>
              <w:t xml:space="preserve">Ricerca dati per ricavare informazioni e costruire rappresentazioni (tabelle e grafici). </w:t>
            </w:r>
          </w:p>
          <w:p>
            <w:pPr>
              <w:pStyle w:val="NormalWeb"/>
              <w:widowControl w:val="false"/>
              <w:spacing w:before="57" w:after="57"/>
              <w:rPr>
                <w:rFonts w:ascii="Arial" w:hAnsi="Arial" w:cs="Arial"/>
                <w:b/>
                <w:b/>
                <w:bCs/>
                <w:color w:val="000000"/>
              </w:rPr>
            </w:pPr>
            <w:r>
              <w:rPr>
                <w:rFonts w:cs="Arial" w:ascii="Arial" w:hAnsi="Arial"/>
                <w:b/>
                <w:bCs/>
                <w:color w:val="000000"/>
              </w:rPr>
              <w:t>Ricava informazioni anche da dati rappresentati in tabelle e grafici.</w:t>
            </w:r>
          </w:p>
          <w:p>
            <w:pPr>
              <w:pStyle w:val="NormalWeb"/>
              <w:widowControl w:val="false"/>
              <w:spacing w:before="57" w:after="57"/>
              <w:rPr/>
            </w:pPr>
            <w:r>
              <w:rPr>
                <w:rFonts w:cs="Arial" w:ascii="Arial" w:hAnsi="Arial"/>
                <w:b/>
                <w:bCs/>
                <w:color w:val="000000"/>
              </w:rPr>
              <w:t>Comprende il significato del concetto di misura e le procedure per misurare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(2°-MAT-43</w:t>
            </w:r>
            <w:r>
              <w:rPr>
                <w:rFonts w:cs="Verdana" w:ascii="Verdana" w:hAnsi="Verdana"/>
                <w:color w:val="000000"/>
                <w:sz w:val="20"/>
                <w:szCs w:val="20"/>
              </w:rPr>
              <w:t>) Classificare in base ad 1 attributo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(2°-MAT-44)</w:t>
            </w:r>
            <w:r>
              <w:rPr>
                <w:rFonts w:cs="Verdana" w:ascii="Verdana" w:hAnsi="Verdana"/>
                <w:sz w:val="20"/>
                <w:szCs w:val="20"/>
              </w:rPr>
              <w:t xml:space="preserve"> Classificare in base a 2 attributi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(2°-MAT-45)</w:t>
            </w:r>
            <w:r>
              <w:rPr>
                <w:rFonts w:cs="Verdana" w:ascii="Verdana" w:hAnsi="Verdana"/>
                <w:sz w:val="20"/>
                <w:szCs w:val="20"/>
              </w:rPr>
              <w:t xml:space="preserve"> Individuare criteri in classificazioni eseguite da altri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(2°-MAT-46)</w:t>
            </w:r>
            <w:r>
              <w:rPr>
                <w:rFonts w:cs="Verdana" w:ascii="Verdana" w:hAnsi="Verdana"/>
                <w:sz w:val="20"/>
                <w:szCs w:val="20"/>
              </w:rPr>
              <w:t xml:space="preserve"> Rappresentare e leggere classificazioni mediante diagrammi di Venn, diagrammi ad albero, tabelle a doppia entrata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(2°-MAT-47)</w:t>
            </w:r>
            <w:r>
              <w:rPr>
                <w:rFonts w:cs="Verdana" w:ascii="Verdana" w:hAnsi="Verdana"/>
                <w:sz w:val="20"/>
                <w:szCs w:val="20"/>
              </w:rPr>
              <w:t xml:space="preserve"> Eseguire semplici indagini statistiche e saperle rappresentare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(2°-MAT-48)</w:t>
            </w:r>
            <w:r>
              <w:rPr>
                <w:rFonts w:cs="Verdana" w:ascii="Verdana" w:hAnsi="Verdana"/>
                <w:sz w:val="20"/>
                <w:szCs w:val="20"/>
              </w:rPr>
              <w:t xml:space="preserve"> Leggere semplici rappresentazioni per ricavare informazioni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(2°-MAT-49)</w:t>
            </w:r>
            <w:r>
              <w:rPr>
                <w:rFonts w:cs="Verdana" w:ascii="Verdana" w:hAnsi="Verdana"/>
                <w:sz w:val="20"/>
                <w:szCs w:val="20"/>
              </w:rPr>
              <w:t xml:space="preserve"> Compiere misurazioni in situazioni concrete, operando con gli EURO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(2°-MAT-50)</w:t>
            </w:r>
            <w:r>
              <w:rPr>
                <w:rFonts w:cs="Verdana" w:ascii="Verdana" w:hAnsi="Verdana"/>
                <w:sz w:val="20"/>
                <w:szCs w:val="20"/>
              </w:rPr>
              <w:t xml:space="preserve"> Effettuare cambi con le monete</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(2°-MAT-51)</w:t>
            </w:r>
            <w:r>
              <w:rPr>
                <w:rFonts w:cs="Verdana" w:ascii="Verdana" w:hAnsi="Verdana"/>
                <w:sz w:val="20"/>
                <w:szCs w:val="20"/>
              </w:rPr>
              <w:t xml:space="preserve"> Scegliere strumenti adeguati per misurare in situazioni significative legate all'esperienza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5"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3"/>
        <w:gridCol w:w="3538"/>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1.000.</w:t>
            </w:r>
          </w:p>
          <w:p>
            <w:pPr>
              <w:pStyle w:val="NormalWeb"/>
              <w:widowControl w:val="false"/>
              <w:spacing w:before="57" w:after="57"/>
              <w:ind w:left="459" w:hanging="363"/>
              <w:jc w:val="both"/>
              <w:rPr/>
            </w:pPr>
            <w:r>
              <w:rPr>
                <w:rFonts w:cs="Arial" w:ascii="Arial" w:hAnsi="Arial"/>
                <w:b/>
                <w:bCs/>
              </w:rPr>
              <w:t>Sa utilizzare i numeri anche oltre il 1.000 nel calcolo scritto e mentale.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w:t>
            </w:r>
            <w:r>
              <w:rPr/>
              <w:t xml:space="preserve"> </w:t>
            </w:r>
            <w:r>
              <w:rPr>
                <w:rFonts w:cs="Verdana" w:ascii="Verdana" w:hAnsi="Verdana"/>
                <w:color w:val="000000"/>
                <w:sz w:val="20"/>
                <w:szCs w:val="20"/>
              </w:rPr>
              <w:t>Leggere e scrivere i numeri in cifre e in parole anche oltre il 1.000</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w:t>
            </w:r>
            <w:r>
              <w:rPr/>
              <w:t xml:space="preserve"> </w:t>
            </w:r>
            <w:r>
              <w:rPr>
                <w:rFonts w:cs="Verdana" w:ascii="Verdana" w:hAnsi="Verdana"/>
                <w:color w:val="000000"/>
                <w:sz w:val="20"/>
                <w:szCs w:val="20"/>
              </w:rPr>
              <w:t>Contare in senso progressivo e regressivo sulla linea dei numeri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w:t>
            </w:r>
            <w:r>
              <w:rPr/>
              <w:t xml:space="preserve"> </w:t>
            </w:r>
            <w:r>
              <w:rPr>
                <w:rFonts w:cs="Verdana" w:ascii="Verdana" w:hAnsi="Verdana"/>
                <w:color w:val="000000"/>
                <w:sz w:val="20"/>
                <w:szCs w:val="20"/>
              </w:rPr>
              <w:t>Confrontare quantità numeriche e stabilire relazioni di maggioranza e di minoranza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w:t>
            </w:r>
            <w:r>
              <w:rPr/>
              <w:t xml:space="preserve"> </w:t>
            </w:r>
            <w:r>
              <w:rPr>
                <w:rFonts w:cs="Verdana" w:ascii="Verdana" w:hAnsi="Verdana"/>
                <w:color w:val="000000"/>
                <w:sz w:val="20"/>
                <w:szCs w:val="20"/>
              </w:rPr>
              <w:t>Ordinare i numeri sulla retta numerica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w:t>
            </w:r>
            <w:r>
              <w:rPr/>
              <w:t xml:space="preserve"> </w:t>
            </w:r>
            <w:r>
              <w:rPr>
                <w:rFonts w:cs="Verdana" w:ascii="Verdana" w:hAnsi="Verdana"/>
                <w:color w:val="000000"/>
                <w:sz w:val="20"/>
                <w:szCs w:val="20"/>
              </w:rPr>
              <w:t>Effettuare e registrare raggruppamenti del 1°, 2° e 3° ordine in base 10 con l'aiuto del materiale strutturato e non</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(3°-MAT-6)</w:t>
            </w:r>
            <w:r>
              <w:rPr/>
              <w:t xml:space="preserve"> </w:t>
            </w:r>
            <w:r>
              <w:rPr>
                <w:rFonts w:cs="Verdana" w:ascii="Verdana" w:hAnsi="Verdana"/>
                <w:color w:val="000000"/>
                <w:sz w:val="20"/>
                <w:szCs w:val="20"/>
              </w:rPr>
              <w:t>Riconoscere nei numeri il valore posizionale delle cifre: unità di migliaia - centinaia - decine - unità</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(3°-MAT-7)</w:t>
            </w:r>
            <w:r>
              <w:rPr/>
              <w:t xml:space="preserve"> </w:t>
            </w:r>
            <w:r>
              <w:rPr>
                <w:rFonts w:cs="Verdana" w:ascii="Verdana" w:hAnsi="Verdana"/>
                <w:color w:val="000000"/>
                <w:sz w:val="20"/>
                <w:szCs w:val="20"/>
              </w:rPr>
              <w:t>Cogliere regolarità in sequenze numeriche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(3°-MAT-8)</w:t>
            </w:r>
            <w:r>
              <w:rPr/>
              <w:t xml:space="preserve"> </w:t>
            </w:r>
            <w:r>
              <w:rPr>
                <w:rFonts w:cs="Verdana" w:ascii="Verdana" w:hAnsi="Verdana"/>
                <w:color w:val="000000"/>
                <w:sz w:val="20"/>
                <w:szCs w:val="20"/>
              </w:rPr>
              <w:t>Individuare numeri pari e numeri dispari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(3°-MAT-9)</w:t>
            </w:r>
            <w:r>
              <w:rPr/>
              <w:t xml:space="preserve"> </w:t>
            </w:r>
            <w:r>
              <w:rPr>
                <w:rFonts w:cs="Verdana" w:ascii="Verdana" w:hAnsi="Verdana"/>
                <w:color w:val="000000"/>
                <w:sz w:val="20"/>
                <w:szCs w:val="20"/>
              </w:rPr>
              <w:t>Saper frazionare un intero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(3°-MAT-10)</w:t>
            </w:r>
            <w:r>
              <w:rPr/>
              <w:t xml:space="preserve"> </w:t>
            </w:r>
            <w:r>
              <w:rPr>
                <w:rFonts w:cs="Verdana" w:ascii="Verdana" w:hAnsi="Verdana"/>
                <w:color w:val="000000"/>
                <w:sz w:val="20"/>
                <w:szCs w:val="20"/>
              </w:rPr>
              <w:t>Utilizzare la frazione come operatore (frazione di un intero)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(3°-MAT-11)</w:t>
            </w:r>
            <w:r>
              <w:rPr/>
              <w:t xml:space="preserve"> </w:t>
            </w:r>
            <w:r>
              <w:rPr>
                <w:rFonts w:cs="Verdana" w:ascii="Verdana" w:hAnsi="Verdana"/>
                <w:color w:val="000000"/>
                <w:sz w:val="20"/>
                <w:szCs w:val="20"/>
              </w:rPr>
              <w:t>Mettere in relazione la frazione e il numero decimale</w:t>
            </w:r>
          </w:p>
        </w:tc>
        <w:tc>
          <w:tcPr>
            <w:tcW w:w="211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(3°-MAT-12)</w:t>
            </w:r>
            <w:r>
              <w:rPr/>
              <w:t xml:space="preserve"> </w:t>
            </w:r>
            <w:r>
              <w:rPr>
                <w:rFonts w:cs="Verdana" w:ascii="Verdana" w:hAnsi="Verdana"/>
                <w:color w:val="000000"/>
                <w:sz w:val="20"/>
                <w:szCs w:val="20"/>
              </w:rPr>
              <w:t>Leggere e scrivere i numeri decimali, avendo consapevolezza della notazione posizionale decimale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(3°-MAT-13)</w:t>
            </w:r>
            <w:r>
              <w:rPr/>
              <w:t xml:space="preserve"> </w:t>
            </w:r>
            <w:r>
              <w:rPr>
                <w:rFonts w:cs="Verdana" w:ascii="Verdana" w:hAnsi="Verdana"/>
                <w:color w:val="000000"/>
                <w:sz w:val="20"/>
                <w:szCs w:val="20"/>
              </w:rPr>
              <w:t xml:space="preserve">Rappresentare i numeri decimali sulla retta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(3°-MAT-14)</w:t>
            </w:r>
            <w:r>
              <w:rPr/>
              <w:t xml:space="preserve"> </w:t>
            </w:r>
            <w:r>
              <w:rPr>
                <w:rFonts w:cs="Verdana" w:ascii="Verdana" w:hAnsi="Verdana"/>
                <w:color w:val="000000"/>
                <w:sz w:val="20"/>
                <w:szCs w:val="20"/>
              </w:rPr>
              <w:t>Confrontare i numeri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(3°-MAT-15)</w:t>
            </w:r>
            <w:r>
              <w:rPr/>
              <w:t xml:space="preserve"> </w:t>
            </w:r>
            <w:r>
              <w:rPr>
                <w:rFonts w:cs="Verdana" w:ascii="Verdana" w:hAnsi="Verdana"/>
                <w:color w:val="000000"/>
                <w:sz w:val="20"/>
                <w:szCs w:val="20"/>
              </w:rPr>
              <w:t>Eseguire addizioni e sottrazioni con i numeri interi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(3°-MAT-16)</w:t>
            </w:r>
            <w:r>
              <w:rPr/>
              <w:t xml:space="preserve"> </w:t>
            </w:r>
            <w:r>
              <w:rPr>
                <w:rFonts w:cs="Verdana" w:ascii="Verdana" w:hAnsi="Verdana"/>
                <w:color w:val="000000"/>
                <w:sz w:val="20"/>
                <w:szCs w:val="20"/>
              </w:rPr>
              <w:t xml:space="preserve">Eseguire semplici addizioni e sottrazioni con i numeri decimali, anche in riferimento alle monete o ai risultati di semplici misure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(3°-MAT-17)</w:t>
            </w:r>
            <w:r>
              <w:rPr/>
              <w:t xml:space="preserve"> </w:t>
            </w:r>
            <w:r>
              <w:rPr>
                <w:rFonts w:cs="Verdana" w:ascii="Verdana" w:hAnsi="Verdana"/>
                <w:color w:val="000000"/>
                <w:sz w:val="20"/>
                <w:szCs w:val="20"/>
              </w:rPr>
              <w:t>Conoscere con sicurezza le tabelline della moltiplicazione dei numeri fino a 10</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(3°-MAT-18)</w:t>
            </w:r>
            <w:r>
              <w:rPr/>
              <w:t xml:space="preserve"> </w:t>
            </w:r>
            <w:r>
              <w:rPr>
                <w:rFonts w:cs="Verdana" w:ascii="Verdana" w:hAnsi="Verdana"/>
                <w:color w:val="000000"/>
                <w:sz w:val="20"/>
                <w:szCs w:val="20"/>
              </w:rPr>
              <w:t>Utilizzare gli algoritmi per eseguire correttamente moltiplicazioni in colonna col moltiplicatore di 1 cifra</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(3°-MAT-19)</w:t>
            </w:r>
            <w:r>
              <w:rPr/>
              <w:t xml:space="preserve"> </w:t>
            </w:r>
            <w:r>
              <w:rPr>
                <w:rFonts w:cs="Verdana" w:ascii="Verdana" w:hAnsi="Verdana"/>
                <w:color w:val="000000"/>
                <w:sz w:val="20"/>
                <w:szCs w:val="20"/>
              </w:rPr>
              <w:t>Scoprire la proprietà distributiva della moltiplicazione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(3°-MAT-20)</w:t>
            </w:r>
            <w:r>
              <w:rPr/>
              <w:t xml:space="preserve"> </w:t>
            </w:r>
            <w:r>
              <w:rPr>
                <w:rFonts w:cs="Verdana" w:ascii="Verdana" w:hAnsi="Verdana"/>
                <w:color w:val="000000"/>
                <w:sz w:val="20"/>
                <w:szCs w:val="20"/>
              </w:rPr>
              <w:t>Utilizzare gli algoritmi per eseguire correttamente moltiplicazioni in colonna col moltiplicatore di 2 cifre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(3°-MAT-21)</w:t>
            </w:r>
            <w:r>
              <w:rPr/>
              <w:t xml:space="preserve"> </w:t>
            </w:r>
            <w:r>
              <w:rPr>
                <w:rFonts w:cs="Verdana" w:ascii="Verdana" w:hAnsi="Verdana"/>
                <w:color w:val="000000"/>
                <w:sz w:val="20"/>
                <w:szCs w:val="20"/>
              </w:rPr>
              <w:t xml:space="preserve">Intuire il concetto di divisione come distribuzione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(3°-MAT-22)</w:t>
            </w:r>
            <w:r>
              <w:rPr/>
              <w:t xml:space="preserve"> </w:t>
            </w:r>
            <w:r>
              <w:rPr>
                <w:rFonts w:cs="Verdana" w:ascii="Verdana" w:hAnsi="Verdana"/>
                <w:color w:val="000000"/>
                <w:sz w:val="20"/>
                <w:szCs w:val="20"/>
              </w:rPr>
              <w:t>Utilizzare l'algoritmo per eseguire divisioni con numeri interi, col divisore di 1 cifra</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(3°-MAT-23)</w:t>
            </w:r>
            <w:r>
              <w:rPr/>
              <w:t xml:space="preserve"> </w:t>
            </w:r>
            <w:r>
              <w:rPr>
                <w:rFonts w:cs="Verdana" w:ascii="Verdana" w:hAnsi="Verdana"/>
                <w:color w:val="000000"/>
                <w:sz w:val="20"/>
                <w:szCs w:val="20"/>
              </w:rPr>
              <w:t>Osservare e riconoscere il comportamento dello 0 (zero) e di 1 nella divisione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(3°-MAT-24)</w:t>
            </w:r>
            <w:r>
              <w:rPr/>
              <w:t xml:space="preserve"> </w:t>
            </w:r>
            <w:r>
              <w:rPr>
                <w:rFonts w:cs="Verdana" w:ascii="Verdana" w:hAnsi="Verdana"/>
                <w:color w:val="000000"/>
                <w:sz w:val="20"/>
                <w:szCs w:val="20"/>
              </w:rPr>
              <w:t>Moltiplicare e dividere per 10 – 100 – 1000 numeri interi e/o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(3°-MAT-25)</w:t>
            </w:r>
            <w:r>
              <w:rPr/>
              <w:t xml:space="preserve"> </w:t>
            </w:r>
            <w:r>
              <w:rPr>
                <w:rFonts w:cs="Verdana" w:ascii="Verdana" w:hAnsi="Verdana"/>
                <w:color w:val="000000"/>
                <w:sz w:val="20"/>
                <w:szCs w:val="20"/>
              </w:rPr>
              <w:t>Eseguire mentalmente semplici operazioni con i numeri naturali e verbalizzare le procedure di calcolo</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(3°-MAT-26)</w:t>
            </w:r>
            <w:r>
              <w:rPr/>
              <w:t xml:space="preserve"> </w:t>
            </w:r>
            <w:r>
              <w:rPr>
                <w:rFonts w:cs="Verdana" w:ascii="Verdana" w:hAnsi="Verdana"/>
                <w:color w:val="000000"/>
                <w:sz w:val="20"/>
                <w:szCs w:val="20"/>
              </w:rPr>
              <w:t>Stimare il risultato di un'operazione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(3°-MAT-27)</w:t>
            </w:r>
            <w:r>
              <w:rPr/>
              <w:t xml:space="preserve"> </w:t>
            </w:r>
            <w:r>
              <w:rPr>
                <w:rFonts w:cs="Verdana" w:ascii="Verdana" w:hAnsi="Verdana"/>
                <w:color w:val="000000"/>
                <w:sz w:val="20"/>
                <w:szCs w:val="20"/>
              </w:rPr>
              <w:t>Applicare strategie di calcolo utilizzando le proprietà delle operazioni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6"/>
        <w:gridCol w:w="3355"/>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6"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risolve semplici problemi in ambito di esperienza, mantenendo il controllo sia sul processo risolutivo, sia sui risultati.</w:t>
            </w:r>
          </w:p>
          <w:p>
            <w:pPr>
              <w:pStyle w:val="NormalWeb"/>
              <w:widowControl w:val="false"/>
              <w:spacing w:before="120" w:after="120"/>
              <w:rPr>
                <w:rFonts w:ascii="Arial" w:hAnsi="Arial" w:cs="Arial"/>
                <w:b/>
                <w:b/>
                <w:bCs/>
              </w:rPr>
            </w:pPr>
            <w:r>
              <w:rPr>
                <w:rFonts w:cs="Arial" w:ascii="Arial" w:hAnsi="Arial"/>
                <w:b/>
                <w:bCs/>
              </w:rPr>
              <w:t>Descrive il procedimento seguito.</w:t>
            </w:r>
          </w:p>
          <w:p>
            <w:pPr>
              <w:pStyle w:val="NormalWeb"/>
              <w:widowControl w:val="false"/>
              <w:spacing w:before="120" w:after="120"/>
              <w:rPr/>
            </w:pPr>
            <w:r>
              <w:rPr>
                <w:rFonts w:cs="Arial" w:ascii="Arial" w:hAnsi="Arial"/>
                <w:b/>
                <w:bCs/>
              </w:rPr>
              <w:t>Costruisce ragionamenti formulando ipotesi, sostenendo le proprie idee e confrontandosi con il punto di vista di altri.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(3°-MAT-28)</w:t>
            </w:r>
            <w:r>
              <w:rPr/>
              <w:t xml:space="preserve"> </w:t>
            </w:r>
            <w:r>
              <w:rPr>
                <w:rFonts w:cs="Verdana" w:ascii="Verdana" w:hAnsi="Verdana"/>
                <w:color w:val="000000"/>
                <w:sz w:val="20"/>
                <w:szCs w:val="20"/>
              </w:rPr>
              <w:t>Individuare problemi legati all'esperienza concreta e indicare ipotesi di soluzione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(3°-MAT-29)</w:t>
            </w:r>
            <w:r>
              <w:rPr/>
              <w:t xml:space="preserve"> </w:t>
            </w:r>
            <w:r>
              <w:rPr>
                <w:rFonts w:cs="Verdana" w:ascii="Verdana" w:hAnsi="Verdana"/>
                <w:color w:val="000000"/>
                <w:sz w:val="20"/>
                <w:szCs w:val="20"/>
              </w:rPr>
              <w:t>Individuare gli strumenti a propria disposizione per portare a termine un compito e quelli mancanti</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(3°-MAT-30)</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(3°-MAT-31)</w:t>
            </w:r>
            <w:r>
              <w:rPr/>
              <w:t xml:space="preserve"> </w:t>
            </w:r>
            <w:r>
              <w:rPr>
                <w:rFonts w:cs="Verdana" w:ascii="Verdana" w:hAnsi="Verdana"/>
                <w:color w:val="000000"/>
                <w:sz w:val="20"/>
                <w:szCs w:val="20"/>
              </w:rPr>
              <w:t>Risolvere situazioni problematiche che implichino una delle 4 operazioni in ambito di esperienza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(3°-MAT-32)</w:t>
            </w:r>
            <w:r>
              <w:rPr/>
              <w:t xml:space="preserve"> </w:t>
            </w:r>
            <w:r>
              <w:rPr>
                <w:rFonts w:cs="Verdana" w:ascii="Verdana" w:hAnsi="Verdana"/>
                <w:color w:val="000000"/>
                <w:sz w:val="20"/>
                <w:szCs w:val="20"/>
              </w:rPr>
              <w:t>Esprimere situazioni problematiche utilizzando rappresentazioni grafiche e matematiche adeguate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(3°-MAT-33)</w:t>
            </w:r>
            <w:r>
              <w:rPr/>
              <w:t xml:space="preserve"> </w:t>
            </w:r>
            <w:r>
              <w:rPr>
                <w:rFonts w:cs="Verdana" w:ascii="Verdana" w:hAnsi="Verdana"/>
                <w:color w:val="000000"/>
                <w:sz w:val="20"/>
                <w:szCs w:val="20"/>
              </w:rPr>
              <w:t>Conoscere metodologie e strumenti di organizzazione delle informazioni: grafici, tabelle, diagrammi, mappe concettuali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(3°-MAT-34)</w:t>
            </w:r>
            <w:r>
              <w:rPr/>
              <w:t xml:space="preserve"> </w:t>
            </w:r>
            <w:r>
              <w:rPr>
                <w:rFonts w:cs="Verdana" w:ascii="Verdana" w:hAnsi="Verdana"/>
                <w:color w:val="000000"/>
                <w:sz w:val="20"/>
                <w:szCs w:val="20"/>
              </w:rPr>
              <w:t>Descrivere il percorso di soluzione scelto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627"/>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bCs/>
                <w:color w:val="000000"/>
              </w:rPr>
              <w:t>L’alunno descrive e classifica figure in base a caratteristiche geometriche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(3°-MAT-35)</w:t>
            </w:r>
            <w:r>
              <w:rPr/>
              <w:t xml:space="preserve"> </w:t>
            </w:r>
            <w:r>
              <w:rPr>
                <w:rFonts w:cs="Verdana" w:ascii="Verdana" w:hAnsi="Verdana"/>
                <w:color w:val="000000"/>
                <w:sz w:val="20"/>
                <w:szCs w:val="20"/>
              </w:rPr>
              <w:t>Conoscere la retta e le sue parti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(3°-MAT-36)</w:t>
            </w:r>
            <w:r>
              <w:rPr/>
              <w:t xml:space="preserve"> </w:t>
            </w:r>
            <w:r>
              <w:rPr>
                <w:rFonts w:cs="Verdana" w:ascii="Verdana" w:hAnsi="Verdana"/>
                <w:color w:val="000000"/>
                <w:sz w:val="20"/>
                <w:szCs w:val="20"/>
              </w:rPr>
              <w:t>Conoscere le posizioni reciproche di due o più rette sul piano (concetti di incidenza, perpendicolarità, parallelismo, orizzontalità, verticalità)</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(3°-MAT-37)</w:t>
            </w:r>
            <w:r>
              <w:rPr/>
              <w:t xml:space="preserve"> </w:t>
            </w:r>
            <w:r>
              <w:rPr>
                <w:rFonts w:cs="Verdana" w:ascii="Verdana" w:hAnsi="Verdana"/>
                <w:color w:val="000000"/>
                <w:sz w:val="20"/>
                <w:szCs w:val="20"/>
              </w:rPr>
              <w:t>Conoscere il concetto di angolo come cambiamento di direzione</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(3°-MAT-38)</w:t>
            </w:r>
            <w:r>
              <w:rPr/>
              <w:t xml:space="preserve"> </w:t>
            </w:r>
            <w:r>
              <w:rPr>
                <w:rFonts w:cs="Verdana" w:ascii="Verdana" w:hAnsi="Verdana"/>
                <w:color w:val="000000"/>
                <w:sz w:val="20"/>
                <w:szCs w:val="20"/>
              </w:rPr>
              <w:t>Conoscere il concetto di angolo come rotazione di un suo lato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(3°-MAT-39)</w:t>
            </w:r>
            <w:r>
              <w:rPr/>
              <w:t xml:space="preserve"> </w:t>
            </w:r>
            <w:r>
              <w:rPr>
                <w:rFonts w:cs="Verdana" w:ascii="Verdana" w:hAnsi="Verdana"/>
                <w:color w:val="000000"/>
                <w:sz w:val="20"/>
                <w:szCs w:val="20"/>
              </w:rPr>
              <w:t>Conoscere il concetto di angolo come coppia di semirette con l'origine in comune</w:t>
            </w:r>
          </w:p>
        </w:tc>
        <w:tc>
          <w:tcPr>
            <w:tcW w:w="211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2" w:space="0" w:color="000000"/>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(3°-MAT-40)</w:t>
            </w:r>
            <w:r>
              <w:rPr/>
              <w:t xml:space="preserve"> </w:t>
            </w:r>
            <w:r>
              <w:rPr>
                <w:rFonts w:cs="Verdana" w:ascii="Verdana" w:hAnsi="Verdana"/>
                <w:color w:val="000000"/>
                <w:sz w:val="20"/>
                <w:szCs w:val="20"/>
              </w:rPr>
              <w:t>Conoscere alcune proprietà di figure geometriche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(3°-MAT-41)</w:t>
            </w:r>
            <w:r>
              <w:rPr/>
              <w:t xml:space="preserve"> </w:t>
            </w:r>
            <w:r>
              <w:rPr>
                <w:rFonts w:cs="Verdana" w:ascii="Verdana" w:hAnsi="Verdana"/>
                <w:color w:val="000000"/>
                <w:sz w:val="20"/>
                <w:szCs w:val="20"/>
              </w:rPr>
              <w:t>Classificare figure piane analizzando gli elementi fondamentali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(3°-MAT-42)</w:t>
            </w:r>
            <w:r>
              <w:rPr/>
              <w:t xml:space="preserve"> </w:t>
            </w:r>
            <w:r>
              <w:rPr>
                <w:rFonts w:cs="Verdana" w:ascii="Verdana" w:hAnsi="Verdana"/>
                <w:color w:val="000000"/>
                <w:sz w:val="20"/>
                <w:szCs w:val="20"/>
              </w:rPr>
              <w:t>Disegnare figure geometriche utilizzando strumenti adeguati</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(3°-MAT-43)</w:t>
            </w:r>
            <w:r>
              <w:rPr/>
              <w:t xml:space="preserve"> </w:t>
            </w:r>
            <w:r>
              <w:rPr>
                <w:rFonts w:cs="Verdana" w:ascii="Verdana" w:hAnsi="Verdana"/>
                <w:color w:val="000000"/>
                <w:sz w:val="20"/>
                <w:szCs w:val="20"/>
              </w:rPr>
              <w:t>Costruire modelli materiali nello spazio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627"/>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 xml:space="preserve">L’alunno ricerca dati per ricavare informazioni e costruire rappresentazioni (tabelle e grafici). </w:t>
            </w:r>
          </w:p>
          <w:p>
            <w:pPr>
              <w:pStyle w:val="NormalWeb"/>
              <w:widowControl w:val="false"/>
              <w:spacing w:before="57" w:after="57"/>
              <w:rPr>
                <w:rFonts w:ascii="Arial" w:hAnsi="Arial" w:cs="Arial"/>
                <w:b/>
                <w:b/>
                <w:bCs/>
                <w:color w:val="000000"/>
              </w:rPr>
            </w:pPr>
            <w:r>
              <w:rPr>
                <w:rFonts w:cs="Arial" w:ascii="Arial" w:hAnsi="Arial"/>
                <w:b/>
                <w:bCs/>
                <w:color w:val="000000"/>
              </w:rPr>
              <w:t>Ricava informazioni anche da dati rappresentati in tabelle e grafici.</w:t>
            </w:r>
          </w:p>
          <w:p>
            <w:pPr>
              <w:pStyle w:val="NormalWeb"/>
              <w:widowControl w:val="false"/>
              <w:spacing w:before="57" w:after="57"/>
              <w:rPr/>
            </w:pPr>
            <w:r>
              <w:rPr>
                <w:rFonts w:cs="Arial" w:ascii="Arial" w:hAnsi="Arial"/>
                <w:b/>
                <w:bCs/>
                <w:color w:val="000000"/>
              </w:rPr>
              <w:t>Conosce il significato del concetto di misura e le procedure per misurare.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(3°-MAT-44)</w:t>
            </w:r>
            <w:r>
              <w:rPr>
                <w:rFonts w:cs="Verdana" w:ascii="Verdana" w:hAnsi="Verdana"/>
                <w:sz w:val="20"/>
                <w:szCs w:val="20"/>
              </w:rPr>
              <w:t xml:space="preserve"> Classificare in base a più attributi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(3°-MAT-45)</w:t>
            </w:r>
            <w:r>
              <w:rPr>
                <w:rFonts w:cs="Verdana" w:ascii="Verdana" w:hAnsi="Verdana"/>
                <w:sz w:val="20"/>
                <w:szCs w:val="20"/>
              </w:rPr>
              <w:t xml:space="preserve"> Raccogliere informazioni quantitative in realtà concrete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(3°-MAT-46)</w:t>
            </w:r>
            <w:r>
              <w:rPr>
                <w:rFonts w:cs="Verdana" w:ascii="Verdana" w:hAnsi="Verdana"/>
                <w:sz w:val="20"/>
                <w:szCs w:val="20"/>
              </w:rPr>
              <w:t xml:space="preserve"> Organizzare e classificare i dati raccolti, secondo appropriate modalità</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(3°-MAT-47)</w:t>
            </w:r>
            <w:r>
              <w:rPr>
                <w:rFonts w:cs="Verdana" w:ascii="Verdana" w:hAnsi="Verdana"/>
                <w:sz w:val="20"/>
                <w:szCs w:val="20"/>
              </w:rPr>
              <w:t xml:space="preserve"> Leggere e rappresentare relazioni e dati con diagrammi, schemi e tabelle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(3°-MAT-48)</w:t>
            </w:r>
            <w:r>
              <w:rPr>
                <w:rFonts w:cs="Verdana" w:ascii="Verdana" w:hAnsi="Verdana"/>
                <w:sz w:val="20"/>
                <w:szCs w:val="20"/>
              </w:rPr>
              <w:t xml:space="preserve"> Usare le nozioni di frequenza e di moda se adeguata alla tipologia dei dati a disposizione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(3°-MAT-49)</w:t>
            </w:r>
            <w:r>
              <w:rPr>
                <w:rFonts w:cs="Verdana" w:ascii="Verdana" w:hAnsi="Verdana"/>
                <w:sz w:val="20"/>
                <w:szCs w:val="20"/>
              </w:rPr>
              <w:t xml:space="preserve"> Argomentare sui criteri che sono stati usati per rappresentare relazioni e dati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(3°-MAT-50)</w:t>
            </w:r>
            <w:r>
              <w:rPr>
                <w:rFonts w:cs="Verdana" w:ascii="Verdana" w:hAnsi="Verdana"/>
                <w:sz w:val="20"/>
                <w:szCs w:val="20"/>
              </w:rPr>
              <w:t xml:space="preserve"> Individuare in oggetti/figure gli attributi misurabili, riferito alle lunghezze</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(3°-MAT-51)</w:t>
            </w:r>
            <w:r>
              <w:rPr>
                <w:rFonts w:cs="Verdana" w:ascii="Verdana" w:hAnsi="Verdana"/>
                <w:sz w:val="20"/>
                <w:szCs w:val="20"/>
              </w:rPr>
              <w:t xml:space="preserve"> Ricercare gli strumenti adeguati per il processo di misurazione, convenzionali e non, riferiti alla lunghezza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(3°-MAT-52)</w:t>
            </w:r>
            <w:r>
              <w:rPr>
                <w:rFonts w:cs="Verdana" w:ascii="Verdana" w:hAnsi="Verdana"/>
                <w:sz w:val="20"/>
                <w:szCs w:val="20"/>
              </w:rPr>
              <w:t xml:space="preserve"> Scegliere l'unità di misura adeguata, in riferimento alla lunghezza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(3°-MAT-53)</w:t>
            </w:r>
            <w:r>
              <w:rPr>
                <w:rFonts w:cs="Verdana" w:ascii="Verdana" w:hAnsi="Verdana"/>
                <w:sz w:val="20"/>
                <w:szCs w:val="20"/>
              </w:rPr>
              <w:t xml:space="preserve"> Scoprire la necessità di un'unità di misura convenzionale, in riferimento alla lunghezza</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(3°-MAT-54)</w:t>
            </w:r>
            <w:r>
              <w:rPr>
                <w:rFonts w:cs="Verdana" w:ascii="Verdana" w:hAnsi="Verdana"/>
                <w:sz w:val="20"/>
                <w:szCs w:val="20"/>
              </w:rPr>
              <w:t xml:space="preserve"> Misurare segmenti utilizzando sia unità arbitrarie, sia convenzionali (metro)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3"/>
        <w:gridCol w:w="3538"/>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100.000.</w:t>
            </w:r>
          </w:p>
          <w:p>
            <w:pPr>
              <w:pStyle w:val="NormalWeb"/>
              <w:widowControl w:val="false"/>
              <w:spacing w:before="57" w:after="57"/>
              <w:ind w:left="459" w:hanging="363"/>
              <w:jc w:val="both"/>
              <w:rPr>
                <w:rFonts w:ascii="Arial" w:hAnsi="Arial" w:cs="Arial"/>
                <w:b/>
                <w:b/>
                <w:bCs/>
              </w:rPr>
            </w:pPr>
            <w:r>
              <w:rPr>
                <w:rFonts w:cs="Arial" w:ascii="Arial" w:hAnsi="Arial"/>
                <w:b/>
                <w:bCs/>
              </w:rPr>
              <w:t>Sa muoversi nel calcolo scritto e mentale.</w:t>
            </w:r>
          </w:p>
          <w:p>
            <w:pPr>
              <w:pStyle w:val="NormalWeb"/>
              <w:widowControl w:val="false"/>
              <w:spacing w:before="57" w:after="57"/>
              <w:ind w:left="96" w:hanging="0"/>
              <w:jc w:val="both"/>
              <w:rPr/>
            </w:pPr>
            <w:r>
              <w:rPr>
                <w:rFonts w:cs="Arial" w:ascii="Arial" w:hAnsi="Arial"/>
                <w:b/>
                <w:bCs/>
              </w:rPr>
              <w:t>Riconosce e utilizza rappresentazioni diverse di oggetti matematici (numeri decimali, frazioni).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w:t>
            </w:r>
            <w:r>
              <w:rPr/>
              <w:t xml:space="preserve"> </w:t>
            </w:r>
            <w:r>
              <w:rPr>
                <w:rFonts w:cs="Verdana" w:ascii="Verdana" w:hAnsi="Verdana"/>
                <w:color w:val="000000"/>
                <w:sz w:val="20"/>
                <w:szCs w:val="20"/>
              </w:rPr>
              <w:t xml:space="preserve">Leggere e scrivere i numeri in cifre e in parole anche oltre il 100.000, con numeri interi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w:t>
            </w:r>
            <w:r>
              <w:rPr/>
              <w:t xml:space="preserve"> </w:t>
            </w:r>
            <w:r>
              <w:rPr>
                <w:rFonts w:cs="Verdana" w:ascii="Verdana" w:hAnsi="Verdana"/>
                <w:color w:val="000000"/>
                <w:sz w:val="20"/>
                <w:szCs w:val="20"/>
              </w:rPr>
              <w:t xml:space="preserve">Contare con i numeri naturali in senso progressivo e regressivo sulla linea dei numeri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w:t>
            </w:r>
            <w:r>
              <w:rPr/>
              <w:t xml:space="preserve"> </w:t>
            </w:r>
            <w:r>
              <w:rPr>
                <w:rFonts w:cs="Verdana" w:ascii="Verdana" w:hAnsi="Verdana"/>
                <w:color w:val="000000"/>
                <w:sz w:val="20"/>
                <w:szCs w:val="20"/>
              </w:rPr>
              <w:t>Confrontare numeri naturali e stabilire relazioni di maggioranza e di minoranza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w:t>
            </w:r>
            <w:r>
              <w:rPr/>
              <w:t xml:space="preserve"> </w:t>
            </w:r>
            <w:r>
              <w:rPr>
                <w:rFonts w:cs="Verdana" w:ascii="Verdana" w:hAnsi="Verdana"/>
                <w:color w:val="000000"/>
                <w:sz w:val="20"/>
                <w:szCs w:val="20"/>
              </w:rPr>
              <w:t>Ordinare i numeri naturali sulla retta numerica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w:t>
            </w:r>
            <w:r>
              <w:rPr/>
              <w:t xml:space="preserve"> </w:t>
            </w:r>
            <w:r>
              <w:rPr>
                <w:rFonts w:cs="Verdana" w:ascii="Verdana" w:hAnsi="Verdana"/>
                <w:color w:val="000000"/>
                <w:sz w:val="20"/>
                <w:szCs w:val="20"/>
              </w:rPr>
              <w:t>Comprendere per astrazione i raggruppamenti in base 10 nel periodo delle migliaia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w:t>
            </w:r>
            <w:r>
              <w:rPr/>
              <w:t xml:space="preserve"> </w:t>
            </w:r>
            <w:r>
              <w:rPr>
                <w:rFonts w:cs="Verdana" w:ascii="Verdana" w:hAnsi="Verdana"/>
                <w:color w:val="000000"/>
                <w:sz w:val="20"/>
                <w:szCs w:val="20"/>
              </w:rPr>
              <w:t>Riconoscere nei numeri il valore posizionale delle cifre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(4°-MAT-7)</w:t>
            </w:r>
            <w:r>
              <w:rPr/>
              <w:t xml:space="preserve"> </w:t>
            </w:r>
            <w:r>
              <w:rPr>
                <w:rFonts w:cs="Verdana" w:ascii="Verdana" w:hAnsi="Verdana"/>
                <w:color w:val="000000"/>
                <w:sz w:val="20"/>
                <w:szCs w:val="20"/>
              </w:rPr>
              <w:t>Saper frazionare un intero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(4°-MAT-8)</w:t>
            </w:r>
            <w:r>
              <w:rPr/>
              <w:t xml:space="preserve"> </w:t>
            </w:r>
            <w:r>
              <w:rPr>
                <w:rFonts w:cs="Verdana" w:ascii="Verdana" w:hAnsi="Verdana"/>
                <w:color w:val="000000"/>
                <w:sz w:val="20"/>
                <w:szCs w:val="20"/>
              </w:rPr>
              <w:t>Utilizzare la frazione come operatore (frazione di un intero)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(4°-MAT-9)</w:t>
            </w:r>
            <w:r>
              <w:rPr/>
              <w:t xml:space="preserve"> </w:t>
            </w:r>
            <w:r>
              <w:rPr>
                <w:rFonts w:cs="Verdana" w:ascii="Verdana" w:hAnsi="Verdana"/>
                <w:color w:val="000000"/>
                <w:sz w:val="20"/>
                <w:szCs w:val="20"/>
              </w:rPr>
              <w:t>Confrontare e ordinare frazioni con uguale numeratore e/o denominatore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(4°-MAT-10)</w:t>
            </w:r>
            <w:r>
              <w:rPr/>
              <w:t xml:space="preserve"> </w:t>
            </w:r>
            <w:r>
              <w:rPr>
                <w:rFonts w:cs="Verdana" w:ascii="Verdana" w:hAnsi="Verdana"/>
                <w:color w:val="000000"/>
                <w:sz w:val="20"/>
                <w:szCs w:val="20"/>
              </w:rPr>
              <w:t>Leggere e scrivere i numeri in cifre e in parole anche oltre il 100.000, con i numeri decimali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(4°-MAT-11)</w:t>
            </w:r>
            <w:r>
              <w:rPr/>
              <w:t xml:space="preserve"> </w:t>
            </w:r>
            <w:r>
              <w:rPr>
                <w:rFonts w:cs="Verdana" w:ascii="Verdana" w:hAnsi="Verdana"/>
                <w:color w:val="000000"/>
                <w:sz w:val="20"/>
                <w:szCs w:val="20"/>
              </w:rPr>
              <w:t xml:space="preserve">Contare in senso progressivo e regressivo sulla linea dei numeri, con i decimali </w:t>
            </w:r>
          </w:p>
        </w:tc>
        <w:tc>
          <w:tcPr>
            <w:tcW w:w="211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(4°-MAT-12)</w:t>
            </w:r>
            <w:r>
              <w:rPr/>
              <w:t xml:space="preserve"> </w:t>
            </w:r>
            <w:r>
              <w:rPr>
                <w:rFonts w:cs="Verdana" w:ascii="Verdana" w:hAnsi="Verdana"/>
                <w:color w:val="000000"/>
                <w:sz w:val="20"/>
                <w:szCs w:val="20"/>
              </w:rPr>
              <w:t>Confrontare quantità numeriche e stabilire relazioni di maggioranza e di minoranza, con i numeri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(4°-MAT-13)</w:t>
            </w:r>
            <w:r>
              <w:rPr/>
              <w:t xml:space="preserve"> </w:t>
            </w:r>
            <w:r>
              <w:rPr>
                <w:rFonts w:cs="Verdana" w:ascii="Verdana" w:hAnsi="Verdana"/>
                <w:color w:val="000000"/>
                <w:sz w:val="20"/>
                <w:szCs w:val="20"/>
              </w:rPr>
              <w:t>Ordinare i numeri sulla retta numerica, con i numeri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(4°-MAT-14)</w:t>
            </w:r>
            <w:r>
              <w:rPr/>
              <w:t xml:space="preserve"> </w:t>
            </w:r>
            <w:r>
              <w:rPr>
                <w:rFonts w:cs="Verdana" w:ascii="Verdana" w:hAnsi="Verdana"/>
                <w:color w:val="000000"/>
                <w:sz w:val="20"/>
                <w:szCs w:val="20"/>
              </w:rPr>
              <w:t>Comprendere</w:t>
            </w:r>
            <w:r>
              <w:rPr>
                <w:rFonts w:cs="Verdana" w:ascii="Verdana" w:hAnsi="Verdana"/>
                <w:b/>
                <w:bCs/>
                <w:color w:val="000000"/>
                <w:sz w:val="20"/>
                <w:szCs w:val="20"/>
              </w:rPr>
              <w:t xml:space="preserve"> </w:t>
            </w:r>
            <w:r>
              <w:rPr>
                <w:rFonts w:cs="Verdana" w:ascii="Verdana" w:hAnsi="Verdana"/>
                <w:color w:val="000000"/>
                <w:sz w:val="20"/>
                <w:szCs w:val="20"/>
              </w:rPr>
              <w:t>per astrazione i raggruppamenti in base 10 nell'utilizzo dei numeri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(4°-MAT-15)</w:t>
            </w:r>
            <w:r>
              <w:rPr/>
              <w:t xml:space="preserve"> </w:t>
            </w:r>
            <w:r>
              <w:rPr>
                <w:rFonts w:cs="Verdana" w:ascii="Verdana" w:hAnsi="Verdana"/>
                <w:color w:val="000000"/>
                <w:sz w:val="20"/>
                <w:szCs w:val="20"/>
              </w:rPr>
              <w:t>Riconoscere nei numeri il valore posizionale delle cifre decimi, centesimi, millesimi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(4°-MAT-16)</w:t>
            </w:r>
            <w:r>
              <w:rPr/>
              <w:t xml:space="preserve"> </w:t>
            </w:r>
            <w:r>
              <w:rPr>
                <w:rFonts w:cs="Verdana" w:ascii="Verdana" w:hAnsi="Verdana"/>
                <w:color w:val="000000"/>
                <w:sz w:val="20"/>
                <w:szCs w:val="20"/>
              </w:rPr>
              <w:t>Cogliere regolarità in sequenze numeriche (numeri interi e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(4°-MAT-17)</w:t>
            </w:r>
            <w:r>
              <w:rPr/>
              <w:t xml:space="preserve"> </w:t>
            </w:r>
            <w:r>
              <w:rPr>
                <w:rFonts w:cs="Verdana" w:ascii="Verdana" w:hAnsi="Verdana"/>
                <w:color w:val="000000"/>
                <w:sz w:val="20"/>
                <w:szCs w:val="20"/>
              </w:rPr>
              <w:t xml:space="preserve">Eseguire semplici addizioni e sottrazioni con i numeri interi e decimali, anche in riferimento alle monete o ai risultati di semplici misure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(4°-MAT-18)</w:t>
            </w:r>
            <w:r>
              <w:rPr/>
              <w:t xml:space="preserve"> </w:t>
            </w:r>
            <w:r>
              <w:rPr>
                <w:rFonts w:cs="Verdana" w:ascii="Verdana" w:hAnsi="Verdana"/>
                <w:color w:val="000000"/>
                <w:sz w:val="20"/>
                <w:szCs w:val="20"/>
              </w:rPr>
              <w:t>Stimare il risultato di un'operazione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(4°-MAT-19)</w:t>
            </w:r>
            <w:r>
              <w:rPr/>
              <w:t xml:space="preserve"> </w:t>
            </w:r>
            <w:r>
              <w:rPr>
                <w:rFonts w:cs="Verdana" w:ascii="Verdana" w:hAnsi="Verdana"/>
                <w:color w:val="000000"/>
                <w:sz w:val="20"/>
                <w:szCs w:val="20"/>
              </w:rPr>
              <w:t>Utilizzare gli algoritmi per eseguire correttamente moltiplicazioni in colonna col moltiplicatore di 2 o 3 cifre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(4°-MAT-20)</w:t>
            </w:r>
            <w:r>
              <w:rPr/>
              <w:t xml:space="preserve"> </w:t>
            </w:r>
            <w:r>
              <w:rPr>
                <w:rFonts w:cs="Verdana" w:ascii="Verdana" w:hAnsi="Verdana"/>
                <w:color w:val="000000"/>
                <w:sz w:val="20"/>
                <w:szCs w:val="20"/>
              </w:rPr>
              <w:t>Utilizzare gli algoritmi per eseguire correttamente moltiplicazioni in colonna col moltiplicatore di 2 o 3 cifre con i numeri decimali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(4°-MAT-21)</w:t>
            </w:r>
            <w:r>
              <w:rPr/>
              <w:t xml:space="preserve"> </w:t>
            </w:r>
            <w:r>
              <w:rPr>
                <w:rFonts w:cs="Verdana" w:ascii="Verdana" w:hAnsi="Verdana"/>
                <w:color w:val="000000"/>
                <w:sz w:val="20"/>
                <w:szCs w:val="20"/>
              </w:rPr>
              <w:t>Moltiplicare e dividere per 10, 100, 1000 utilizzando numeri interi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(4°-MAT-22)</w:t>
            </w:r>
            <w:r>
              <w:rPr/>
              <w:t xml:space="preserve"> </w:t>
            </w:r>
            <w:r>
              <w:rPr>
                <w:rFonts w:cs="Verdana" w:ascii="Verdana" w:hAnsi="Verdana"/>
                <w:color w:val="000000"/>
                <w:sz w:val="20"/>
                <w:szCs w:val="20"/>
              </w:rPr>
              <w:t xml:space="preserve">Moltiplicare e dividere per 10, 100, 1000 utilizzando numeri decimali </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(4°-MAT-23)</w:t>
            </w:r>
            <w:r>
              <w:rPr/>
              <w:t xml:space="preserve"> </w:t>
            </w:r>
            <w:r>
              <w:rPr>
                <w:rFonts w:cs="Verdana" w:ascii="Verdana" w:hAnsi="Verdana"/>
                <w:color w:val="000000"/>
                <w:sz w:val="20"/>
                <w:szCs w:val="20"/>
              </w:rPr>
              <w:t>Eseguire divisioni con numeri interi e decimali (divisore di 1 cifra)</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(4°-MAT-24)</w:t>
            </w:r>
            <w:r>
              <w:rPr/>
              <w:t xml:space="preserve"> </w:t>
            </w:r>
            <w:r>
              <w:rPr>
                <w:rFonts w:cs="Verdana" w:ascii="Verdana" w:hAnsi="Verdana"/>
                <w:color w:val="000000"/>
                <w:sz w:val="20"/>
                <w:szCs w:val="20"/>
              </w:rPr>
              <w:t>Ricerca di un metodo per eseguire divisioni con divisore intero di 2 cifre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(4°-MAT-25)</w:t>
            </w:r>
            <w:r>
              <w:rPr/>
              <w:t xml:space="preserve"> </w:t>
            </w:r>
            <w:r>
              <w:rPr>
                <w:rFonts w:cs="Verdana" w:ascii="Verdana" w:hAnsi="Verdana"/>
                <w:color w:val="000000"/>
                <w:sz w:val="20"/>
                <w:szCs w:val="20"/>
              </w:rPr>
              <w:t>Applicare strategie di calcolo anche utilizzando le proprietà delle operazioni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6"/>
        <w:gridCol w:w="3355"/>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6"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legge e comprende semplici testi che coinvolgono aspetti logici e matematici.</w:t>
            </w:r>
          </w:p>
          <w:p>
            <w:pPr>
              <w:pStyle w:val="NormalWeb"/>
              <w:widowControl w:val="false"/>
              <w:spacing w:before="57" w:after="57"/>
              <w:rPr>
                <w:rFonts w:ascii="Arial" w:hAnsi="Arial" w:cs="Arial"/>
                <w:b/>
                <w:b/>
                <w:bCs/>
              </w:rPr>
            </w:pPr>
            <w:r>
              <w:rPr>
                <w:rFonts w:cs="Arial" w:ascii="Arial" w:hAnsi="Arial"/>
                <w:b/>
                <w:bCs/>
              </w:rPr>
              <w:t>Risolve semplici problemi in tutti gli ambiti di contenuto, mantenendo il controllo sia sul processo risolutivo, sia sui risultati.</w:t>
            </w:r>
          </w:p>
          <w:p>
            <w:pPr>
              <w:pStyle w:val="NormalWeb"/>
              <w:widowControl w:val="false"/>
              <w:spacing w:before="57" w:after="57"/>
              <w:rPr>
                <w:rFonts w:ascii="Arial" w:hAnsi="Arial" w:cs="Arial"/>
                <w:b/>
                <w:b/>
                <w:bCs/>
              </w:rPr>
            </w:pPr>
            <w:r>
              <w:rPr>
                <w:rFonts w:cs="Arial" w:ascii="Arial" w:hAnsi="Arial"/>
                <w:b/>
                <w:bCs/>
              </w:rPr>
              <w:t>Descrive il procedimento seguito e riconosce strategie di soluzione diverse dalla propria.</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(4°-MAT-26)</w:t>
            </w:r>
            <w:r>
              <w:rPr/>
              <w:t xml:space="preserve"> </w:t>
            </w:r>
            <w:r>
              <w:rPr>
                <w:rFonts w:cs="Verdana" w:ascii="Verdana" w:hAnsi="Verdana"/>
                <w:color w:val="000000"/>
                <w:sz w:val="20"/>
                <w:szCs w:val="20"/>
              </w:rPr>
              <w:t>Individuare problemi legati all'esperienza concreta e indicare ipotesi di soluzione</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(4°-MAT-27)</w:t>
            </w:r>
            <w:r>
              <w:rPr/>
              <w:t xml:space="preserve"> </w:t>
            </w:r>
            <w:r>
              <w:rPr>
                <w:rFonts w:cs="Verdana" w:ascii="Verdana" w:hAnsi="Verdana"/>
                <w:color w:val="000000"/>
                <w:sz w:val="20"/>
                <w:szCs w:val="20"/>
              </w:rPr>
              <w:t>Individuare gli strumenti a propria disposizione per portare a termine un compito e quelli mancanti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(4°-MAT-28)</w:t>
            </w:r>
            <w:r>
              <w:rPr/>
              <w:t xml:space="preserve"> </w:t>
            </w:r>
            <w:r>
              <w:rPr>
                <w:rFonts w:cs="Verdana" w:ascii="Verdana" w:hAnsi="Verdana"/>
                <w:color w:val="000000"/>
                <w:sz w:val="20"/>
                <w:szCs w:val="20"/>
              </w:rPr>
              <w:t>Risolvere situazioni problematiche che implichino le 4 operazioni, in ambito di esperienza e di studio (uso di frazioni, di conoscenze geometriche, di misure,...)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(4°-MAT-29)</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(4°-MAT-30)</w:t>
            </w:r>
            <w:r>
              <w:rPr/>
              <w:t xml:space="preserve"> </w:t>
            </w:r>
            <w:r>
              <w:rPr>
                <w:rFonts w:cs="Verdana" w:ascii="Verdana" w:hAnsi="Verdana"/>
                <w:color w:val="000000"/>
                <w:sz w:val="20"/>
                <w:szCs w:val="20"/>
              </w:rPr>
              <w:t>Conoscere metodologie e strumenti di organizzazione delle informazioni: grafici, tabelle, diagrammi, mappe concettuali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(4°-MAT-31)</w:t>
            </w:r>
            <w:r>
              <w:rPr/>
              <w:t xml:space="preserve"> </w:t>
            </w:r>
            <w:r>
              <w:rPr>
                <w:rFonts w:cs="Verdana" w:ascii="Verdana" w:hAnsi="Verdana"/>
                <w:color w:val="000000"/>
                <w:sz w:val="20"/>
                <w:szCs w:val="20"/>
              </w:rPr>
              <w:t>Esprimere situazioni problematiche utilizzando rappresentazioni grafiche adeguate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(4°-MAT-32)</w:t>
            </w:r>
            <w:r>
              <w:rPr/>
              <w:t xml:space="preserve"> </w:t>
            </w:r>
            <w:r>
              <w:rPr>
                <w:rFonts w:cs="Verdana" w:ascii="Verdana" w:hAnsi="Verdana"/>
                <w:color w:val="000000"/>
                <w:sz w:val="20"/>
                <w:szCs w:val="20"/>
              </w:rPr>
              <w:t>Rappresentare problemi con tabelle e grafici che ne esprimono la struttura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(4°-MAT-33)</w:t>
            </w:r>
            <w:r>
              <w:rPr/>
              <w:t xml:space="preserve"> </w:t>
            </w:r>
            <w:r>
              <w:rPr>
                <w:rFonts w:cs="Verdana" w:ascii="Verdana" w:hAnsi="Verdana"/>
                <w:color w:val="000000"/>
                <w:sz w:val="20"/>
                <w:szCs w:val="20"/>
              </w:rPr>
              <w:t>Applicare schemi di soluzioni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(4°-MAT-34)</w:t>
            </w:r>
            <w:r>
              <w:rPr/>
              <w:t xml:space="preserve"> </w:t>
            </w:r>
            <w:r>
              <w:rPr>
                <w:rFonts w:cs="Verdana" w:ascii="Verdana" w:hAnsi="Verdana"/>
                <w:color w:val="000000"/>
                <w:sz w:val="20"/>
                <w:szCs w:val="20"/>
              </w:rPr>
              <w:t>Descrivere il percorso di soluzione scelto evidenziandone vantaggi o svantaggi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627"/>
        <w:gridCol w:w="2119"/>
        <w:gridCol w:w="2133"/>
      </w:tblGrid>
      <w:tr>
        <w:trPr>
          <w:tblHeader w:val="true"/>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 xml:space="preserve">L’alunno esegue e dà istruzioni per rappresentare figure. </w:t>
            </w:r>
          </w:p>
          <w:p>
            <w:pPr>
              <w:pStyle w:val="NormalWeb"/>
              <w:widowControl w:val="false"/>
              <w:spacing w:before="57" w:after="57"/>
              <w:rPr>
                <w:rFonts w:ascii="Arial" w:hAnsi="Arial" w:cs="Arial"/>
                <w:b/>
                <w:b/>
                <w:bCs/>
                <w:color w:val="000000"/>
              </w:rPr>
            </w:pPr>
            <w:r>
              <w:rPr>
                <w:rFonts w:cs="Arial" w:ascii="Arial" w:hAnsi="Arial"/>
                <w:b/>
                <w:bCs/>
                <w:color w:val="000000"/>
              </w:rPr>
              <w:t>Riconosce e rappresenta forme del piano e dello spazio, relazioni e strutture che si trovano in natura o che sono state create dall’uomo.</w:t>
            </w:r>
          </w:p>
          <w:p>
            <w:pPr>
              <w:pStyle w:val="NormalWeb"/>
              <w:widowControl w:val="false"/>
              <w:spacing w:before="57" w:after="57"/>
              <w:rPr>
                <w:rFonts w:ascii="Arial" w:hAnsi="Arial" w:cs="Arial"/>
                <w:b/>
                <w:b/>
                <w:bCs/>
                <w:color w:val="000000"/>
              </w:rPr>
            </w:pPr>
            <w:r>
              <w:rPr>
                <w:rFonts w:cs="Arial" w:ascii="Arial" w:hAnsi="Arial"/>
                <w:b/>
                <w:bCs/>
                <w:color w:val="000000"/>
              </w:rPr>
              <w:t>Descrive, denomina e classificare figure in base a caratteristiche geometriche, ne determina misure, progetta e costruisce modelli concreti di vario tipo.</w:t>
            </w:r>
          </w:p>
          <w:p>
            <w:pPr>
              <w:pStyle w:val="NormalWeb"/>
              <w:widowControl w:val="false"/>
              <w:spacing w:before="57" w:after="57"/>
              <w:rPr/>
            </w:pPr>
            <w:r>
              <w:rPr>
                <w:rFonts w:cs="Arial" w:ascii="Arial" w:hAnsi="Arial"/>
                <w:b/>
                <w:bCs/>
                <w:color w:val="000000"/>
              </w:rPr>
              <w:t>Utilizza strumenti per il disegno geometrico (riga, squadra, goniometro).</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(4°-MAT-35)</w:t>
            </w:r>
            <w:r>
              <w:rPr/>
              <w:t xml:space="preserve"> </w:t>
            </w:r>
            <w:r>
              <w:rPr>
                <w:rFonts w:cs="Verdana" w:ascii="Verdana" w:hAnsi="Verdana"/>
                <w:color w:val="000000"/>
                <w:sz w:val="20"/>
                <w:szCs w:val="20"/>
              </w:rPr>
              <w:t>Confrontare gli angoli con l'angolo retto ed effettuare classificazioni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(4°-MAT-36)</w:t>
            </w:r>
            <w:r>
              <w:rPr/>
              <w:t xml:space="preserve"> </w:t>
            </w:r>
            <w:r>
              <w:rPr>
                <w:rFonts w:cs="Verdana" w:ascii="Verdana" w:hAnsi="Verdana"/>
                <w:color w:val="000000"/>
                <w:sz w:val="20"/>
                <w:szCs w:val="20"/>
              </w:rPr>
              <w:t>Effettuare simmetrie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(4°-MAT-37)</w:t>
            </w:r>
            <w:r>
              <w:rPr/>
              <w:t xml:space="preserve"> </w:t>
            </w:r>
            <w:r>
              <w:rPr>
                <w:rFonts w:cs="Verdana" w:ascii="Verdana" w:hAnsi="Verdana"/>
                <w:color w:val="000000"/>
                <w:sz w:val="20"/>
                <w:szCs w:val="20"/>
              </w:rPr>
              <w:t>Riconoscere figure riflesse/simmetriche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(4°-MAT-38)</w:t>
            </w:r>
            <w:r>
              <w:rPr/>
              <w:t xml:space="preserve"> </w:t>
            </w:r>
            <w:r>
              <w:rPr>
                <w:rFonts w:cs="Verdana" w:ascii="Verdana" w:hAnsi="Verdana"/>
                <w:color w:val="000000"/>
                <w:sz w:val="20"/>
                <w:szCs w:val="20"/>
              </w:rPr>
              <w:t>Descrivere poligoni identificando elementi significativi (tra cui la presenza di simmetrie) anche al fine di farli riprodurre ad altri</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(4°-MAT-39)</w:t>
            </w:r>
            <w:r>
              <w:rPr/>
              <w:t xml:space="preserve"> </w:t>
            </w:r>
            <w:r>
              <w:rPr>
                <w:rFonts w:cs="Verdana" w:ascii="Verdana" w:hAnsi="Verdana"/>
                <w:color w:val="000000"/>
                <w:sz w:val="20"/>
                <w:szCs w:val="20"/>
              </w:rPr>
              <w:t>Riprodurre figure geometriche in base ad una descrizione utilizzando gli strumenti opportuni</w:t>
            </w:r>
          </w:p>
        </w:tc>
        <w:tc>
          <w:tcPr>
            <w:tcW w:w="211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(4°-MAT-40)</w:t>
            </w:r>
            <w:r>
              <w:rPr/>
              <w:t xml:space="preserve"> </w:t>
            </w:r>
            <w:r>
              <w:rPr>
                <w:rFonts w:cs="Verdana" w:ascii="Verdana" w:hAnsi="Verdana"/>
                <w:color w:val="000000"/>
                <w:sz w:val="20"/>
                <w:szCs w:val="20"/>
              </w:rPr>
              <w:t>Costruire e utilizzare modelli materiali nello spazio e nel piano come supporto a una prima capacità di visualizzazione</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(4°-MAT-41)</w:t>
            </w:r>
            <w:r>
              <w:rPr/>
              <w:t xml:space="preserve"> </w:t>
            </w:r>
            <w:r>
              <w:rPr>
                <w:rFonts w:cs="Verdana" w:ascii="Verdana" w:hAnsi="Verdana"/>
                <w:color w:val="000000"/>
                <w:sz w:val="20"/>
                <w:szCs w:val="20"/>
              </w:rPr>
              <w:t>Classificare i poligoni in base al numero dei lati</w:t>
            </w:r>
          </w:p>
        </w:tc>
        <w:tc>
          <w:tcPr>
            <w:tcW w:w="211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(4°-MAT-42)</w:t>
            </w:r>
            <w:r>
              <w:rPr/>
              <w:t xml:space="preserve"> </w:t>
            </w:r>
            <w:r>
              <w:rPr>
                <w:rFonts w:cs="Verdana" w:ascii="Verdana" w:hAnsi="Verdana"/>
                <w:color w:val="000000"/>
                <w:sz w:val="20"/>
                <w:szCs w:val="20"/>
              </w:rPr>
              <w:t>Classificare triangoli in base ad alcune caratteristiche (angoli retti, lati paralleli, lati congruenti)</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(4°-MAT-43)</w:t>
            </w:r>
            <w:r>
              <w:rPr/>
              <w:t xml:space="preserve"> </w:t>
            </w:r>
            <w:r>
              <w:rPr>
                <w:rFonts w:cs="Verdana" w:ascii="Verdana" w:hAnsi="Verdana"/>
                <w:color w:val="000000"/>
                <w:sz w:val="20"/>
                <w:szCs w:val="20"/>
              </w:rPr>
              <w:t>Classificare quadrangoli in base ad alcune caratteristiche (angoli retti, lati paralleli, lati congruenti)</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(4°-MAT-44)</w:t>
            </w:r>
            <w:r>
              <w:rPr/>
              <w:t xml:space="preserve"> </w:t>
            </w:r>
            <w:r>
              <w:rPr>
                <w:rFonts w:cs="Verdana" w:ascii="Verdana" w:hAnsi="Verdana"/>
                <w:color w:val="000000"/>
                <w:sz w:val="20"/>
                <w:szCs w:val="20"/>
              </w:rPr>
              <w:t>Comprendere il concetto di perimetro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(4°-MAT-45)</w:t>
            </w:r>
            <w:r>
              <w:rPr/>
              <w:t xml:space="preserve"> </w:t>
            </w:r>
            <w:r>
              <w:rPr>
                <w:rFonts w:cs="Verdana" w:ascii="Verdana" w:hAnsi="Verdana"/>
                <w:color w:val="000000"/>
                <w:sz w:val="20"/>
                <w:szCs w:val="20"/>
              </w:rPr>
              <w:t xml:space="preserve">Comprendere il concetto di area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(4°-MAT-46)</w:t>
            </w:r>
            <w:r>
              <w:rPr/>
              <w:t xml:space="preserve"> </w:t>
            </w:r>
            <w:r>
              <w:rPr>
                <w:rFonts w:cs="Verdana" w:ascii="Verdana" w:hAnsi="Verdana"/>
                <w:color w:val="000000"/>
                <w:sz w:val="20"/>
                <w:szCs w:val="20"/>
              </w:rPr>
              <w:t>Distinguere il perimetro dall'area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(4°-MAT-47)</w:t>
            </w:r>
            <w:r>
              <w:rPr/>
              <w:t xml:space="preserve"> </w:t>
            </w:r>
            <w:r>
              <w:rPr>
                <w:rFonts w:cs="Verdana" w:ascii="Verdana" w:hAnsi="Verdana"/>
                <w:color w:val="000000"/>
                <w:sz w:val="20"/>
                <w:szCs w:val="20"/>
              </w:rPr>
              <w:t>Comporre e scomporre figure geometriche per cogliere l'equiestensione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627"/>
        <w:gridCol w:w="2119"/>
        <w:gridCol w:w="213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L’alunno riconosce e quantifica, in casi semplici, situazioni di incertezza.</w:t>
            </w:r>
          </w:p>
          <w:p>
            <w:pPr>
              <w:pStyle w:val="NormalWeb"/>
              <w:widowControl w:val="false"/>
              <w:spacing w:before="57" w:after="57"/>
              <w:rPr>
                <w:rFonts w:ascii="Arial" w:hAnsi="Arial" w:cs="Arial"/>
                <w:b/>
                <w:b/>
                <w:bCs/>
                <w:color w:val="000000"/>
              </w:rPr>
            </w:pPr>
            <w:r>
              <w:rPr>
                <w:rFonts w:cs="Arial" w:ascii="Arial" w:hAnsi="Arial"/>
                <w:b/>
                <w:bCs/>
                <w:color w:val="000000"/>
              </w:rPr>
              <w:t>Ricerca e rappresenta relazioni e dati in situazioni significative, utilizza le rappresentazioni (grafici, tabelle) per ricavare informazioni, formulare giudizi e prendere decisioni.</w:t>
            </w:r>
          </w:p>
          <w:p>
            <w:pPr>
              <w:pStyle w:val="NormalWeb"/>
              <w:widowControl w:val="false"/>
              <w:spacing w:before="57" w:after="57"/>
              <w:rPr>
                <w:rFonts w:ascii="Arial" w:hAnsi="Arial" w:cs="Arial"/>
                <w:b/>
                <w:b/>
                <w:bCs/>
                <w:color w:val="000000"/>
              </w:rPr>
            </w:pPr>
            <w:r>
              <w:rPr>
                <w:rFonts w:cs="Arial" w:ascii="Arial" w:hAnsi="Arial"/>
                <w:b/>
                <w:bCs/>
                <w:color w:val="000000"/>
              </w:rPr>
              <w:t>Legge e comprende testi che coinvolgono aspetti logici e matematici.</w:t>
            </w:r>
          </w:p>
          <w:p>
            <w:pPr>
              <w:pStyle w:val="NormalWeb"/>
              <w:widowControl w:val="false"/>
              <w:spacing w:before="57" w:after="57"/>
              <w:rPr>
                <w:rFonts w:ascii="Arial" w:hAnsi="Arial" w:cs="Arial"/>
                <w:b/>
                <w:b/>
                <w:bCs/>
                <w:color w:val="000000"/>
              </w:rPr>
            </w:pPr>
            <w:r>
              <w:rPr>
                <w:rFonts w:cs="Arial" w:ascii="Arial" w:hAnsi="Arial"/>
                <w:b/>
                <w:bCs/>
                <w:color w:val="000000"/>
              </w:rPr>
              <w:t>Identifica i diversi attribuiti misurabili di oggetti e vi associa processi di misurazione, sistemi e unità di misura.</w:t>
            </w:r>
          </w:p>
          <w:p>
            <w:pPr>
              <w:pStyle w:val="NormalWeb"/>
              <w:widowControl w:val="false"/>
              <w:spacing w:before="57" w:after="57"/>
              <w:rPr/>
            </w:pPr>
            <w:r>
              <w:rPr>
                <w:rFonts w:cs="Arial" w:ascii="Arial" w:hAnsi="Arial"/>
                <w:b/>
                <w:bCs/>
                <w:color w:val="000000"/>
              </w:rPr>
              <w:t>Utilizza i più comuni strumenti di misura (metro, goniometro...).</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1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(4°-MAT-48</w:t>
            </w:r>
            <w:r>
              <w:rPr>
                <w:rFonts w:cs="Verdana" w:ascii="Verdana" w:hAnsi="Verdana"/>
                <w:sz w:val="20"/>
                <w:szCs w:val="20"/>
              </w:rPr>
              <w:t xml:space="preserve">) Consolidare la capacità di raccolta dei dati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(4°-MAT-49)</w:t>
            </w:r>
            <w:r>
              <w:rPr>
                <w:rFonts w:cs="Verdana" w:ascii="Verdana" w:hAnsi="Verdana"/>
                <w:sz w:val="20"/>
                <w:szCs w:val="20"/>
              </w:rPr>
              <w:t xml:space="preserve"> Scegliere un'adeguata modalità di rappresentazione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(4°-MAT-50)</w:t>
            </w:r>
            <w:r>
              <w:rPr>
                <w:rFonts w:cs="Verdana" w:ascii="Verdana" w:hAnsi="Verdana"/>
                <w:sz w:val="20"/>
                <w:szCs w:val="20"/>
              </w:rPr>
              <w:t xml:space="preserve"> Analizzare e confrontare i dati raccolti utilizzando le nozioni di frequenza e di media aritmetica</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(4°-MAT-51)</w:t>
            </w:r>
            <w:r>
              <w:rPr>
                <w:rFonts w:cs="Verdana" w:ascii="Verdana" w:hAnsi="Verdana"/>
                <w:sz w:val="20"/>
                <w:szCs w:val="20"/>
              </w:rPr>
              <w:t xml:space="preserve"> Leggere e interpretare rappresentazioni statistiche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(4°-MAT-52)</w:t>
            </w:r>
            <w:r>
              <w:rPr>
                <w:rFonts w:cs="Verdana" w:ascii="Verdana" w:hAnsi="Verdana"/>
                <w:sz w:val="20"/>
                <w:szCs w:val="20"/>
              </w:rPr>
              <w:t xml:space="preserve"> Individuare fenomeni certi, possibili, impossibili </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(4°-MAT-53)</w:t>
            </w:r>
            <w:r>
              <w:rPr>
                <w:rFonts w:cs="Verdana" w:ascii="Verdana" w:hAnsi="Verdana"/>
                <w:sz w:val="20"/>
                <w:szCs w:val="20"/>
              </w:rPr>
              <w:t xml:space="preserve"> In situazioni concrete, di una coppia di eventi, intuire e cominciare ad argomentare qual è il più probabile, dando una prima quantificazione nei casi più semplici, oppure riconoscere se si tratta di eventi ugualmente probabili, certi o impossibili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(4°-MAT-54)</w:t>
            </w:r>
            <w:r>
              <w:rPr>
                <w:rFonts w:cs="Verdana" w:ascii="Verdana" w:hAnsi="Verdana"/>
                <w:sz w:val="20"/>
                <w:szCs w:val="20"/>
              </w:rPr>
              <w:t xml:space="preserve"> Rappresentare relazioni e dati con diagrammi, schemi e tabelle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(4°-MAT-55)</w:t>
            </w:r>
            <w:r>
              <w:rPr>
                <w:rFonts w:cs="Verdana" w:ascii="Verdana" w:hAnsi="Verdana"/>
                <w:sz w:val="20"/>
                <w:szCs w:val="20"/>
              </w:rPr>
              <w:t xml:space="preserve"> Individuare in un oggetto/figura gli attributi misurabili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(4°-MAT-56)</w:t>
            </w:r>
            <w:r>
              <w:rPr>
                <w:rFonts w:cs="Verdana" w:ascii="Verdana" w:hAnsi="Verdana"/>
                <w:sz w:val="20"/>
                <w:szCs w:val="20"/>
              </w:rPr>
              <w:t xml:space="preserve"> Ricercare gli strumenti adeguati per il processo di misurazione, convenzionali e non</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(4°-MAT-57)</w:t>
            </w:r>
            <w:r>
              <w:rPr>
                <w:rFonts w:cs="Verdana" w:ascii="Verdana" w:hAnsi="Verdana"/>
                <w:sz w:val="20"/>
                <w:szCs w:val="20"/>
              </w:rPr>
              <w:t xml:space="preserve"> Scoprire la necessità di unità di misura convenzionali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(4°-MAT-58)</w:t>
            </w:r>
            <w:r>
              <w:rPr>
                <w:rFonts w:cs="Verdana" w:ascii="Verdana" w:hAnsi="Verdana"/>
                <w:sz w:val="20"/>
                <w:szCs w:val="20"/>
              </w:rPr>
              <w:t xml:space="preserve"> Scegliere l'unità di misura adeguata</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(4°-MAT-59)</w:t>
            </w:r>
            <w:r>
              <w:rPr>
                <w:rFonts w:cs="Verdana" w:ascii="Verdana" w:hAnsi="Verdana"/>
                <w:sz w:val="20"/>
                <w:szCs w:val="20"/>
              </w:rPr>
              <w:t xml:space="preserve"> Misurare lunghezze, massa/peso e capacità utilizzando unità di misura appropriate</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(4°-MAT-60)</w:t>
            </w:r>
            <w:r>
              <w:rPr>
                <w:rFonts w:cs="Verdana" w:ascii="Verdana" w:hAnsi="Verdana"/>
                <w:sz w:val="20"/>
                <w:szCs w:val="20"/>
              </w:rPr>
              <w:t xml:space="preserve"> Passare da un'unità di misura ad un'altra, limitatamente alle unità di uso più comune, anche nel contesto del sistema monetario</w:t>
            </w:r>
          </w:p>
        </w:tc>
        <w:tc>
          <w:tcPr>
            <w:tcW w:w="211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(4°-MAT-61)</w:t>
            </w:r>
            <w:r>
              <w:rPr>
                <w:rFonts w:cs="Verdana" w:ascii="Verdana" w:hAnsi="Verdana"/>
                <w:sz w:val="20"/>
                <w:szCs w:val="20"/>
              </w:rPr>
              <w:t xml:space="preserve"> Determinare il perimetro delle figure geometriche con unità convenzionali</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(4°-MAT-62)</w:t>
            </w:r>
            <w:r>
              <w:rPr>
                <w:rFonts w:cs="Verdana" w:ascii="Verdana" w:hAnsi="Verdana"/>
                <w:sz w:val="20"/>
                <w:szCs w:val="20"/>
              </w:rPr>
              <w:t xml:space="preserve"> Determinare l'area delle figure geometriche utilizzando unità di misura arbitrarie (quadretto)</w:t>
            </w:r>
          </w:p>
        </w:tc>
        <w:tc>
          <w:tcPr>
            <w:tcW w:w="211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Corpodeltesto"/>
        <w:rPr/>
      </w:pPr>
      <w:r>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3"/>
        <w:gridCol w:w="3249"/>
        <w:gridCol w:w="2132"/>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6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Conoscere l'aspetto ordinale e cardinale dei numeri anche oltre il 1.000.000</w:t>
            </w:r>
          </w:p>
          <w:p>
            <w:pPr>
              <w:pStyle w:val="NormalWeb"/>
              <w:widowControl w:val="false"/>
              <w:spacing w:before="57" w:after="57"/>
              <w:rPr>
                <w:rFonts w:ascii="Arial" w:hAnsi="Arial" w:cs="Arial"/>
                <w:b/>
                <w:b/>
                <w:bCs/>
                <w:color w:val="000000"/>
              </w:rPr>
            </w:pPr>
            <w:r>
              <w:rPr>
                <w:rFonts w:cs="Arial" w:ascii="Arial" w:hAnsi="Arial"/>
                <w:b/>
                <w:bCs/>
                <w:color w:val="000000"/>
              </w:rPr>
              <w:t>Sapersi muovere con sicurezza nel calcolo scritto e mentale e saper valutare l'opportunità di ricorrere ad una calcolatrice</w:t>
            </w:r>
          </w:p>
          <w:p>
            <w:pPr>
              <w:pStyle w:val="NormalWeb"/>
              <w:widowControl w:val="false"/>
              <w:spacing w:before="57" w:after="57"/>
              <w:rPr/>
            </w:pPr>
            <w:r>
              <w:rPr>
                <w:rFonts w:cs="Arial" w:ascii="Arial" w:hAnsi="Arial"/>
                <w:b/>
                <w:bCs/>
                <w:color w:val="000000"/>
              </w:rPr>
              <w:t>Riconoscere e utilizzare rappresentazioni diverse di oggetti matematici (numeri decimali, frazioni, percentuali, scale di riduzione, ...)</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w:t>
            </w:r>
            <w:r>
              <w:rPr>
                <w:rFonts w:cs="Verdana" w:ascii="Verdana" w:hAnsi="Verdana"/>
                <w:sz w:val="20"/>
                <w:szCs w:val="20"/>
              </w:rPr>
              <w:t xml:space="preserve"> Leggere e scrivere i numeri interi, in cifre e in parole, anche oltre il 1.000.000</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w:t>
            </w:r>
            <w:r>
              <w:rPr>
                <w:rFonts w:cs="Verdana" w:ascii="Verdana" w:hAnsi="Verdana"/>
                <w:sz w:val="20"/>
                <w:szCs w:val="20"/>
              </w:rPr>
              <w:t xml:space="preserve"> Contare in senso progressivo e regressivo sulla linea dei numeri </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w:t>
            </w:r>
            <w:r>
              <w:rPr>
                <w:rFonts w:cs="Verdana" w:ascii="Verdana" w:hAnsi="Verdana"/>
                <w:sz w:val="20"/>
                <w:szCs w:val="20"/>
              </w:rPr>
              <w:t xml:space="preserve"> Confrontare quantità numeriche e stabilire relazioni di maggioranza e di minoranza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w:t>
            </w:r>
            <w:r>
              <w:rPr/>
              <w:t xml:space="preserve"> Ordinare i numeri sulla retta numerica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w:t>
            </w:r>
            <w:r>
              <w:rPr>
                <w:rFonts w:cs="Verdana" w:ascii="Verdana" w:hAnsi="Verdana"/>
                <w:sz w:val="20"/>
                <w:szCs w:val="20"/>
              </w:rPr>
              <w:t xml:space="preserve"> Comprendere per astrazione i raggruppamenti in base 10 nell'utilizzo dei grandi numeri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w:t>
            </w:r>
            <w:r>
              <w:rPr>
                <w:rFonts w:cs="Verdana" w:ascii="Verdana" w:hAnsi="Verdana"/>
                <w:sz w:val="20"/>
                <w:szCs w:val="20"/>
              </w:rPr>
              <w:t xml:space="preserve"> Riconoscere nei numeri il valore posizionale delle cifre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(5°-MAT-7)</w:t>
            </w:r>
            <w:r>
              <w:rPr>
                <w:rFonts w:cs="Verdana" w:ascii="Verdana" w:hAnsi="Verdana"/>
                <w:sz w:val="20"/>
                <w:szCs w:val="20"/>
              </w:rPr>
              <w:t xml:space="preserve"> Leggere e scrivere i numeri decimali, in cifre e in parole, anche oltre il 1.000.000</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(5°-MAT-8)</w:t>
            </w:r>
            <w:r>
              <w:rPr>
                <w:rFonts w:cs="Verdana" w:ascii="Verdana" w:hAnsi="Verdana"/>
                <w:sz w:val="20"/>
                <w:szCs w:val="20"/>
              </w:rPr>
              <w:t xml:space="preserve"> Contare in senso progressivo e regressivo sulla linea dei numeri, con i decimali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(5°-MAT-9)</w:t>
            </w:r>
            <w:r>
              <w:rPr>
                <w:rFonts w:cs="Verdana" w:ascii="Verdana" w:hAnsi="Verdana"/>
                <w:sz w:val="20"/>
                <w:szCs w:val="20"/>
              </w:rPr>
              <w:t xml:space="preserve"> Confrontare quantità numeriche e stabilire relazioni di maggioranza e di minoranza, con i numeri decimali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(5°-MAT-10)</w:t>
            </w:r>
            <w:r>
              <w:rPr>
                <w:rFonts w:cs="Verdana" w:ascii="Verdana" w:hAnsi="Verdana"/>
                <w:sz w:val="20"/>
                <w:szCs w:val="20"/>
              </w:rPr>
              <w:t xml:space="preserve"> Ordinare i numeri decimali sulla retta numerica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(5°-MAT-11)</w:t>
            </w:r>
            <w:r>
              <w:rPr>
                <w:rFonts w:cs="Verdana" w:ascii="Verdana" w:hAnsi="Verdana"/>
                <w:sz w:val="20"/>
                <w:szCs w:val="20"/>
              </w:rPr>
              <w:t xml:space="preserve"> Comprendere</w:t>
            </w:r>
            <w:r>
              <w:rPr>
                <w:rFonts w:cs="Verdana" w:ascii="Verdana" w:hAnsi="Verdana"/>
                <w:b/>
                <w:bCs/>
                <w:sz w:val="20"/>
                <w:szCs w:val="20"/>
              </w:rPr>
              <w:t xml:space="preserve"> </w:t>
            </w:r>
            <w:r>
              <w:rPr>
                <w:rFonts w:cs="Verdana" w:ascii="Verdana" w:hAnsi="Verdana"/>
                <w:sz w:val="20"/>
                <w:szCs w:val="20"/>
              </w:rPr>
              <w:t>per astrazione i raggruppamenti in base 10 nell'utilizzo dei numeri decimali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(5°-MAT-12)</w:t>
            </w:r>
            <w:r>
              <w:rPr>
                <w:rFonts w:cs="Verdana" w:ascii="Verdana" w:hAnsi="Verdana"/>
                <w:sz w:val="20"/>
                <w:szCs w:val="20"/>
              </w:rPr>
              <w:t xml:space="preserve"> Riconoscere nei numeri decimali il valore posizionale delle cifre: decimi, centesimi, millesimi</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(5°-MAT-13)</w:t>
            </w:r>
            <w:r>
              <w:rPr>
                <w:rFonts w:cs="Verdana" w:ascii="Verdana" w:hAnsi="Verdana"/>
                <w:sz w:val="20"/>
                <w:szCs w:val="20"/>
              </w:rPr>
              <w:t xml:space="preserve"> Cogliere regolarità in sequenze numeriche</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(5°-MAT-14)</w:t>
            </w:r>
            <w:r>
              <w:rPr>
                <w:rFonts w:cs="Verdana" w:ascii="Verdana" w:hAnsi="Verdana"/>
                <w:sz w:val="20"/>
                <w:szCs w:val="20"/>
              </w:rPr>
              <w:t xml:space="preserve"> Comprendere i significati del concetto di frazione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(5°-MAT-15)</w:t>
            </w:r>
            <w:r>
              <w:rPr>
                <w:rFonts w:cs="Verdana" w:ascii="Verdana" w:hAnsi="Verdana"/>
                <w:sz w:val="20"/>
                <w:szCs w:val="20"/>
              </w:rPr>
              <w:t xml:space="preserve"> Conoscere il concetto di frazione equivalente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(5°-MAT-16)</w:t>
            </w:r>
            <w:r>
              <w:rPr>
                <w:rFonts w:cs="Verdana" w:ascii="Verdana" w:hAnsi="Verdana"/>
                <w:sz w:val="20"/>
                <w:szCs w:val="20"/>
              </w:rPr>
              <w:t xml:space="preserve"> Utilizzare le frazioni come operatori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(5°-MAT-17)</w:t>
            </w:r>
            <w:r>
              <w:rPr>
                <w:rFonts w:cs="Verdana" w:ascii="Verdana" w:hAnsi="Verdana"/>
                <w:sz w:val="20"/>
                <w:szCs w:val="20"/>
              </w:rPr>
              <w:t xml:space="preserve"> Utilizzare numeri decimali per descrivere situazioni quotidiane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(5°-MAT-18)</w:t>
            </w:r>
            <w:r>
              <w:rPr>
                <w:rFonts w:cs="Verdana" w:ascii="Verdana" w:hAnsi="Verdana"/>
                <w:sz w:val="20"/>
                <w:szCs w:val="20"/>
              </w:rPr>
              <w:t xml:space="preserve"> Utilizzare frazioni per descrivere situazioni quotidiane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(5°-MAT-19)</w:t>
            </w:r>
            <w:r>
              <w:rPr>
                <w:rFonts w:cs="Verdana" w:ascii="Verdana" w:hAnsi="Verdana"/>
                <w:sz w:val="20"/>
                <w:szCs w:val="20"/>
              </w:rPr>
              <w:t xml:space="preserve"> Utilizzare percentuali per descrivere situazioni quotidiane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(5°-MAT-20)</w:t>
            </w:r>
            <w:r>
              <w:rPr>
                <w:rFonts w:cs="Verdana" w:ascii="Verdana" w:hAnsi="Verdana"/>
                <w:sz w:val="20"/>
                <w:szCs w:val="20"/>
              </w:rPr>
              <w:t xml:space="preserve"> Interpretare i numeri negativi in contesti significativi per le scienze e la tecnica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(5°-MAT-21)</w:t>
            </w:r>
            <w:r>
              <w:rPr>
                <w:rFonts w:cs="Verdana" w:ascii="Verdana" w:hAnsi="Verdana"/>
                <w:sz w:val="20"/>
                <w:szCs w:val="20"/>
              </w:rPr>
              <w:t xml:space="preserve"> Eseguire addizioni e sottrazioni anche con i numeri decimali, eventualmente in riferimento alle monete o ai risultati di semplici misure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(5°-MAT-22)</w:t>
            </w:r>
            <w:r>
              <w:rPr>
                <w:rFonts w:cs="Verdana" w:ascii="Verdana" w:hAnsi="Verdana"/>
                <w:sz w:val="20"/>
                <w:szCs w:val="20"/>
              </w:rPr>
              <w:t xml:space="preserve"> Conoscere le proprietà delle 4 operazioni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(5°-MAT-23)</w:t>
            </w:r>
            <w:r>
              <w:rPr>
                <w:rFonts w:cs="Verdana" w:ascii="Verdana" w:hAnsi="Verdana"/>
                <w:sz w:val="20"/>
                <w:szCs w:val="20"/>
              </w:rPr>
              <w:t xml:space="preserve"> Individuare e padroneggiare strategie di calcolo, anche utilizzando le proprietà delle quattro operazioni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(5°-MAT-24)</w:t>
            </w:r>
            <w:r>
              <w:rPr>
                <w:rFonts w:cs="Verdana" w:ascii="Verdana" w:hAnsi="Verdana"/>
                <w:sz w:val="20"/>
                <w:szCs w:val="20"/>
              </w:rPr>
              <w:t xml:space="preserve"> Utilizzare gli algoritmi per eseguire correttamente moltiplicazioni in colonna col moltiplicatore di 2 o più cifre, anche con i numeri decimali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(5°-MAT-25)</w:t>
            </w:r>
            <w:r>
              <w:rPr>
                <w:rFonts w:cs="Verdana" w:ascii="Verdana" w:hAnsi="Verdana"/>
                <w:sz w:val="20"/>
                <w:szCs w:val="20"/>
              </w:rPr>
              <w:t xml:space="preserve"> Descrivere le fasi per l'applicazione dell'algoritmo della divisione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(5°-MAT-26)</w:t>
            </w:r>
            <w:r>
              <w:rPr>
                <w:rFonts w:cs="Verdana" w:ascii="Verdana" w:hAnsi="Verdana"/>
                <w:sz w:val="20"/>
                <w:szCs w:val="20"/>
              </w:rPr>
              <w:t xml:space="preserve"> Utilizzare l'algoritmo della divisione con il divisore intero e decimale di 2 o più cifre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(5°-MAT-27)</w:t>
            </w:r>
            <w:r>
              <w:rPr>
                <w:rFonts w:cs="Verdana" w:ascii="Verdana" w:hAnsi="Verdana"/>
                <w:sz w:val="20"/>
                <w:szCs w:val="20"/>
              </w:rPr>
              <w:t xml:space="preserve"> Stimare il risultato di un'operazione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(5°-MAT-28)</w:t>
            </w:r>
            <w:r>
              <w:rPr>
                <w:rFonts w:cs="Verdana" w:ascii="Verdana" w:hAnsi="Verdana"/>
                <w:sz w:val="20"/>
                <w:szCs w:val="20"/>
              </w:rPr>
              <w:t xml:space="preserve"> Verificare la correttezza del risultato di un'operazione utilizzando le prove e/o la calcolatrice</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(5°-MAT-29)</w:t>
            </w:r>
            <w:r>
              <w:rPr>
                <w:rFonts w:cs="Verdana" w:ascii="Verdana" w:hAnsi="Verdana"/>
                <w:sz w:val="20"/>
                <w:szCs w:val="20"/>
              </w:rPr>
              <w:t xml:space="preserve"> Utilizzare consapevolmente la calcolatrice</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(5°-MAT-30)</w:t>
            </w:r>
            <w:r>
              <w:rPr>
                <w:rFonts w:cs="Verdana" w:ascii="Verdana" w:hAnsi="Verdana"/>
                <w:sz w:val="20"/>
                <w:szCs w:val="20"/>
              </w:rPr>
              <w:t xml:space="preserve"> Descrivere la strategia seguita evidenziandone vantaggi o svantaggi</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(5°-MAT-31)</w:t>
            </w:r>
            <w:r>
              <w:rPr>
                <w:rFonts w:cs="Verdana" w:ascii="Verdana" w:hAnsi="Verdana"/>
                <w:sz w:val="20"/>
                <w:szCs w:val="20"/>
              </w:rPr>
              <w:t xml:space="preserve"> Individuare multipli e divisori di un numero</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(5°-MAT-32)</w:t>
            </w:r>
            <w:r>
              <w:rPr>
                <w:rFonts w:cs="Verdana" w:ascii="Verdana" w:hAnsi="Verdana"/>
                <w:sz w:val="20"/>
                <w:szCs w:val="20"/>
              </w:rPr>
              <w:t xml:space="preserve"> Conoscere alcuni sistemi di notazione dei numeri che sono stati in uso in luoghi, culture e tempi diversi dai nostri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9"/>
        <w:gridCol w:w="3063"/>
        <w:gridCol w:w="2132"/>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46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legge e comprende testi che coinvolgono aspetti logici e matematici.</w:t>
            </w:r>
          </w:p>
          <w:p>
            <w:pPr>
              <w:pStyle w:val="NormalWeb"/>
              <w:widowControl w:val="false"/>
              <w:spacing w:before="57" w:after="57"/>
              <w:rPr>
                <w:rFonts w:ascii="Arial" w:hAnsi="Arial" w:cs="Arial"/>
                <w:b/>
                <w:b/>
                <w:bCs/>
              </w:rPr>
            </w:pPr>
            <w:r>
              <w:rPr>
                <w:rFonts w:cs="Arial" w:ascii="Arial" w:hAnsi="Arial"/>
                <w:b/>
                <w:bCs/>
              </w:rPr>
              <w:t>Risolve semplici problemi in tutti gli ambiti di contenuto, mantenendo il controllo sia sul processo risolutivo, sia sui risultati.</w:t>
            </w:r>
          </w:p>
          <w:p>
            <w:pPr>
              <w:pStyle w:val="NormalWeb"/>
              <w:widowControl w:val="false"/>
              <w:spacing w:before="57" w:after="57"/>
              <w:rPr>
                <w:rFonts w:ascii="Arial" w:hAnsi="Arial" w:cs="Arial"/>
                <w:b/>
                <w:b/>
                <w:bCs/>
              </w:rPr>
            </w:pPr>
            <w:r>
              <w:rPr>
                <w:rFonts w:cs="Arial" w:ascii="Arial" w:hAnsi="Arial"/>
                <w:b/>
                <w:bCs/>
              </w:rPr>
              <w:t>Descrive il procedimento seguito e riconosce strategie di soluzione diverse dalla propria.</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(5°-MAT-33)</w:t>
            </w:r>
            <w:r>
              <w:rPr>
                <w:rFonts w:cs="Verdana" w:ascii="Verdana" w:hAnsi="Verdana"/>
                <w:sz w:val="20"/>
                <w:szCs w:val="20"/>
              </w:rPr>
              <w:t xml:space="preserve"> Individuare problemi legati all'esperienza concreta e indicare ipotesi di soluzione</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(5°-MAT-34)</w:t>
            </w:r>
            <w:r>
              <w:rPr>
                <w:rFonts w:cs="Verdana" w:ascii="Verdana" w:hAnsi="Verdana"/>
                <w:sz w:val="20"/>
                <w:szCs w:val="20"/>
              </w:rPr>
              <w:t xml:space="preserve"> Individuare gli strumenti a propria disposizione per portare a termine un compito e quelli mancanti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(5°-MAT-35)</w:t>
            </w:r>
            <w:r>
              <w:rPr>
                <w:rFonts w:cs="Verdana" w:ascii="Verdana" w:hAnsi="Verdana"/>
                <w:sz w:val="20"/>
                <w:szCs w:val="20"/>
              </w:rPr>
              <w:t xml:space="preserve"> Risolvere situazioni problematiche che implichino le 4 operazioni, in ambito di esperienza e di studio (uso di frazioni, di conoscenze geometriche, di misure,...)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(5°-MAT-36)</w:t>
            </w:r>
            <w:r>
              <w:rPr>
                <w:rFonts w:cs="Verdana" w:ascii="Verdana" w:hAnsi="Verdana"/>
                <w:sz w:val="20"/>
                <w:szCs w:val="20"/>
              </w:rPr>
              <w:t xml:space="preserve"> Analizzare il testo di un problema per individuare gli elementi essenziali: domanda, dati, relazioni tra i dati</w:t>
            </w:r>
          </w:p>
        </w:tc>
        <w:tc>
          <w:tcPr>
            <w:tcW w:w="2132"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(5°-MAT-37)</w:t>
            </w:r>
            <w:r>
              <w:rPr>
                <w:rFonts w:cs="Verdana" w:ascii="Verdana" w:hAnsi="Verdana"/>
                <w:sz w:val="20"/>
                <w:szCs w:val="20"/>
              </w:rPr>
              <w:t xml:space="preserve"> Conoscere metodologie e strumenti di organizzazione delle informazioni: grafici, tabelle, diagrammi, mappe concettuali</w:t>
            </w:r>
          </w:p>
        </w:tc>
        <w:tc>
          <w:tcPr>
            <w:tcW w:w="213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(5°-MAT-38)</w:t>
            </w:r>
            <w:r>
              <w:rPr>
                <w:rFonts w:cs="Verdana" w:ascii="Verdana" w:hAnsi="Verdana"/>
                <w:sz w:val="20"/>
                <w:szCs w:val="20"/>
              </w:rPr>
              <w:t xml:space="preserve"> Esprimere situazioni problematiche utilizzando rappresentazioni grafiche adeguate</w:t>
            </w:r>
          </w:p>
        </w:tc>
        <w:tc>
          <w:tcPr>
            <w:tcW w:w="213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(5°-MAT-39)</w:t>
            </w:r>
            <w:r>
              <w:rPr>
                <w:rFonts w:cs="Verdana" w:ascii="Verdana" w:hAnsi="Verdana"/>
                <w:sz w:val="20"/>
                <w:szCs w:val="20"/>
              </w:rPr>
              <w:t xml:space="preserve"> Rappresentare problemi con tabelle e grafici che ne esprimono la struttura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(5°-MAT-40)</w:t>
            </w:r>
            <w:r>
              <w:rPr>
                <w:rFonts w:cs="Verdana" w:ascii="Verdana" w:hAnsi="Verdana"/>
                <w:sz w:val="20"/>
                <w:szCs w:val="20"/>
              </w:rPr>
              <w:t xml:space="preserve"> Applicare schemi di soluzioni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(5°-MAT-41)</w:t>
            </w:r>
            <w:r>
              <w:rPr>
                <w:rFonts w:cs="Verdana" w:ascii="Verdana" w:hAnsi="Verdana"/>
                <w:sz w:val="20"/>
                <w:szCs w:val="20"/>
              </w:rPr>
              <w:t xml:space="preserve"> </w:t>
            </w:r>
            <w:r>
              <w:rPr>
                <w:rFonts w:cs="Verdana" w:ascii="Verdana" w:hAnsi="Verdana"/>
                <w:color w:val="000000"/>
                <w:sz w:val="20"/>
                <w:szCs w:val="20"/>
              </w:rPr>
              <w:t>Descrivere il percorso di soluzione scelto evidenziandone vantaggi o svantaggi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333"/>
        <w:gridCol w:w="2132"/>
        <w:gridCol w:w="2268"/>
      </w:tblGrid>
      <w:tr>
        <w:trPr>
          <w:tblHeader w:val="true"/>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esegue e dà istruzioni per rappresentare figure.</w:t>
            </w:r>
          </w:p>
          <w:p>
            <w:pPr>
              <w:pStyle w:val="NormalWeb"/>
              <w:widowControl w:val="false"/>
              <w:spacing w:before="57" w:after="57"/>
              <w:rPr>
                <w:rFonts w:ascii="Arial" w:hAnsi="Arial" w:cs="Arial"/>
                <w:b/>
                <w:b/>
                <w:bCs/>
              </w:rPr>
            </w:pPr>
            <w:r>
              <w:rPr>
                <w:rFonts w:cs="Arial" w:ascii="Arial" w:hAnsi="Arial"/>
                <w:b/>
                <w:bCs/>
              </w:rPr>
              <w:t>Riconosce e rappresenta forme del piano e dello spazio, relazioni e strutture che si trovano in natura o che sono state create dall’uomo.</w:t>
            </w:r>
          </w:p>
          <w:p>
            <w:pPr>
              <w:pStyle w:val="NormalWeb"/>
              <w:widowControl w:val="false"/>
              <w:spacing w:before="57" w:after="57"/>
              <w:rPr>
                <w:rFonts w:ascii="Arial" w:hAnsi="Arial" w:cs="Arial"/>
                <w:b/>
                <w:b/>
                <w:bCs/>
              </w:rPr>
            </w:pPr>
            <w:r>
              <w:rPr>
                <w:rFonts w:cs="Arial" w:ascii="Arial" w:hAnsi="Arial"/>
                <w:b/>
                <w:bCs/>
              </w:rPr>
              <w:t>Descrive, denomina e classifica figure in base a caratteristiche geometriche, ne determina misure, progetta e costruisce modelli concreti di vario tipo.</w:t>
            </w:r>
          </w:p>
          <w:p>
            <w:pPr>
              <w:pStyle w:val="NormalWeb"/>
              <w:widowControl w:val="false"/>
              <w:spacing w:before="57" w:after="57"/>
              <w:rPr/>
            </w:pPr>
            <w:r>
              <w:rPr>
                <w:rFonts w:cs="Arial" w:ascii="Arial" w:hAnsi="Arial"/>
                <w:b/>
                <w:bCs/>
              </w:rPr>
              <w:t>Utilizza strumenti per il disegno geometrico (riga, compasso, squadra).</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(5°-MAT-42)</w:t>
            </w:r>
            <w:r>
              <w:rPr>
                <w:rFonts w:cs="Verdana" w:ascii="Verdana" w:hAnsi="Verdana"/>
                <w:sz w:val="20"/>
                <w:szCs w:val="20"/>
              </w:rPr>
              <w:t xml:space="preserve"> Descrivere figure geometriche identificando elementi significativi anche al fine di farle riprodurre ad altri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(5°-MAT-43)</w:t>
            </w:r>
            <w:r>
              <w:rPr>
                <w:rFonts w:cs="Verdana" w:ascii="Verdana" w:hAnsi="Verdana"/>
                <w:sz w:val="20"/>
                <w:szCs w:val="20"/>
              </w:rPr>
              <w:t xml:space="preserve"> Descrivere figure geometriche in base a simmetrie anche al fine di farle riprodurre ad altri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(5°-MAT-44)</w:t>
            </w:r>
            <w:r>
              <w:rPr>
                <w:rFonts w:cs="Verdana" w:ascii="Verdana" w:hAnsi="Verdana"/>
                <w:sz w:val="20"/>
                <w:szCs w:val="20"/>
              </w:rPr>
              <w:t xml:space="preserve"> Classificare e denominare figure geometriche in base ad elementi significativi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(5°-MAT-45)</w:t>
            </w:r>
            <w:r>
              <w:rPr>
                <w:rFonts w:cs="Verdana" w:ascii="Verdana" w:hAnsi="Verdana"/>
                <w:sz w:val="20"/>
                <w:szCs w:val="20"/>
              </w:rPr>
              <w:t xml:space="preserve"> Riprodurre figure geometriche in base ad una descrizione utilizzando gli strumenti opportuni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(5°-MAT-46)</w:t>
            </w:r>
            <w:r>
              <w:rPr>
                <w:rFonts w:cs="Verdana" w:ascii="Verdana" w:hAnsi="Verdana"/>
                <w:sz w:val="20"/>
                <w:szCs w:val="20"/>
              </w:rPr>
              <w:t xml:space="preserve"> Utilizzare il piano cartesiano per localizzare punti</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(5°-MAT-47)</w:t>
            </w:r>
            <w:r>
              <w:rPr>
                <w:rFonts w:cs="Verdana" w:ascii="Verdana" w:hAnsi="Verdana"/>
                <w:sz w:val="20"/>
                <w:szCs w:val="20"/>
              </w:rPr>
              <w:t xml:space="preserve"> Riprodurre in scala una figura assegnata </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(5°-MAT-48)</w:t>
            </w:r>
            <w:r>
              <w:rPr/>
              <w:t xml:space="preserve"> Effettuare rotazioni di figure</w:t>
            </w:r>
          </w:p>
        </w:tc>
        <w:tc>
          <w:tcPr>
            <w:tcW w:w="2132"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(5°-MAT-49)</w:t>
            </w:r>
            <w:r>
              <w:rPr/>
              <w:t xml:space="preserve"> Effettuare traslazioni di figure</w:t>
            </w:r>
          </w:p>
        </w:tc>
        <w:tc>
          <w:tcPr>
            <w:tcW w:w="213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(5°-MAT-50)</w:t>
            </w:r>
            <w:r>
              <w:rPr/>
              <w:t xml:space="preserve"> Effettuare simmetrie</w:t>
            </w:r>
          </w:p>
        </w:tc>
        <w:tc>
          <w:tcPr>
            <w:tcW w:w="213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(5°-MAT-51)</w:t>
            </w:r>
            <w:r>
              <w:rPr>
                <w:rFonts w:cs="Verdana" w:ascii="Verdana" w:hAnsi="Verdana"/>
                <w:sz w:val="20"/>
                <w:szCs w:val="20"/>
              </w:rPr>
              <w:t xml:space="preserve"> Riconoscere figure ruotate, traslate, riflesse/simmetriche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(5°-MAT-52)</w:t>
            </w:r>
            <w:r>
              <w:rPr>
                <w:rFonts w:cs="Verdana" w:ascii="Verdana" w:hAnsi="Verdana"/>
                <w:sz w:val="20"/>
                <w:szCs w:val="20"/>
              </w:rPr>
              <w:t xml:space="preserve"> Costruire e utilizzare modelli materiali nello spazio e nel piano come supporto a una prima capacità di visualizzazione</w:t>
            </w:r>
          </w:p>
        </w:tc>
        <w:tc>
          <w:tcPr>
            <w:tcW w:w="213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333"/>
        <w:gridCol w:w="2132"/>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RELAZIONI,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Ricercare dati per ricavare informazioni e costruire rappresentazioni (tabelle e grafici). Ricavare informazioni anche da dati rappresentati in tabelle e grafici.</w:t>
            </w:r>
          </w:p>
          <w:p>
            <w:pPr>
              <w:pStyle w:val="NormalWeb"/>
              <w:widowControl w:val="false"/>
              <w:spacing w:before="57" w:after="57"/>
              <w:rPr>
                <w:rFonts w:ascii="Arial" w:hAnsi="Arial" w:cs="Arial"/>
                <w:b/>
                <w:b/>
                <w:bCs/>
              </w:rPr>
            </w:pPr>
            <w:r>
              <w:rPr>
                <w:rFonts w:cs="Arial" w:ascii="Arial" w:hAnsi="Arial"/>
                <w:b/>
                <w:bCs/>
              </w:rPr>
              <w:t>Riconoscere e quantificare, in casi semplici, situazioni di incertezza.</w:t>
            </w:r>
          </w:p>
          <w:p>
            <w:pPr>
              <w:pStyle w:val="NormalWeb"/>
              <w:widowControl w:val="false"/>
              <w:spacing w:before="57" w:after="57"/>
              <w:rPr>
                <w:rFonts w:ascii="Arial" w:hAnsi="Arial" w:cs="Arial"/>
                <w:b/>
                <w:b/>
                <w:bCs/>
              </w:rPr>
            </w:pPr>
            <w:r>
              <w:rPr>
                <w:rFonts w:cs="Arial" w:ascii="Arial" w:hAnsi="Arial"/>
                <w:b/>
                <w:bCs/>
              </w:rPr>
              <w:t>Leggere e comprendere testi che coinvolgono aspetti logici e matematici.</w:t>
            </w:r>
          </w:p>
          <w:p>
            <w:pPr>
              <w:pStyle w:val="NormalWeb"/>
              <w:widowControl w:val="false"/>
              <w:spacing w:before="57" w:after="57"/>
              <w:rPr/>
            </w:pPr>
            <w:r>
              <w:rPr>
                <w:rFonts w:cs="Arial" w:ascii="Arial" w:hAnsi="Arial"/>
                <w:b/>
                <w:bCs/>
              </w:rPr>
              <w:t>Utilizzare i più comuni strumenti di misura (metro, goniometro...).</w:t>
            </w:r>
          </w:p>
        </w:tc>
      </w:tr>
      <w:tr>
        <w:trPr/>
        <w:tc>
          <w:tcPr>
            <w:tcW w:w="504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(5°-MAT-53)</w:t>
            </w:r>
            <w:r>
              <w:rPr>
                <w:rFonts w:cs="Verdana" w:ascii="Verdana" w:hAnsi="Verdana"/>
                <w:sz w:val="20"/>
                <w:szCs w:val="20"/>
              </w:rPr>
              <w:t xml:space="preserve"> Rappresentare relazioni e dati e, in situazioni significative, utilizzare le rappresentazioni per ricavare informazioni, formulare giudizi e prendere decisioni anche con l'uso di indicatori statistici (moda, media aritmetica, ...)</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(5°-MAT-54)</w:t>
            </w:r>
            <w:r>
              <w:rPr>
                <w:rFonts w:cs="Verdana" w:ascii="Verdana" w:hAnsi="Verdana"/>
                <w:sz w:val="20"/>
                <w:szCs w:val="20"/>
              </w:rPr>
              <w:t xml:space="preserve"> Sviluppare le capacità di rielaborare e registrare informazioni desunte da un'indagine statistica ufficiale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(5°-MAT-55)</w:t>
            </w:r>
            <w:r>
              <w:rPr>
                <w:rFonts w:cs="Verdana" w:ascii="Verdana" w:hAnsi="Verdana"/>
                <w:sz w:val="20"/>
                <w:szCs w:val="20"/>
              </w:rPr>
              <w:t xml:space="preserve"> In situazioni concrete, di una coppia di eventi, intuire e cominciare ad argomentare qual è il più probabile dando una prima quantificazione oppure riconoscere se sii tratta di eventi ugualmente probabili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(5°-MAT-56)</w:t>
            </w:r>
            <w:r>
              <w:rPr>
                <w:rFonts w:cs="Verdana" w:ascii="Verdana" w:hAnsi="Verdana"/>
                <w:sz w:val="20"/>
                <w:szCs w:val="20"/>
              </w:rPr>
              <w:t xml:space="preserve"> Ricercare strumenti convenzionali adeguati per il processo di misurazione</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(5°-MAT-57)</w:t>
            </w:r>
            <w:r>
              <w:rPr>
                <w:rFonts w:cs="Verdana" w:ascii="Verdana" w:hAnsi="Verdana"/>
                <w:sz w:val="20"/>
                <w:szCs w:val="20"/>
              </w:rPr>
              <w:t xml:space="preserve"> Scegliere l'unità di misura adeguata</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(5°-MAT-58)</w:t>
            </w:r>
            <w:r>
              <w:rPr>
                <w:rFonts w:cs="Verdana" w:ascii="Verdana" w:hAnsi="Verdana"/>
                <w:sz w:val="20"/>
                <w:szCs w:val="20"/>
              </w:rPr>
              <w:t xml:space="preserve"> Comprendere il concetto di volume in riferimento alle misure di capacità</w:t>
            </w:r>
          </w:p>
        </w:tc>
        <w:tc>
          <w:tcPr>
            <w:tcW w:w="2132"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(5°-MAT-59)</w:t>
            </w:r>
            <w:r>
              <w:rPr>
                <w:rFonts w:cs="Verdana" w:ascii="Verdana" w:hAnsi="Verdana"/>
                <w:sz w:val="20"/>
                <w:szCs w:val="20"/>
              </w:rPr>
              <w:t xml:space="preserve"> Conoscere ed utilizzare le principali unità di misura per lunghezze, angoli, aree volumi/capacità, intervalli temporali, masse/pesi per effettuare misure e stime</w:t>
            </w:r>
          </w:p>
        </w:tc>
        <w:tc>
          <w:tcPr>
            <w:tcW w:w="213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(5°-MAT-60)</w:t>
            </w:r>
            <w:r>
              <w:rPr>
                <w:rFonts w:cs="Verdana" w:ascii="Verdana" w:hAnsi="Verdana"/>
                <w:sz w:val="20"/>
                <w:szCs w:val="20"/>
              </w:rPr>
              <w:t xml:space="preserve"> Conoscere ed utilizzare le principali unità di misura per aree</w:t>
            </w:r>
          </w:p>
        </w:tc>
        <w:tc>
          <w:tcPr>
            <w:tcW w:w="213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(5°-MAT-61)</w:t>
            </w:r>
            <w:r>
              <w:rPr>
                <w:rFonts w:cs="Verdana" w:ascii="Verdana" w:hAnsi="Verdana"/>
                <w:sz w:val="20"/>
                <w:szCs w:val="20"/>
              </w:rPr>
              <w:t xml:space="preserve"> Determinare l'area di figure per scomposizione, utilizzando misure convenzionali (rettangoli, triangoli...)</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(5°-MAT-62)</w:t>
            </w:r>
            <w:r>
              <w:rPr>
                <w:rFonts w:cs="Verdana" w:ascii="Verdana" w:hAnsi="Verdana"/>
                <w:sz w:val="20"/>
                <w:szCs w:val="20"/>
              </w:rPr>
              <w:t xml:space="preserve"> Effettuare misure e stime </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(5°-MAT-63)</w:t>
            </w:r>
            <w:r>
              <w:rPr>
                <w:rFonts w:cs="Verdana" w:ascii="Verdana" w:hAnsi="Verdana"/>
                <w:sz w:val="20"/>
                <w:szCs w:val="20"/>
              </w:rPr>
              <w:t xml:space="preserve"> Passare da un'unità di misura ad un'altra, limitatamente alle unità di uso più comune, anche nel contesto del sistema monetario</w:t>
            </w:r>
          </w:p>
        </w:tc>
        <w:tc>
          <w:tcPr>
            <w:tcW w:w="213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shd w:fill="FF0000" w:val="clear"/>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12"/>
        <w:gridCol w:w="3195"/>
        <w:gridCol w:w="2271"/>
        <w:gridCol w:w="138"/>
        <w:gridCol w:w="2275"/>
      </w:tblGrid>
      <w:tr>
        <w:trPr/>
        <w:tc>
          <w:tcPr>
            <w:tcW w:w="9583" w:type="dxa"/>
            <w:gridSpan w:val="6"/>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4" w:type="dxa"/>
            <w:gridSpan w:val="2"/>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79" w:type="dxa"/>
            <w:gridSpan w:val="4"/>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57" w:after="57"/>
              <w:jc w:val="both"/>
              <w:rPr>
                <w:rFonts w:ascii="Arial" w:hAnsi="Arial" w:eastAsia="Helvetica-Bold" w:cs="Arial"/>
                <w:b/>
                <w:b/>
                <w:bCs/>
              </w:rPr>
            </w:pPr>
            <w:r>
              <w:rPr>
                <w:rFonts w:eastAsia="Helvetica-Bold" w:cs="Arial" w:ascii="Arial" w:hAnsi="Arial"/>
                <w:b/>
                <w:bCs/>
              </w:rPr>
              <w:t>L’alunno si muove con sicurezza nel calcolo, anche con i numeri razionali assoluti, ne padroneggia le diverse rappresentazioni e stima la grandezza di un  numero e il risultato delle operazioni.</w:t>
            </w:r>
          </w:p>
          <w:p>
            <w:pPr>
              <w:pStyle w:val="Normal"/>
              <w:widowControl w:val="false"/>
              <w:spacing w:lineRule="auto" w:line="240" w:before="57" w:after="57"/>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57" w:after="57"/>
              <w:jc w:val="both"/>
              <w:rPr/>
            </w:pPr>
            <w:r>
              <w:rPr>
                <w:rFonts w:eastAsia="Helvetica-Bold" w:cs="Arial" w:ascii="Arial" w:hAnsi="Arial"/>
                <w:b/>
                <w:bCs/>
              </w:rPr>
              <w:t>Spiega il procedimento seguito, anche in forma scritta, mantenendo il controllo sia sul processo risolutivo sia sui risultati.</w:t>
            </w:r>
          </w:p>
        </w:tc>
      </w:tr>
      <w:tr>
        <w:trPr/>
        <w:tc>
          <w:tcPr>
            <w:tcW w:w="4899"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409" w:type="dxa"/>
            <w:gridSpan w:val="2"/>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 </w:t>
            </w:r>
            <w:r>
              <w:rPr>
                <w:rStyle w:val="WwWnucleofondantelegenda"/>
                <w:rFonts w:eastAsia="Webdings" w:cs="Arial"/>
              </w:rPr>
              <w:t>Conoscere sistemi di notazione dei numeri che sono o sono stati in uso in luoghi, tempi e culture diverse dalla nostra.</w:t>
            </w:r>
          </w:p>
        </w:tc>
        <w:tc>
          <w:tcPr>
            <w:tcW w:w="2409"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899" w:type="dxa"/>
            <w:gridSpan w:val="3"/>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(1°SEC-MAT-2) </w:t>
            </w:r>
            <w:r>
              <w:rPr>
                <w:rStyle w:val="WwWnucleofondantelegenda"/>
                <w:rFonts w:eastAsia="Webdings" w:cs="Arial"/>
              </w:rPr>
              <w:t>Leggere, scrivere, confrontare numeri naturali e decimali.</w:t>
            </w:r>
          </w:p>
        </w:tc>
        <w:tc>
          <w:tcPr>
            <w:tcW w:w="2409"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(1°SEC-MAT-3) </w:t>
            </w:r>
            <w:r>
              <w:rPr>
                <w:rStyle w:val="WwWnucleofondantelegenda"/>
                <w:rFonts w:eastAsia="Webdings" w:cs="Arial"/>
              </w:rPr>
              <w:t>Rappresentare i numeri conosciuti sulla retta e utilizzare scale graduate in contesti significativi per le scienze e la tecnica</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(1°SEC-MAT-4) </w:t>
            </w:r>
            <w:r>
              <w:rPr>
                <w:rStyle w:val="WwWnucleofondantelegenda"/>
                <w:rFonts w:eastAsia="Webdings" w:cs="Arial"/>
              </w:rPr>
              <w:t xml:space="preserve">Eseguire le quattro operazioni con sicurezza, valutando l’opportunità di ricorrere al calcolo mentale, scritto o con la calcolatrice a seconda delle situazioni </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(1°SEC-MAT-5) </w:t>
            </w:r>
            <w:r>
              <w:rPr>
                <w:rStyle w:val="WwWnucleofondantelegenda"/>
                <w:rFonts w:eastAsia="Webdings" w:cs="Arial"/>
              </w:rPr>
              <w:t>Stimare il risultato di un’operazione</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(1°SEC-MAT-6) </w:t>
            </w:r>
            <w:r>
              <w:rPr>
                <w:rStyle w:val="WwWnucleofondantelegenda"/>
                <w:rFonts w:eastAsia="Webdings" w:cs="Arial"/>
              </w:rPr>
              <w:t>Risolvere problemi e calcolare semplici espressioni con numeri interi mediante l’uso delle quattro operazioni</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(1°SEC-MAT-7) </w:t>
            </w:r>
            <w:r>
              <w:rPr>
                <w:rStyle w:val="WwWnucleofondantelegenda"/>
                <w:rFonts w:eastAsia="Webdings" w:cs="Arial"/>
              </w:rPr>
              <w:t>Individuare multipli e divisori di un numero</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(1°SEC-MAT-8) </w:t>
            </w:r>
            <w:r>
              <w:rPr>
                <w:rStyle w:val="WwWnucleofondantelegenda"/>
                <w:rFonts w:eastAsia="Webdings" w:cs="Arial"/>
              </w:rPr>
              <w:t>Elevare a potenza i numeri naturali e saper scrivere un numero in forma esponenziale e in notazione scientifica e trovare l’ordine di grandezza di un numero</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899"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(1°SEC-MAT-9) </w:t>
            </w:r>
            <w:r>
              <w:rPr>
                <w:rStyle w:val="WwWnucleofondantelegenda"/>
                <w:rFonts w:eastAsia="Webdings" w:cs="Arial"/>
              </w:rPr>
              <w:t>Comprendere il concetto di frazione come operatore</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9583" w:type="dxa"/>
            <w:gridSpan w:val="6"/>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rHeight w:val="2033" w:hRule="atLeast"/>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91"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riconosce e denomina le forme nel piano, le loro rappresentazioni.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899"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3"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(1°SEC-MAT-10) </w:t>
            </w:r>
            <w:r>
              <w:rPr>
                <w:rStyle w:val="WwWnucleofondantelegenda"/>
                <w:rFonts w:eastAsia="Webdings"/>
              </w:rPr>
              <w:t>Conoscere e utilizzare gli enti geometrici fondamentali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(1°SEC-MAT-11) </w:t>
            </w:r>
            <w:r>
              <w:rPr>
                <w:rStyle w:val="WwWnucleofondantelegenda"/>
                <w:szCs w:val="16"/>
              </w:rPr>
              <w:t>Confrontare e misurare angoli utilizzando proprietà e strumenti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(1°SEC-MAT-12) </w:t>
            </w:r>
            <w:r>
              <w:rPr>
                <w:rStyle w:val="WwWnucleofondantelegenda"/>
                <w:szCs w:val="16"/>
              </w:rPr>
              <w:t>Utilizzare e distinguere tra loro i concetti di perpendicolarità, parallelismo, orizzontalità e verticalità</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(1°SEC-MAT-13) </w:t>
            </w:r>
            <w:r>
              <w:rPr>
                <w:rStyle w:val="WwWnucleofondantelegenda"/>
                <w:szCs w:val="16"/>
              </w:rPr>
              <w:t>Descrivere, denominare e classificare figure geometriche identificandone gli elementi significativi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(1°SEC-MAT-14) </w:t>
            </w:r>
            <w:r>
              <w:rPr>
                <w:rStyle w:val="WwWnucleofondantelegenda"/>
                <w:szCs w:val="16"/>
              </w:rPr>
              <w:t>Riprodurre una figura in base ad una descrizione utilizzando strumenti opportuni (riga, squadre, compasso, software di geometria...)</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(1°SEC-MAT-15) </w:t>
            </w:r>
            <w:r>
              <w:rPr>
                <w:rStyle w:val="WwWnucleofondantelegenda"/>
                <w:rFonts w:eastAsia="Webdings"/>
              </w:rPr>
              <w:t>Calcolare ed esprimere le misure delle grandezze secondo il sistema internazionale</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c>
          <w:tcPr>
            <w:tcW w:w="4899"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(1°SEC-MAT-16) </w:t>
            </w:r>
            <w:r>
              <w:rPr>
                <w:rStyle w:val="WwWnucleofondantelegenda"/>
                <w:rFonts w:eastAsia="Webdings"/>
                <w:szCs w:val="16"/>
              </w:rPr>
              <w:t>Determinare il perimetro di una figura</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Wnucleofondantelegenda"/>
                <w:szCs w:val="16"/>
              </w:rPr>
            </w:pPr>
            <w:r>
              <w:rPr>
                <w:b/>
                <w:bCs/>
              </w:rPr>
              <w:t xml:space="preserve">(1°SEC-MAT-17) </w:t>
            </w:r>
            <w:r>
              <w:rPr>
                <w:rStyle w:val="WwWnucleofondantelegenda"/>
                <w:rFonts w:eastAsia="Webdings"/>
                <w:szCs w:val="16"/>
              </w:rPr>
              <w:t>Utilizzare semplici materiali digitali per l'apprendimento (software specifici)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899"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Wnucleofondantelegenda"/>
                <w:szCs w:val="16"/>
              </w:rPr>
            </w:pPr>
            <w:r>
              <w:rPr>
                <w:b/>
                <w:bCs/>
              </w:rPr>
              <w:t xml:space="preserve">(1°SEC-MAT-18) </w:t>
            </w:r>
            <w:r>
              <w:rPr>
                <w:rStyle w:val="WwWnucleofondantelegenda"/>
                <w:rFonts w:eastAsia="Webdings"/>
                <w:szCs w:val="16"/>
              </w:rPr>
              <w:t>Memorizzare regole e definizioni</w:t>
            </w:r>
          </w:p>
        </w:tc>
        <w:tc>
          <w:tcPr>
            <w:tcW w:w="2271" w:type="dxa"/>
            <w:tcBorders>
              <w:lef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899" w:type="dxa"/>
            <w:gridSpan w:val="3"/>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413" w:type="dxa"/>
            <w:gridSpan w:val="2"/>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899"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195"/>
        <w:gridCol w:w="2271"/>
        <w:gridCol w:w="241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57" w:after="57"/>
              <w:rPr/>
            </w:pPr>
            <w:r>
              <w:rPr>
                <w:rFonts w:cs="Helvetica-Bold"/>
              </w:rPr>
              <w:t>L’alunno utilizza e interpreta dati e rappresentazioni grafiche</w:t>
            </w:r>
          </w:p>
        </w:tc>
      </w:tr>
      <w:tr>
        <w:trPr/>
        <w:tc>
          <w:tcPr>
            <w:tcW w:w="48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899"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(1°SEC-MAT-19) </w:t>
            </w:r>
            <w:r>
              <w:rPr/>
              <w:t>Ricavare informazioni da grafici e tabelle e costruirne di proprie</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9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Normal"/>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12"/>
        <w:gridCol w:w="3053"/>
        <w:gridCol w:w="2275"/>
        <w:gridCol w:w="138"/>
        <w:gridCol w:w="2413"/>
      </w:tblGrid>
      <w:tr>
        <w:trPr/>
        <w:tc>
          <w:tcPr>
            <w:tcW w:w="9583" w:type="dxa"/>
            <w:gridSpan w:val="6"/>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4" w:type="dxa"/>
            <w:gridSpan w:val="2"/>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79" w:type="dxa"/>
            <w:gridSpan w:val="4"/>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si muove con sicurezza nel calcolo, anche con i numeri razionali assoluti, ne padroneggia le diverse rappresentazioni e stima la grandezza di un  numero e il risultato delle operazioni.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Confronta procedimenti diversi e produce formalizzazioni che gli consentono di passare da un problema specifico a una classe di problemi.</w:t>
            </w:r>
          </w:p>
          <w:p>
            <w:pPr>
              <w:pStyle w:val="Normal"/>
              <w:widowControl w:val="false"/>
              <w:spacing w:lineRule="auto" w:line="240" w:before="57" w:after="57"/>
              <w:jc w:val="both"/>
              <w:rPr/>
            </w:pPr>
            <w:r>
              <w:rPr>
                <w:rFonts w:eastAsia="Helvetica-Bold" w:cs="Arial" w:ascii="Arial" w:hAnsi="Arial"/>
                <w:b/>
                <w:bCs/>
              </w:rPr>
              <w:t>Ha rafforzato un atteggiamento positivo rispetto alla matematica attraverso esperienze significative e ha appreso come gli strumenti matematici siano utili a molte situazioni per operare nella realtà.</w:t>
            </w:r>
          </w:p>
        </w:tc>
      </w:tr>
      <w:tr>
        <w:trPr/>
        <w:tc>
          <w:tcPr>
            <w:tcW w:w="4757"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413" w:type="dxa"/>
            <w:gridSpan w:val="2"/>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 </w:t>
            </w:r>
            <w:r>
              <w:rPr>
                <w:rStyle w:val="WwWnucleofondantelegenda"/>
                <w:rFonts w:eastAsia="Webdings" w:cs="Arial"/>
              </w:rPr>
              <w:t>Leggere, scrivere, confrontare numeri razionali.</w:t>
            </w:r>
          </w:p>
        </w:tc>
        <w:tc>
          <w:tcPr>
            <w:tcW w:w="2413"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757" w:type="dxa"/>
            <w:gridSpan w:val="3"/>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(2°SEC-MAT-2) </w:t>
            </w:r>
            <w:r>
              <w:rPr>
                <w:rStyle w:val="WwWnucleofondantelegenda"/>
                <w:rFonts w:eastAsia="Webdings" w:cs="Arial"/>
              </w:rPr>
              <w:t>Rappresentare i numeri conosciuti sulla retta e utilizzare scale graduate in contesti significativi per le scienze e la tecnica</w:t>
            </w:r>
          </w:p>
        </w:tc>
        <w:tc>
          <w:tcPr>
            <w:tcW w:w="2413"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(2°SEC-MAT-3) </w:t>
            </w:r>
            <w:r>
              <w:rPr>
                <w:rStyle w:val="WwWnucleofondantelegenda"/>
                <w:rFonts w:eastAsia="Webdings" w:cs="Arial"/>
              </w:rPr>
              <w:t>Eseguire operazioni con i numeri razionali</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(2°SEC-MAT-4) </w:t>
            </w:r>
            <w:r>
              <w:rPr>
                <w:rStyle w:val="WwWnucleofondantelegenda"/>
                <w:rFonts w:eastAsia="Webdings" w:cs="Arial"/>
              </w:rPr>
              <w:t>Utilizzare frazioni equivalenti e numeri decimali per denotare uno stesso numero razionale in diversi modi</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(2°SEC-MAT-5) </w:t>
            </w:r>
            <w:r>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(2°SEC-MAT-6) </w:t>
            </w:r>
            <w:r>
              <w:rPr>
                <w:rStyle w:val="WwWnucleofondantelegenda"/>
                <w:rFonts w:eastAsia="Webdings" w:cs="Arial"/>
              </w:rPr>
              <w:t>Stimare il risultato di un’operazione</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(2°SEC-MAT-7) </w:t>
            </w:r>
            <w:r>
              <w:rPr>
                <w:rStyle w:val="WwWnucleofondantelegenda"/>
                <w:rFonts w:eastAsia="Webdings" w:cs="Arial"/>
              </w:rPr>
              <w:t>Risolvere problemi con numeri razionali mediante l’uso delle quattro operazioni</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(2°SEC-MAT-8)</w:t>
            </w:r>
            <w:r>
              <w:rPr>
                <w:rStyle w:val="WwWnucleofondantelegenda"/>
                <w:rFonts w:cs="Arial"/>
              </w:rPr>
              <w:t xml:space="preserve"> Conoscere la radice quadrata come operatore inverso dell’elevamento al quadrato e calcolare in modo approssimato per difetto o per eccesso la radice quadrata di numeri interi, decimali o frazioni utilizzando gli strumenti opportuni. </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0" w:hRule="atLeast"/>
        </w:trPr>
        <w:tc>
          <w:tcPr>
            <w:tcW w:w="4757"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(2°SEC-MAT-9) </w:t>
            </w:r>
            <w:r>
              <w:rPr>
                <w:rStyle w:val="WwWnucleofondantelegenda"/>
                <w:rFonts w:cs="Arial"/>
              </w:rPr>
              <w:t>Risolvere espressioni numeriche sotto radice</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4757"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88" w:hRule="atLeast"/>
        </w:trPr>
        <w:tc>
          <w:tcPr>
            <w:tcW w:w="4757"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(2°SEC-MAT-10) </w:t>
            </w:r>
            <w:r>
              <w:rPr>
                <w:rStyle w:val="WwWnucleofondantelegenda"/>
                <w:rFonts w:cs="Arial"/>
              </w:rPr>
              <w:t>Utilizzare il concetto di rapporto tra numeri o misure ed esprimerlo sia nella forma decimale sia mediante frazione</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80" w:hRule="atLeast"/>
        </w:trPr>
        <w:tc>
          <w:tcPr>
            <w:tcW w:w="4757"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(2°SEC-MAT-11) </w:t>
            </w:r>
            <w:r>
              <w:rPr>
                <w:rStyle w:val="WwWnucleofondantelegenda"/>
                <w:rFonts w:cs="Arial"/>
              </w:rPr>
              <w:t>Calcolare rapporti diretti e inversi fra numeri e grandezze omogenee e non omogenee</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4757"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58" w:hRule="atLeast"/>
        </w:trPr>
        <w:tc>
          <w:tcPr>
            <w:tcW w:w="4757"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(2°SEC-MAT-12) </w:t>
            </w:r>
            <w:r>
              <w:rPr>
                <w:rStyle w:val="WwWnucleofondantelegenda"/>
                <w:rFonts w:cs="Arial"/>
              </w:rPr>
              <w:t>Calcolare il termine incognito di una proporzione, se necessario applicando le proprietà</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57" w:hRule="atLeast"/>
        </w:trPr>
        <w:tc>
          <w:tcPr>
            <w:tcW w:w="4757"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75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(2°SEC-MAT-13) </w:t>
            </w:r>
            <w:r>
              <w:rPr>
                <w:rStyle w:val="WwWnucleofondantelegenda"/>
                <w:rFonts w:cs="Arial"/>
              </w:rPr>
              <w:t>Risolvere problemi utilizzando le proprietà o la successione di rapporti</w:t>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9583" w:type="dxa"/>
            <w:gridSpan w:val="6"/>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rHeight w:val="2033" w:hRule="atLeast"/>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91"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riconosce e denomina le forme nel piano, le loro rappresentazioni.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757"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7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551"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(2°SEC-MAT-14) </w:t>
            </w:r>
            <w:r>
              <w:rPr>
                <w:rStyle w:val="WwWnucleofondantelegenda"/>
                <w:rFonts w:eastAsia="Webdings"/>
              </w:rPr>
              <w:t>Riprodurre figure e disegni geometrici, utilizzando in modo appropriato opportuni strumenti (riga, squadra, compasso, goniometro…)</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(2°SEC-MAT-15) </w:t>
            </w:r>
            <w:r>
              <w:rPr>
                <w:rStyle w:val="WwWnucleofondantelegenda"/>
                <w:szCs w:val="16"/>
              </w:rPr>
              <w:t>Conoscere definizioni e proprietà delle principali figure piane (triangoli, quadrilateri, poligoni regolari, cerchio)</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(2°SEC-MAT-16) </w:t>
            </w:r>
            <w:r>
              <w:rPr>
                <w:rStyle w:val="WwWnucleofondantelegenda"/>
                <w:szCs w:val="16"/>
              </w:rPr>
              <w:t>Risolvere problemi utilizzando le proprietà geometriche delle figure</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(2°SEC-MAT-17) </w:t>
            </w:r>
            <w:r>
              <w:rPr>
                <w:rStyle w:val="WwWnucleofondantelegenda"/>
                <w:szCs w:val="16"/>
              </w:rPr>
              <w:t>Determinare l’area di semplici figure scomponendole in figure elementari</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(2°SEC-MAT-18) </w:t>
            </w:r>
            <w:r>
              <w:rPr>
                <w:rStyle w:val="WwWnucleofondantelegenda"/>
                <w:szCs w:val="16"/>
              </w:rPr>
              <w:t>Risolvere problemi diretti o inversi relativi a questioni di equivalenza e isoperimetria</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(2°SEC-MAT-19) </w:t>
            </w:r>
            <w:r>
              <w:rPr>
                <w:rStyle w:val="WwWnucleofondantelegenda"/>
                <w:szCs w:val="16"/>
              </w:rPr>
              <w:t>Conoscere il teorema di Pitagora, le sue applicazioni in matematica e in situazioni concrete</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058"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(2°SEC-MAT-20) </w:t>
            </w:r>
            <w:r>
              <w:rPr>
                <w:rStyle w:val="WwWnucleofondantelegenda"/>
                <w:szCs w:val="16"/>
              </w:rPr>
              <w:t>Conoscere e utilizzare le principali trasformazioni geometriche e i loro invarianti</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057"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(2°SEC-MAT-21) </w:t>
            </w:r>
            <w:r>
              <w:rPr>
                <w:rStyle w:val="WwWnucleofondantelegenda"/>
                <w:szCs w:val="16"/>
              </w:rPr>
              <w:t>Applicare la similitudine nella risoluzione di problemi concreti; applicare i teoremi di Euclide nella risoluzione dei problemi</w:t>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757" w:type="dxa"/>
            <w:gridSpan w:val="3"/>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(2°SEC-MAT-22) </w:t>
            </w:r>
            <w:r>
              <w:rPr>
                <w:rStyle w:val="WwWnucleofondantelegenda"/>
                <w:szCs w:val="16"/>
              </w:rPr>
              <w:t>Utilizzare semplici materiali digitali per l'apprendimento (software specifici)</w:t>
            </w:r>
          </w:p>
        </w:tc>
        <w:tc>
          <w:tcPr>
            <w:tcW w:w="227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551" w:type="dxa"/>
            <w:gridSpan w:val="2"/>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757" w:type="dxa"/>
            <w:gridSpan w:val="3"/>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(2°SEC-MAT-23)</w:t>
            </w:r>
            <w:r>
              <w:rPr>
                <w:rStyle w:val="WwWnucleofondantelegenda"/>
                <w:szCs w:val="16"/>
              </w:rPr>
              <w:t xml:space="preserve"> Memorizzare regole e definizioni</w:t>
            </w:r>
          </w:p>
        </w:tc>
        <w:tc>
          <w:tcPr>
            <w:tcW w:w="227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757" w:type="dxa"/>
            <w:gridSpan w:val="3"/>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551" w:type="dxa"/>
            <w:gridSpan w:val="2"/>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757"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3053"/>
        <w:gridCol w:w="2275"/>
        <w:gridCol w:w="2551"/>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57" w:after="57"/>
              <w:rPr/>
            </w:pPr>
            <w:r>
              <w:rPr>
                <w:rFonts w:cs="Helvetica-Bold"/>
              </w:rPr>
              <w:t>L’alunno utilizza e interpreta dati e rappresentazioni grafiche</w:t>
            </w:r>
          </w:p>
        </w:tc>
      </w:tr>
      <w:tr>
        <w:trPr/>
        <w:tc>
          <w:tcPr>
            <w:tcW w:w="475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57"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(2°SEC-MAT-24)</w:t>
            </w:r>
            <w:r>
              <w:rPr>
                <w:rStyle w:val="WwWnucleofondantelegenda"/>
                <w:szCs w:val="16"/>
              </w:rPr>
              <w:t xml:space="preserve"> </w:t>
            </w:r>
            <w:r>
              <w:rPr/>
              <w:t>Ricavare informazioni da grafici e tabelle e costruirne di proprie</w:t>
            </w:r>
          </w:p>
        </w:tc>
        <w:tc>
          <w:tcPr>
            <w:tcW w:w="22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757" w:type="dxa"/>
            <w:gridSpan w:val="2"/>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(2°SEC-MAT-25)</w:t>
            </w:r>
            <w:r>
              <w:rPr>
                <w:rStyle w:val="WwWnucleofondantelegenda"/>
                <w:szCs w:val="16"/>
              </w:rPr>
              <w:t xml:space="preserve"> </w:t>
            </w:r>
            <w:r>
              <w:rPr/>
              <w:t>Utilizzare e interpretare il linguaggio matematico (piano cartesiano, formule)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2"/>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(2°SEC-MAT-26)</w:t>
            </w:r>
            <w:r>
              <w:rPr>
                <w:rStyle w:val="WwWnucleofondantelegenda"/>
                <w:szCs w:val="16"/>
              </w:rPr>
              <w:t xml:space="preserve"> </w:t>
            </w:r>
            <w:r>
              <w:rPr/>
              <w:t>Trasformare formule che contengono lettere (dalla formula diretta a quella inversa)</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(2°SEC-MAT-27)</w:t>
            </w:r>
            <w:r>
              <w:rPr>
                <w:rStyle w:val="WwWnucleofondantelegenda"/>
                <w:szCs w:val="16"/>
              </w:rPr>
              <w:t xml:space="preserve"> </w:t>
            </w:r>
            <w:r>
              <w:rPr/>
              <w:t>In semplici situazioni aleatorie discutere i modi per assegnare una probabilità</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5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jc w:val="center"/>
        <w:rPr>
          <w:sz w:val="16"/>
          <w:szCs w:val="16"/>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055"/>
        <w:gridCol w:w="2268"/>
        <w:gridCol w:w="2410"/>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si muove con sicurezza nel calcolo, anche con i numeri reali, ne padroneggia le diverse rappresentazioni e stima la grandezza di un  numero e il risultato delle operazioni.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Confronta procedimenti diversi e produce formalizzazioni che gli consentono di passare da un problema specifico a una classe di problemi.</w:t>
            </w:r>
          </w:p>
          <w:p>
            <w:pPr>
              <w:pStyle w:val="Normal"/>
              <w:widowControl w:val="false"/>
              <w:spacing w:lineRule="auto" w:line="240" w:before="120" w:after="120"/>
              <w:jc w:val="both"/>
              <w:rPr/>
            </w:pPr>
            <w:r>
              <w:rPr>
                <w:rFonts w:eastAsia="Helvetica-Bold" w:cs="Arial" w:ascii="Arial" w:hAnsi="Arial"/>
                <w:b/>
                <w:bCs/>
              </w:rPr>
              <w:t>Ha rafforzato un atteggiamento positivo rispetto alla matematica attraverso esperienze significative e ha appreso come gli strumenti matematici siano utili a molte situazioni per operare nella realtà.</w:t>
            </w:r>
          </w:p>
        </w:tc>
      </w:tr>
      <w:tr>
        <w:trPr/>
        <w:tc>
          <w:tcPr>
            <w:tcW w:w="476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64"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(3°SEC-MAT-1) </w:t>
            </w:r>
            <w:r>
              <w:rPr>
                <w:rStyle w:val="WwWnucleofondantelegenda"/>
                <w:rFonts w:eastAsia="Webdings" w:cs="Arial"/>
              </w:rPr>
              <w:t>Leggere, scrivere, confrontare numeri reali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764"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(3°SEC-MAT-2) </w:t>
            </w:r>
            <w:r>
              <w:rPr>
                <w:rStyle w:val="WwWnucleofondantelegenda"/>
                <w:rFonts w:eastAsia="Webdings" w:cs="Arial"/>
              </w:rPr>
              <w:t>Rappresentare i numeri conosciuti sulla retta e utilizzare scale graduate in contesti significativi per le scienze e la tecnica</w:t>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240" w:hRule="atLeast"/>
        </w:trPr>
        <w:tc>
          <w:tcPr>
            <w:tcW w:w="476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(3°SEC-MAT-3) </w:t>
            </w:r>
            <w:r>
              <w:rPr>
                <w:rStyle w:val="WwWnucleofondantelegenda"/>
                <w:rFonts w:eastAsia="Webdings" w:cs="Arial"/>
              </w:rPr>
              <w:t>Eseguire operazioni con i numeri reali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6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(3°SEC-MAT-4) </w:t>
            </w:r>
            <w:r>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76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(3°SEC-MAT-5) </w:t>
            </w:r>
            <w:r>
              <w:rPr>
                <w:rStyle w:val="WwWnucleofondantelegenda"/>
                <w:rFonts w:eastAsia="Webdings" w:cs="Arial"/>
              </w:rPr>
              <w:t>Stimare il risultato di un’operazione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ntenutotabella"/>
        <w:spacing w:before="17" w:after="17"/>
        <w:rPr/>
      </w:pPr>
      <w:r>
        <w:rPr/>
      </w:r>
      <w:r>
        <w:br w:type="page"/>
      </w:r>
    </w:p>
    <w:tbl>
      <w:tblPr>
        <w:tblW w:w="9581"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2927"/>
        <w:gridCol w:w="2263"/>
        <w:gridCol w:w="2699"/>
      </w:tblGrid>
      <w:tr>
        <w:trPr>
          <w:tblHeader w:val="true"/>
        </w:trPr>
        <w:tc>
          <w:tcPr>
            <w:tcW w:w="9581"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8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Riconosce e denomina le forme nel piano e nello spazio, le loro rappresentazioni e ne coglie le relazioni tra gli elementi</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61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6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69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(1°SEC-MAT-6) </w:t>
            </w:r>
            <w:r>
              <w:rPr>
                <w:rStyle w:val="WwWnucleofondantelegenda"/>
                <w:rFonts w:eastAsia="Webdings"/>
              </w:rPr>
              <w:t>Rappresentare oggetti e figure tridimensionali in vario modo tramite disegni sul piano</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(1°SEC-MAT-7) </w:t>
            </w:r>
            <w:r>
              <w:rPr>
                <w:rStyle w:val="WwWnucleofondantelegenda"/>
              </w:rPr>
              <w:t>Comporre e scomporre figure solide</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(1°SEC-MAT-8) </w:t>
            </w:r>
            <w:r>
              <w:rPr>
                <w:rStyle w:val="WwWnucleofondantelegenda"/>
              </w:rPr>
              <w:t>Conoscere i solidi geometrici e i loro elementi fondamentali</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(1°SEC-MAT-9) </w:t>
            </w:r>
            <w:r>
              <w:rPr>
                <w:rStyle w:val="WwWnucleofondantelegenda"/>
              </w:rPr>
              <w:t>Calcolare area e volume delle figure solide (prismi, piramidi, solidi di rotazione)</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(1°SEC-MAT-10) </w:t>
            </w:r>
            <w:r>
              <w:rPr>
                <w:rStyle w:val="WwWnucleofondantelegenda"/>
              </w:rPr>
              <w:t>Riprodurre figure e disegni geometrici utilizzando in modo appropriato e con accuratezza opportuni strumenti (riga, squadra, compasso, software di geometria)</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(1°SEC-MAT-11) </w:t>
            </w:r>
            <w:r>
              <w:rPr>
                <w:rStyle w:val="WwWnucleofondantelegenda"/>
              </w:rPr>
              <w:t>Rappresenta punti, segmenti e figure sul piano cartesiano</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(1°SEC-MAT-12) </w:t>
            </w:r>
            <w:r>
              <w:rPr/>
              <w:t>Usare il piano cartesiano per rappresentare relazioni e funzioni e i loro grafici</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Wnucleofondantelegenda"/>
              </w:rPr>
            </w:pPr>
            <w:r>
              <w:rPr>
                <w:b/>
                <w:bCs/>
              </w:rPr>
              <w:t xml:space="preserve">(1°SEC-MAT-13) </w:t>
            </w:r>
            <w:r>
              <w:rPr>
                <w:rStyle w:val="WwWnucleofondantelegenda"/>
                <w:rFonts w:eastAsia="Webdings"/>
              </w:rPr>
              <w:t>Utilizzare semplici materiali digitali per l'apprendimento (software specifici)</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Wnucleofondantelegenda"/>
                <w:rFonts w:eastAsia="Webdings"/>
              </w:rPr>
            </w:pPr>
            <w:r>
              <w:rPr>
                <w:b/>
                <w:bCs/>
              </w:rPr>
              <w:t xml:space="preserve">(1°SEC-MAT-14) </w:t>
            </w:r>
            <w:r>
              <w:rPr>
                <w:rStyle w:val="WwWnucleofondantelegenda"/>
                <w:rFonts w:eastAsia="Webdings"/>
              </w:rPr>
              <w:t>Memorizzare regole e definizioni</w:t>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61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Wnucleofondantelegenda"/>
              </w:rPr>
            </w:pPr>
            <w:r>
              <w:rPr>
                <w:b/>
                <w:bCs/>
              </w:rPr>
              <w:t xml:space="preserve"> </w:t>
            </w:r>
            <w:r>
              <w:rPr>
                <w:b/>
                <w:bCs/>
              </w:rPr>
              <w:t xml:space="preserve">(2°SEC-MAT-15) </w:t>
            </w:r>
            <w:r>
              <w:rPr>
                <w:rStyle w:val="WwWnucleofondantelegenda"/>
                <w:szCs w:val="16"/>
              </w:rPr>
              <w:t xml:space="preserve">Conoscere il </w:t>
            </w:r>
            <w:r>
              <w:rPr>
                <w:rStyle w:val="WwWnucleofondantelegenda"/>
                <w:rFonts w:ascii="Times New Roman" w:hAnsi="Times New Roman"/>
                <w:szCs w:val="16"/>
              </w:rPr>
              <w:t xml:space="preserve">π </w:t>
            </w:r>
            <w:r>
              <w:rPr>
                <w:rStyle w:val="WwWnucleofondantelegenda"/>
                <w:szCs w:val="16"/>
              </w:rPr>
              <w:t>e calcolare la lunghezza della circonferenza e l’area del cerchio</w:t>
            </w:r>
          </w:p>
        </w:tc>
        <w:tc>
          <w:tcPr>
            <w:tcW w:w="2263"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269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619"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699"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4"/>
        <w:gridCol w:w="2915"/>
        <w:gridCol w:w="2271"/>
        <w:gridCol w:w="269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120" w:after="120"/>
              <w:rPr/>
            </w:pPr>
            <w:r>
              <w:rPr>
                <w:rFonts w:cs="Helvetica-Bold"/>
              </w:rPr>
              <w:t>L’alunno Utilizza e interpreta il linguaggio matematico (piano cartesiano, formule,…) e ne coglie il rapporto col linguaggio naturale.</w:t>
            </w:r>
          </w:p>
        </w:tc>
      </w:tr>
      <w:tr>
        <w:trPr/>
        <w:tc>
          <w:tcPr>
            <w:tcW w:w="461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69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619"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(1°SEC-MAT-15) </w:t>
            </w:r>
            <w:r>
              <w:rPr/>
              <w:t>Costruire, interpretare e trasformare formule che contengano lettere per esprimere in forma generale relazioni e proprietà</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61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(1°SEC-MAT-16) </w:t>
            </w:r>
            <w:r>
              <w:rPr/>
              <w:t>Esplorare e risolvere problemi utilizzando equazioni di primo grado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(1°SEC-MAT-17) </w:t>
            </w:r>
            <w:r>
              <w:rPr/>
              <w:t>Usare il piano cartesiano per rappresentare relazioni e funzioni e i loro grafici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(1°SEC-MAT-18) </w:t>
            </w:r>
            <w:r>
              <w:rPr/>
              <w:t xml:space="preserve">Rappresentare insiemi di dati anche facendo uso di un foglio elettronico. </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(1°SEC-MAT-19) </w:t>
            </w:r>
            <w:r>
              <w:rPr/>
              <w:t>In situazioni significative confrontare dati al fine di prendere decisioni, utilizzando le distribuzioni delle frequenze e delle frequenze relative e le nozioni di media aritmetica e mediana</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728"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(1°SEC-MAT-20) </w:t>
            </w:r>
            <w:r>
              <w:rPr/>
              <w:t>In semplici situazioni aleatorie, individuare gli eventi elementari, discutere i modi per assegnare ad essi una probabilità, calcolare la probabilità di qualche evento, decomponendolo in eventi elementari disgiunti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(1°SEC-MAT-21) </w:t>
            </w:r>
            <w:r>
              <w:rPr/>
              <w:t>Riconoscere coppie di eventi complementari - incompatibili - indipendenti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957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579"/>
      </w:tblGrid>
      <w:tr>
        <w:trPr/>
        <w:tc>
          <w:tcPr>
            <w:tcW w:w="9579" w:type="dxa"/>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SCIENZE</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in campo scientifico</w:t>
      </w:r>
      <w:r>
        <w:rPr>
          <w:rFonts w:cs="Verdana" w:ascii="Verdana" w:hAnsi="Verdana"/>
          <w:sz w:val="20"/>
          <w:szCs w:val="20"/>
        </w:rPr>
        <w:t xml:space="preserve"> si riferisce alla capacità e alla disponibilità a usare l’insieme delle 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pPr>
        <w:pStyle w:val="Normal"/>
        <w:spacing w:lineRule="auto" w:line="240" w:before="120" w:after="120"/>
        <w:jc w:val="both"/>
        <w:rPr>
          <w:rFonts w:ascii="Verdana" w:hAnsi="Verdana" w:cs="Verdana"/>
          <w:sz w:val="20"/>
          <w:szCs w:val="20"/>
        </w:rPr>
      </w:pPr>
      <w:r>
        <w:rPr>
          <w:rFonts w:cs="Verdana" w:ascii="Verdana" w:hAnsi="Verdana"/>
          <w:sz w:val="20"/>
          <w:szCs w:val="20"/>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24"/>
        <w:gridCol w:w="6203"/>
      </w:tblGrid>
      <w:tr>
        <w:trPr/>
        <w:tc>
          <w:tcPr>
            <w:tcW w:w="3424"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w:t>
            </w:r>
            <w:r>
              <w:rPr>
                <w:rFonts w:eastAsia="Times New Roman" w:cs="Times New Roman" w:ascii="Times New Roman" w:hAnsi="Times New Roman"/>
                <w:kern w:val="0"/>
                <w:sz w:val="20"/>
                <w:szCs w:val="20"/>
                <w:lang w:val="it-IT" w:eastAsia="it-IT" w:bidi="ar-SA"/>
              </w:rPr>
              <w:t xml:space="preserve"> </w:t>
            </w:r>
            <w:r>
              <w:rPr>
                <w:rFonts w:eastAsia="Times New Roman" w:cs="Verdana" w:ascii="Verdana" w:hAnsi="Verdana"/>
                <w:b/>
                <w:kern w:val="0"/>
                <w:sz w:val="20"/>
                <w:szCs w:val="20"/>
                <w:lang w:val="it-IT" w:eastAsia="it-IT" w:bidi="ar-SA"/>
              </w:rPr>
              <w:t>DI BASE IN CAMPO SCIENTIFICO E TECNOLOGICO</w:t>
            </w:r>
          </w:p>
        </w:tc>
      </w:tr>
      <w:tr>
        <w:trPr/>
        <w:tc>
          <w:tcPr>
            <w:tcW w:w="3424"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5"/>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5"/>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6203"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utilizza le sue conoscenze scientifico-tecnologiche per trovare e giustificare soluzioni a problemi reali.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Dimostra originalità e spirito di iniziativa. È in grado di realizzare semplici progetti. </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5"/>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5"/>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203"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Le sue conoscenze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Si assume le proprie responsabilità, chiede aiuto quando si trova in difficoltà e sa fornire aiuto a chi lo chiede. È disposto ad analizzare se stesso e a misurarsi con le novità e imprevisti. Orienta le proprie scelte in modo consapevole, si impegna a portare a termine il lavoro  iniziato da solo o insieme ad altri.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3"/>
        <w:gridCol w:w="4854"/>
      </w:tblGrid>
      <w:tr>
        <w:trPr/>
        <w:tc>
          <w:tcPr>
            <w:tcW w:w="477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SCIENZE: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85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SCIENZE: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773" w:type="dxa"/>
            <w:tcBorders/>
          </w:tcPr>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sviluppa atteggiamenti di curiosità e modi di guardare il mondo che lo stimolano a cercare spiegazioni di quello che vede succedere.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Esplora  i  fenomeni  con  un  approccio  scientifico:  con  l’aiuto  dell’insegnante,  dei  compagni,  in  modo  autonomo, osserva e descrive lo svolgersi dei fatti, formula domande, anche sulla base di ipotesi personali, propone e realizza semplici esperimenti.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nei  fenomeni  somiglianze  e  differenze,  fa  misurazioni,  registra  dati  significativi,  identifica  relazioni spazio/temporali.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aspetti  quantitativi  e  qualitativi  nei  fenomeni,  produce  rappresentazioni  grafiche  e  schemi  di  livello adeguato, elabora semplici modelli.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le principali caratteristiche e i modi di vivere di organismi animali e vegetali.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consapevolezza  della  struttura  e  dello  sviluppo  del  proprio  corpo,  nei  suoi  diversi  organi  e  apparati,  ne riconosce e descrive il funzionamento, utilizzando modelli intuitivi ed ha cura della sua salute.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atteggiamenti  di  cura  verso  l’ambiente  scolastico  che  condivide  con  gli  altri;  rispetta  e  apprezza  il  valore dell’ambiente sociale e naturale.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Espone in forma chiara ciò che ha sperimentato, utilizzando un linguaggio appropriato.</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Trova  da  varie  fonti  (libri,  internet,  discorsi  degli  adulti,  ecc.)  informazioni  e  spiegazioni  sui  problemi  che  lo interessano.</w:t>
            </w:r>
          </w:p>
        </w:tc>
        <w:tc>
          <w:tcPr>
            <w:tcW w:w="4854" w:type="dxa"/>
            <w:tcBorders/>
          </w:tcPr>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esplora  e  sperimenta,  in  laboratorio  e  all’aperto,  lo  svolgersi  dei  più  comuni fenomeni, ne immagina e ne verifica le cause; ricerca soluzioni ai problemi, utilizzando le conoscenze acquisite.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Sviluppa semplici schematizzazioni e modellizzazioni di fatti e fenomeni ricorrendo, quando è il caso, a misure appropriate e a semplici formalizzazioni.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nel   proprio   organismo   strutture   e   funzionamenti   a   livelli   macroscopici   e microscopici, è consapevole delle sue potenzialità e dei suoi limiti.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una visione della complessità del sistema dei viventi e della sua evoluzione nel tempo; riconosce  nella  loro  diversità  i  bisogni  fondamentali  di  animali  e  piante,  e  i  modi  di soddisfarli negli specifici contesti ambientali.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È consapevole del ruolo della comunità umana sulla Terra, del carattere finito delle risorse, nonché  dell’ineguaglianza  dell’accesso  a  esse,  e  adotta  modi  di  vita  ecologicamente responsabili.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Collega lo sviluppo delle scienze allo sviluppo della storia dell’uomo.</w:t>
            </w:r>
          </w:p>
          <w:p>
            <w:pPr>
              <w:pStyle w:val="Paragrafoelenco7"/>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Ha curiosità e  interesse verso i  principali problemi legati  all’uso  della scienza nel campo dello sviluppo scientifico e tecnologico.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41"/>
        <w:gridCol w:w="4686"/>
      </w:tblGrid>
      <w:tr>
        <w:trPr/>
        <w:tc>
          <w:tcPr>
            <w:tcW w:w="494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SCIENZE: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68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SCIENZE: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941" w:type="dxa"/>
            <w:tcBorders/>
          </w:tcPr>
          <w:p>
            <w:pPr>
              <w:pStyle w:val="Normal"/>
              <w:widowControl w:val="false"/>
              <w:suppressAutoHyphens w:val="true"/>
              <w:spacing w:lineRule="auto" w:line="240" w:before="60" w:after="60"/>
              <w:ind w:left="1440" w:hanging="0"/>
              <w:jc w:val="left"/>
              <w:rPr>
                <w:rFonts w:ascii="Verdana" w:hAnsi="Verdana" w:cs="Verdana"/>
              </w:rPr>
            </w:pPr>
            <w:r>
              <w:rPr>
                <w:rFonts w:eastAsia="Times New Roman" w:cs="Verdana" w:ascii="Verdana" w:hAnsi="Verdana"/>
                <w:b/>
                <w:i/>
                <w:kern w:val="0"/>
                <w:sz w:val="20"/>
                <w:szCs w:val="20"/>
                <w:lang w:val="it-IT" w:eastAsia="it-IT" w:bidi="ar-SA"/>
              </w:rPr>
              <w:t>Oggetti, materiali e trasformazioni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Individuare, nell’osservazione di esperienze concrete, alcuni concetti scientifici quali: dimensioni spaziali, peso, peso specifico, forza, movimento, pressione, temperatura, calore, ecc.</w:t>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p>
            <w:pPr>
              <w:pStyle w:val="Normal"/>
              <w:widowControl w:val="false"/>
              <w:suppressAutoHyphens w:val="true"/>
              <w:spacing w:lineRule="auto" w:line="240" w:before="60" w:after="60"/>
              <w:ind w:left="1440" w:hanging="0"/>
              <w:jc w:val="left"/>
              <w:rPr>
                <w:rFonts w:ascii="Verdana" w:hAnsi="Verdana" w:cs="Verdana"/>
                <w:b/>
                <w:b/>
                <w:i/>
                <w:i/>
              </w:rPr>
            </w:pPr>
            <w:r>
              <w:rPr>
                <w:rFonts w:cs="Verdana" w:ascii="Verdana" w:hAnsi="Verdana"/>
                <w:b/>
                <w:i/>
              </w:rPr>
            </w:r>
          </w:p>
        </w:tc>
        <w:tc>
          <w:tcPr>
            <w:tcW w:w="4686" w:type="dxa"/>
            <w:tcBorders/>
          </w:tcPr>
          <w:p>
            <w:pPr>
              <w:pStyle w:val="Normal"/>
              <w:widowControl w:val="false"/>
              <w:suppressAutoHyphens w:val="true"/>
              <w:spacing w:lineRule="auto" w:line="240" w:before="40" w:after="40"/>
              <w:ind w:left="1440" w:hanging="0"/>
              <w:jc w:val="center"/>
              <w:rPr>
                <w:rFonts w:ascii="Verdana" w:hAnsi="Verdana" w:cs="Verdana"/>
              </w:rPr>
            </w:pPr>
            <w:r>
              <w:rPr>
                <w:rFonts w:eastAsia="Times New Roman" w:cs="Verdana" w:ascii="Verdana" w:hAnsi="Verdana"/>
                <w:b/>
                <w:i/>
                <w:kern w:val="0"/>
                <w:sz w:val="20"/>
                <w:szCs w:val="20"/>
                <w:lang w:val="it-IT" w:eastAsia="it-IT" w:bidi="ar-SA"/>
              </w:rPr>
              <w:t>Fisica e chimica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Cominciare a riconoscere regolarità nei fenomeni e a costruire in modo elementare il concetto di energia.</w:t>
            </w:r>
          </w:p>
          <w:p>
            <w:pPr>
              <w:pStyle w:val="Normal"/>
              <w:widowControl w:val="false"/>
              <w:suppressAutoHyphens w:val="true"/>
              <w:spacing w:lineRule="auto" w:line="240" w:before="60" w:after="60"/>
              <w:ind w:left="1440" w:hanging="0"/>
              <w:jc w:val="left"/>
              <w:rPr>
                <w:rFonts w:ascii="Verdana" w:hAnsi="Verdana" w:cs="Verdana"/>
                <w:b/>
                <w:b/>
                <w:i/>
                <w:i/>
              </w:rPr>
            </w:pPr>
            <w:r>
              <w:rPr>
                <w:rFonts w:cs="Verdana" w:ascii="Verdana" w:hAnsi="Verdana"/>
                <w:b/>
                <w:i/>
              </w:rPr>
            </w:r>
          </w:p>
        </w:tc>
        <w:tc>
          <w:tcPr>
            <w:tcW w:w="4686"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Osservare, utilizzare e, quando è possibile, costruire semplici strumenti di misura: recipienti per misure di volumi/capacità, bilance a molla, ecc., imparando a servirsi di unità convenzionali.</w:t>
            </w:r>
          </w:p>
        </w:tc>
        <w:tc>
          <w:tcPr>
            <w:tcW w:w="4686" w:type="dxa"/>
            <w:tcBorders/>
          </w:tcPr>
          <w:p>
            <w:pPr>
              <w:pStyle w:val="Normal"/>
              <w:widowControl w:val="false"/>
              <w:tabs>
                <w:tab w:val="clear" w:pos="708"/>
                <w:tab w:val="left" w:pos="0" w:leader="none"/>
              </w:tabs>
              <w:suppressAutoHyphens w:val="true"/>
              <w:snapToGrid w:val="false"/>
              <w:spacing w:lineRule="auto" w:line="240" w:before="40" w:after="40"/>
              <w:ind w:left="432" w:hanging="0"/>
              <w:jc w:val="left"/>
              <w:rPr>
                <w:rFonts w:ascii="Verdana" w:hAnsi="Verdana" w:cs="Verdana"/>
              </w:rPr>
            </w:pPr>
            <w:r>
              <w:rPr>
                <w:rFonts w:cs="Verdana" w:ascii="Verdana" w:hAnsi="Verdana"/>
              </w:rPr>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Individuare le proprietà di alcuni materiali come, ad esempio: la durezza, il peso, l’elasticità, la trasparenza, la densità, ecc.; realizzare sperimentalmente semplici soluzioni in acqua (acqua e zucchero, acqua e inchiostro, ecc).</w:t>
            </w:r>
          </w:p>
        </w:tc>
        <w:tc>
          <w:tcPr>
            <w:tcW w:w="4686" w:type="dxa"/>
            <w:tcBorders/>
          </w:tcPr>
          <w:p>
            <w:pPr>
              <w:pStyle w:val="Normal"/>
              <w:widowControl w:val="false"/>
              <w:tabs>
                <w:tab w:val="clear" w:pos="708"/>
                <w:tab w:val="left" w:pos="0" w:leader="none"/>
              </w:tabs>
              <w:suppressAutoHyphens w:val="true"/>
              <w:snapToGrid w:val="false"/>
              <w:spacing w:lineRule="auto" w:line="240" w:before="40" w:after="40"/>
              <w:ind w:left="432" w:hanging="0"/>
              <w:jc w:val="left"/>
              <w:rPr>
                <w:rFonts w:ascii="Verdana" w:hAnsi="Verdana" w:cs="Verdana"/>
              </w:rPr>
            </w:pPr>
            <w:r>
              <w:rPr>
                <w:rFonts w:cs="Verdana" w:ascii="Verdana" w:hAnsi="Verdana"/>
              </w:rPr>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Osservare e schematizzare alcuni passaggi di stato, costruendo semplici modelli interpretativi e provando ad esprimere in forma grafica le relazioni tra variabili individuate (temperatura in funzione del tempo, ecc.).</w:t>
            </w:r>
          </w:p>
        </w:tc>
        <w:tc>
          <w:tcPr>
            <w:tcW w:w="4686"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tc>
      </w:tr>
      <w:tr>
        <w:trPr/>
        <w:tc>
          <w:tcPr>
            <w:tcW w:w="4941" w:type="dxa"/>
            <w:tcBorders/>
            <w:vAlign w:val="center"/>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Osservare e sperimentare sul campo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Ricostruire e interpretare il movimento dei diversi oggetti celesti, rielaborandoli anche attraverso giochi col corpo.</w:t>
            </w:r>
          </w:p>
        </w:tc>
        <w:tc>
          <w:tcPr>
            <w:tcW w:w="4686" w:type="dxa"/>
            <w:tcBorders/>
            <w:vAlign w:val="center"/>
          </w:tcPr>
          <w:p>
            <w:pPr>
              <w:pStyle w:val="Normal"/>
              <w:widowControl w:val="false"/>
              <w:suppressAutoHyphens w:val="true"/>
              <w:spacing w:lineRule="auto" w:line="240" w:before="40" w:after="40"/>
              <w:jc w:val="center"/>
              <w:rPr>
                <w:rFonts w:ascii="Verdana" w:hAnsi="Verdana" w:cs="Verdana"/>
              </w:rPr>
            </w:pPr>
            <w:r>
              <w:rPr>
                <w:rFonts w:eastAsia="Times New Roman" w:cs="Verdana" w:ascii="Verdana" w:hAnsi="Verdana"/>
                <w:b/>
                <w:i/>
                <w:kern w:val="0"/>
                <w:sz w:val="20"/>
                <w:szCs w:val="20"/>
                <w:lang w:val="it-IT" w:eastAsia="it-IT" w:bidi="ar-SA"/>
              </w:rPr>
              <w:t>Astronomia e Scienze della Terra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Spiegare, anche per mezzo di simulazioni, i meccanismi delle eclissi di sole e di luna. Realizzare esperienze quali ad esempio: costruzione di una meridiana, registrazione della traiettoria del sole e della sua altezza a mezzogiorno durante l’arco dell’anno.</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Proseguire nelle osservazioni frequenti e regolari, a occhio nudo o con appropriati strumenti, con i compagni e autonomamente, di una porzione di ambiente vicino; individuare gli elementi che lo caratterizzano e i loro cambiamenti nel tempo.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Conoscere la struttura del suolo sperimentando con rocce, sassi e terricci; osservare le caratteristiche dell’acqua e il suo ruolo nell’ambiente.</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Riconoscere, con ricerche sul campo ed esperienze concrete, i principali tipi di rocce ed i processi geologici da cui hanno avuto origine.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tc>
      </w:tr>
      <w:tr>
        <w:trPr/>
        <w:tc>
          <w:tcPr>
            <w:tcW w:w="4941"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b/>
                <w:i/>
                <w:kern w:val="0"/>
                <w:sz w:val="20"/>
                <w:szCs w:val="20"/>
                <w:lang w:val="it-IT" w:eastAsia="it-IT" w:bidi="ar-SA"/>
              </w:rPr>
              <w:t>L’uomo i viventi e l’ambiente</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Descrivere e interpretare il funzionamento del corpo come sistema complesso situato in un ambiente; costruire modelli plausibili sul funzionamento dei diversi apparati, elaborare primi modelli intuitivi di struttura cellulare.</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Avere cura della propria salute anche dal punto di vista alimentare e motorio. Acquisire le prime informazioni sulla riproduzione e la sessualità.</w:t>
            </w:r>
          </w:p>
          <w:p>
            <w:pPr>
              <w:pStyle w:val="Normal"/>
              <w:widowControl w:val="false"/>
              <w:tabs>
                <w:tab w:val="clear" w:pos="708"/>
                <w:tab w:val="left" w:pos="0" w:leader="none"/>
              </w:tabs>
              <w:suppressAutoHyphens w:val="true"/>
              <w:spacing w:lineRule="auto" w:line="240" w:before="120" w:after="120"/>
              <w:ind w:left="720" w:hanging="0"/>
              <w:jc w:val="left"/>
              <w:rPr>
                <w:rFonts w:ascii="Verdana" w:hAnsi="Verdana" w:cs="Verdana"/>
              </w:rPr>
            </w:pPr>
            <w:r>
              <w:rPr>
                <w:rFonts w:cs="Verdana" w:ascii="Verdana" w:hAnsi="Verdana"/>
              </w:rPr>
            </w:r>
          </w:p>
        </w:tc>
        <w:tc>
          <w:tcPr>
            <w:tcW w:w="4686"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b/>
                <w:i/>
                <w:kern w:val="0"/>
                <w:sz w:val="20"/>
                <w:szCs w:val="20"/>
                <w:lang w:val="it-IT" w:eastAsia="it-IT" w:bidi="ar-SA"/>
              </w:rPr>
              <w:t>Biologia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Conoscere le basi biologiche della trasmissione dei caratteri ereditari acquisendo le prime elementari nozioni di genetica.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Acquisire corrette informazioni sullo sviluppo puberale e la sessualità; sviluppare la cura e il controllo della propria salute attraverso una corretta alimentazione; evitare consapevolmente i danni prodotti dal fumo e dalle droghe.</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Riconoscere, attraverso l’esperienza di coltivazioni, allevamenti, ecc. che la vita di ogni organismo è in relazione con altre e differenti forme di vita.</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Elaborare i primi elementi di classificazione animale e vegetale sulla base di osservazioni personali.</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le somiglianze e le differenze del funzionamento delle diverse specie di viventi.</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Proseguire l’osservazione e l’interpretazione delle trasformazioni ambientali, ivi comprese quelle globali, in particolare quelle conseguenti all’azione modificatrice dell’uomo.</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Assumere comportamenti e scelte personali ecologicamente sostenibili. Rispettare e preservare la biodiversità nei sistemi ambientali. Realizzare esperienze quali ad esempio: costruzione di nidi per uccelli selvatici, </w:t>
              <w:br/>
              <w:t>adozione di uno stagno o di un bosco.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0"/>
        <w:gridCol w:w="1970"/>
        <w:gridCol w:w="1967"/>
        <w:gridCol w:w="1995"/>
        <w:gridCol w:w="2096"/>
      </w:tblGrid>
      <w:tr>
        <w:trPr/>
        <w:tc>
          <w:tcPr>
            <w:tcW w:w="160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7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6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9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9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osserva fenomeni solo se stimolato  dall’adulto che gli fornisce anche le spiegazioni necessarie alla loro comprensione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autonomamente osserva fenomeni ma è guidato dall’adulto alla scoperta delle spiegazioni necessarie alla loro comprensione.</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autonomamente osserva fenomeni e cerca spiegazioni di quello che vede chiedendo all’adulto.</w:t>
            </w:r>
          </w:p>
        </w:tc>
        <w:tc>
          <w:tcPr>
            <w:tcW w:w="209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sviluppa atteggiamenti di curiosità e modi di guardare il mondo che lo stimolano a cercare spiegazioni di quello che vede utilizzando varie fonti (libri, internet, discorsi degli adulti…).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solo se stimolato  dall’adulto descrive lo svolgersi dei fatti e pone domande  in poche situazioni a lui familiari.</w:t>
            </w:r>
          </w:p>
        </w:tc>
        <w:tc>
          <w:tcPr>
            <w:tcW w:w="1967"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stimolato  dall’adulto descrive lo svolgersi dei fatti, pone domande e formula ipotesi in situazioni a lui familiari.</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9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esplora i fenomeni con un approccio scientifico: con l’aiuto dell’insegnante, dei compagni o in modo autonomo descrive lo svolgersi dei fatti, formula domande, anche sulla base di ipotesi personali e ripete semplici esperimenti.</w:t>
            </w:r>
          </w:p>
        </w:tc>
        <w:tc>
          <w:tcPr>
            <w:tcW w:w="209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esplora i fenomeni con un approccio scientifico: con l’aiuto dell’insegnante, dei compagni, in modo autonomo osserva e descrive lo svolgersi dei fatti, formula domande, anche sulla base di ipotesi personali, propone e realizza semplici esperimenti.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solo se guidato dall’adulto individua nei fenomeni somiglianze e differenze.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 il supporto dall’adulto individua nei fenomeni somiglianze e differenze fa misurazioni, registra dati significativi.</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nei fenomeni somiglianze e differenze, fa misurazioni, registra dati significativi.</w:t>
            </w:r>
          </w:p>
        </w:tc>
        <w:tc>
          <w:tcPr>
            <w:tcW w:w="209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nei fenomeni somiglianze e differenze, fa misurazioni, registra dati significativi, identifica relazioni spazio/temporali.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aspetti quantitativi nei fenomeni e solo se guidato produce rappresentazioni grafiche e semplici  schemi.</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 il supporto dell’adulto individua aspetti quantitativi e qualitativi nei fenomeni e produce rappresentazioni grafiche e schemi di livello adeguato.</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aspetti quantitativi e qualitativi nei fenomeni, produce rappresentazioni grafiche e schemi di livello adeguato.</w:t>
            </w:r>
          </w:p>
        </w:tc>
        <w:tc>
          <w:tcPr>
            <w:tcW w:w="209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aspetti quantitativi e qualitativi nei fenomeni, produce rappresentazioni grafiche e schemi di livello adeguato, elabora semplici modelli.</w:t>
            </w:r>
          </w:p>
        </w:tc>
      </w:tr>
      <w:tr>
        <w:trPr>
          <w:trHeight w:val="2105" w:hRule="atLeast"/>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Solo se guidato, l’alunno riconosce poche caratteristiche di organismi animali e vegetali e alcuni modi di vivere.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le principali caratteristiche di organismi animali e vegetali e alcuni modi di vivere.</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le principali caratteristiche e i modi di vivere di organismi animali e vegetali.</w:t>
            </w:r>
          </w:p>
        </w:tc>
        <w:tc>
          <w:tcPr>
            <w:tcW w:w="20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con sicurezza le principali caratteristiche e i modi di vivere di organismi animali e vegetali.</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la struttura e lo sviluppo del proprio corpo nei suoi principali organi e apparati, ne descrive in modo essenziale il funzionamento e ha cura della sua salute.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la struttura e lo sviluppo del proprio corpo, nei suoi diversi organi e apparati, ne descrive in modo semplice il funzionamento e ha cura della sua salute.</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in modo sicuro la struttura e lo sviluppo del proprio corpo nei suoi diversi organi e apparati, ne riconosce e descrive il funzionamento e ha cura della sua salute.</w:t>
            </w:r>
          </w:p>
        </w:tc>
        <w:tc>
          <w:tcPr>
            <w:tcW w:w="209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ha consapevolezza della struttura e dello sviluppo del proprio corpo, nei suoi diversi organi e apparati, ne riconosce e descrive il funzionamento, utilizzando modelli intuitivi ed ha cura della sua salute.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il valore dell’ambiente scolastico e naturale ma non sempre assume atteggiamenti di rispetto verso di esso.</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il valore dell’ambiente scolastico e naturale e, guidato dall’adulto, assume atteggiamenti di rispetto verso di esso.</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ha atteggiamenti di rispetto verso l’ambiente scolastico e naturale che condivide con gli altri; comprende il valore dell’ambiente sociale e naturale.</w:t>
            </w:r>
          </w:p>
        </w:tc>
        <w:tc>
          <w:tcPr>
            <w:tcW w:w="2096"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ha atteggiamenti di cura verso l’ambiente scolastico e naturale che condivide con gli altri; rispetta e apprezza il valore dell’ambiente sociale e naturale.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sz w:val="18"/>
                <w:szCs w:val="18"/>
              </w:rPr>
            </w:pPr>
            <w:r>
              <w:rPr>
                <w:rFonts w:eastAsia="Times New Roman" w:cs="Verdana" w:ascii="Verdana" w:hAnsi="Verdana"/>
                <w:kern w:val="0"/>
                <w:sz w:val="18"/>
                <w:szCs w:val="18"/>
                <w:lang w:val="it-IT" w:eastAsia="it-IT" w:bidi="ar-SA"/>
              </w:rPr>
              <w:t>L’alunno espone in modo semplice ciò che ha sperimentato con l’aiuto di mappe o schemi suggeriti dall’adulto o concordati nel gruppo.</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ciò che ha sperimentato utilizzando un linguaggio adeguato.</w:t>
            </w:r>
          </w:p>
        </w:tc>
        <w:tc>
          <w:tcPr>
            <w:tcW w:w="199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ciò che ha sperimentato utilizzando un linguaggio appropriato.</w:t>
            </w:r>
          </w:p>
        </w:tc>
        <w:tc>
          <w:tcPr>
            <w:tcW w:w="209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con sicurezza e in forma chiara ciò che ha sperimentato utilizzando un linguaggio appropriato.</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5"/>
        <w:gridCol w:w="1892"/>
        <w:gridCol w:w="1905"/>
        <w:gridCol w:w="2025"/>
        <w:gridCol w:w="2201"/>
      </w:tblGrid>
      <w:tr>
        <w:trPr/>
        <w:tc>
          <w:tcPr>
            <w:tcW w:w="160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892"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0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2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20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Solo se guidato l'alunno osserva e descrive, in laboratorio e all’aperto, lo svolgersi dei più comuni fenomeni.</w:t>
            </w:r>
          </w:p>
        </w:tc>
        <w:tc>
          <w:tcPr>
            <w:tcW w:w="190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osserva e descrive, in laboratorio e all’aperto, lo svolgersi dei più comuni fenomeni.</w:t>
            </w:r>
          </w:p>
        </w:tc>
        <w:tc>
          <w:tcPr>
            <w:tcW w:w="2025" w:type="dxa"/>
            <w:tcBorders/>
            <w:vAlign w:val="center"/>
          </w:tcPr>
          <w:p>
            <w:pPr>
              <w:pStyle w:val="Wtraguardicompetenza"/>
              <w:widowControl w:val="false"/>
              <w:spacing w:before="57" w:after="57"/>
              <w:jc w:val="center"/>
              <w:rPr>
                <w:rFonts w:ascii="Verdana" w:hAnsi="Verdana" w:cs="Verdana"/>
                <w:i/>
                <w:i/>
                <w:iCs/>
                <w:color w:val="FF0000"/>
                <w:sz w:val="20"/>
                <w:szCs w:val="20"/>
              </w:rPr>
            </w:pPr>
            <w:r>
              <w:rPr>
                <w:rFonts w:cs="Verdana" w:ascii="Verdana" w:hAnsi="Verdana"/>
                <w:b w:val="false"/>
                <w:bCs w:val="false"/>
                <w:kern w:val="0"/>
                <w:sz w:val="20"/>
                <w:szCs w:val="20"/>
                <w:lang w:val="it-IT" w:eastAsia="it-IT" w:bidi="ar-SA"/>
              </w:rPr>
              <w:t>L'alunno esplora e sperimenta, in laboratorio e all’aperto, lo svolgersi dei più comuni fenomeni e ne immagina le cause.</w:t>
            </w:r>
          </w:p>
          <w:p>
            <w:pPr>
              <w:pStyle w:val="Normal"/>
              <w:widowControl w:val="false"/>
              <w:suppressAutoHyphens w:val="true"/>
              <w:snapToGrid w:val="false"/>
              <w:spacing w:lineRule="atLeast" w:line="100" w:before="120" w:after="120"/>
              <w:jc w:val="center"/>
              <w:rPr>
                <w:rFonts w:ascii="Verdana" w:hAnsi="Verdana" w:cs="Verdana"/>
                <w:i/>
                <w:i/>
                <w:iCs/>
                <w:color w:val="FF0000"/>
              </w:rPr>
            </w:pPr>
            <w:r>
              <w:rPr>
                <w:rFonts w:cs="Verdana" w:ascii="Verdana" w:hAnsi="Verdana"/>
                <w:i/>
                <w:iCs/>
                <w:color w:val="FF0000"/>
              </w:rPr>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esplora e sperimenta, in laboratorio e all’aperto, lo svolgersi dei più comuni fenomeni, ne immagina e ne verifica le cause.</w:t>
            </w:r>
          </w:p>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Ricerca soluzioni ai problemi, utilizzando le conoscenze acquisite.</w:t>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se guidato, riassume i fatti e i fenomeni illustrati.</w:t>
            </w:r>
          </w:p>
        </w:tc>
        <w:tc>
          <w:tcPr>
            <w:tcW w:w="1905" w:type="dxa"/>
            <w:tcBorders/>
            <w:vAlign w:val="center"/>
          </w:tcPr>
          <w:p>
            <w:pPr>
              <w:pStyle w:val="Normal"/>
              <w:widowControl w:val="false"/>
              <w:suppressAutoHyphens w:val="true"/>
              <w:snapToGrid w:val="fals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riassume i fatti e i fenomeni illustrati.</w:t>
            </w:r>
          </w:p>
        </w:tc>
        <w:tc>
          <w:tcPr>
            <w:tcW w:w="202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L’alunno elabora semplici schematizzazioni di fatti e fenomeni.</w:t>
            </w:r>
          </w:p>
        </w:tc>
        <w:tc>
          <w:tcPr>
            <w:tcW w:w="2201" w:type="dxa"/>
            <w:tcBorders/>
            <w:vAlign w:val="center"/>
          </w:tcPr>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Sviluppa semplici schematizzazioni e modellizzazioni di fatti e fenomeni.</w:t>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alcune strutture del corpo umano.</w:t>
            </w:r>
            <w:r>
              <w:rPr>
                <w:rFonts w:eastAsia="Times New Roman" w:cs="Arial"/>
                <w:kern w:val="0"/>
                <w:sz w:val="20"/>
                <w:szCs w:val="20"/>
                <w:lang w:val="it-IT" w:eastAsia="it-IT" w:bidi="ar-SA"/>
              </w:rPr>
              <w:t xml:space="preserve"> </w:t>
            </w:r>
            <w:r>
              <w:rPr>
                <w:rFonts w:eastAsia="Times New Roman" w:cs="Arial" w:ascii="Verdana" w:hAnsi="Verdana"/>
                <w:kern w:val="0"/>
                <w:sz w:val="20"/>
                <w:szCs w:val="20"/>
                <w:lang w:val="it-IT" w:eastAsia="it-IT" w:bidi="ar-SA"/>
              </w:rPr>
              <w:t>Riconosce alcuni fattori che possono condizionare la sanità fisico-psichica.</w:t>
            </w:r>
          </w:p>
        </w:tc>
        <w:tc>
          <w:tcPr>
            <w:tcW w:w="1905" w:type="dxa"/>
            <w:tcBorders/>
            <w:vAlign w:val="center"/>
          </w:tcPr>
          <w:p>
            <w:pPr>
              <w:pStyle w:val="Normal"/>
              <w:widowControl w:val="false"/>
              <w:suppressAutoHyphens w:val="true"/>
              <w:snapToGrid w:val="false"/>
              <w:spacing w:lineRule="atLeast" w:line="100" w:before="120" w:after="120"/>
              <w:jc w:val="center"/>
              <w:rPr>
                <w:rFonts w:ascii="Verdana" w:hAnsi="Verdana" w:cs="Arial"/>
              </w:rPr>
            </w:pPr>
            <w:r>
              <w:rPr>
                <w:rFonts w:eastAsia="Times New Roman" w:cs="Verdana" w:ascii="Verdana" w:hAnsi="Verdana"/>
                <w:kern w:val="0"/>
                <w:sz w:val="20"/>
                <w:szCs w:val="20"/>
                <w:lang w:val="it-IT" w:eastAsia="it-IT" w:bidi="ar-SA"/>
              </w:rPr>
              <w:t>L’alunno riconosce nel proprio organismo semplici strutture e funzionamenti.</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Arial" w:ascii="Verdana" w:hAnsi="Verdana"/>
                <w:kern w:val="0"/>
                <w:sz w:val="20"/>
                <w:szCs w:val="20"/>
                <w:lang w:val="it-IT" w:eastAsia="it-IT" w:bidi="ar-SA"/>
              </w:rPr>
              <w:t>Individua i fattori che condizionano la sanità fisico-psichica per adottare stili di vita responsabili.</w:t>
            </w:r>
          </w:p>
        </w:tc>
        <w:tc>
          <w:tcPr>
            <w:tcW w:w="2025" w:type="dxa"/>
            <w:tcBorders/>
            <w:vAlign w:val="center"/>
          </w:tcPr>
          <w:p>
            <w:pPr>
              <w:pStyle w:val="Normal"/>
              <w:widowControl w:val="false"/>
              <w:suppressAutoHyphens w:val="true"/>
              <w:snapToGrid w:val="false"/>
              <w:spacing w:lineRule="atLeast" w:line="100" w:before="120" w:after="120"/>
              <w:jc w:val="center"/>
              <w:rPr>
                <w:rFonts w:ascii="Verdana" w:hAnsi="Verdana" w:cs="Arial"/>
              </w:rPr>
            </w:pPr>
            <w:r>
              <w:rPr>
                <w:rFonts w:eastAsia="Times New Roman" w:cs="Verdana" w:ascii="Verdana" w:hAnsi="Verdana"/>
                <w:kern w:val="0"/>
                <w:sz w:val="20"/>
                <w:szCs w:val="20"/>
                <w:lang w:val="it-IT" w:eastAsia="it-IT" w:bidi="ar-SA"/>
              </w:rPr>
              <w:t>L’alunno riconosce nel proprio organismo strutture e funzionamenti.</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Arial" w:ascii="Verdana" w:hAnsi="Verdana"/>
                <w:kern w:val="0"/>
                <w:sz w:val="20"/>
                <w:szCs w:val="20"/>
                <w:lang w:val="it-IT" w:eastAsia="it-IT" w:bidi="ar-SA"/>
              </w:rPr>
              <w:t>Individua i fattori che condizionano la sanità fisico-psichica e ambientale per adottare stili di vita responsabili.</w:t>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Riconosce nel proprio organismo strutture e funzionamenti a livelli macroscopici e microscopici.</w:t>
            </w:r>
            <w:r>
              <w:rPr>
                <w:rFonts w:eastAsia="Times New Roman" w:cs="Arial"/>
                <w:kern w:val="0"/>
                <w:lang w:val="it-IT" w:eastAsia="it-IT" w:bidi="ar-SA"/>
              </w:rPr>
              <w:t xml:space="preserve"> </w:t>
            </w:r>
            <w:r>
              <w:rPr>
                <w:rFonts w:eastAsia="Times New Roman" w:cs="Arial" w:ascii="Verdana" w:hAnsi="Verdana"/>
                <w:b w:val="false"/>
                <w:bCs w:val="false"/>
                <w:kern w:val="0"/>
                <w:sz w:val="20"/>
                <w:szCs w:val="20"/>
                <w:lang w:val="it-IT" w:eastAsia="it-IT" w:bidi="ar-SA"/>
              </w:rPr>
              <w:t>Individua i fattori che condizionano la sanità fisico-psichica e ambientale per adottare stili di vita responsabili.</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le caratteristiche principali di animali e piante e le loro relazioni con l’ambiente.</w:t>
            </w:r>
          </w:p>
        </w:tc>
        <w:tc>
          <w:tcPr>
            <w:tcW w:w="190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le caratteristiche principali di animali e piante e la loro evoluzione nel tempo.</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i bisogni fondamentali di animali e piante e i modi di soddisfarli.</w:t>
            </w:r>
          </w:p>
        </w:tc>
        <w:tc>
          <w:tcPr>
            <w:tcW w:w="202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la complessità del sistema dei viventi e la loro evoluzione nel tempo.</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nella loro diversità i bisogni fondamentali di animali e piante.</w:t>
            </w:r>
          </w:p>
        </w:tc>
        <w:tc>
          <w:tcPr>
            <w:tcW w:w="2201" w:type="dxa"/>
            <w:tcBorders/>
            <w:vAlign w:val="center"/>
          </w:tcPr>
          <w:p>
            <w:pPr>
              <w:pStyle w:val="Wtraguardicompetenza"/>
              <w:widowControl w:val="false"/>
              <w:spacing w:before="57" w:after="57"/>
              <w:jc w:val="center"/>
              <w:rPr>
                <w:rFonts w:ascii="Verdana" w:hAnsi="Verdana" w:cs="Verdana"/>
                <w:color w:val="FF0000"/>
                <w:sz w:val="20"/>
                <w:szCs w:val="20"/>
              </w:rPr>
            </w:pPr>
            <w:r>
              <w:rPr>
                <w:rFonts w:cs="Verdana" w:ascii="Verdana" w:hAnsi="Verdana"/>
                <w:b w:val="false"/>
                <w:bCs w:val="false"/>
                <w:kern w:val="0"/>
                <w:sz w:val="20"/>
                <w:szCs w:val="20"/>
                <w:lang w:val="it-IT" w:eastAsia="it-IT" w:bidi="ar-SA"/>
              </w:rPr>
              <w:t>L’alunno ha una visione della complessità del sistema dei viventi e della loro evoluzione nel tempo; riconosce nella loro diversità i bisogni fondamentali di animali e piante, e i modi di soddisfarli negli specifici contesti ambientali.</w:t>
            </w:r>
          </w:p>
          <w:p>
            <w:pPr>
              <w:pStyle w:val="Normal"/>
              <w:widowControl w:val="false"/>
              <w:suppressAutoHyphens w:val="true"/>
              <w:snapToGrid w:val="false"/>
              <w:spacing w:lineRule="atLeast" w:line="100" w:before="120" w:after="120"/>
              <w:jc w:val="center"/>
              <w:rPr>
                <w:rFonts w:ascii="Verdana" w:hAnsi="Verdana" w:cs="Verdana"/>
                <w:color w:val="FF0000"/>
              </w:rPr>
            </w:pPr>
            <w:r>
              <w:rPr>
                <w:rFonts w:cs="Verdana" w:ascii="Verdana" w:hAnsi="Verdana"/>
                <w:color w:val="FF0000"/>
              </w:rPr>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il ruolo dell’uomo nella gestione delle risorse della Terra e cerca di adottare modi di vita ecologicamente responsabili.</w:t>
            </w:r>
          </w:p>
        </w:tc>
        <w:tc>
          <w:tcPr>
            <w:tcW w:w="190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il ruolo dell’uomo nella gestione delle risorse della Terra. Adotta modi di vita ecologicamente responsabili.</w:t>
            </w:r>
          </w:p>
        </w:tc>
        <w:tc>
          <w:tcPr>
            <w:tcW w:w="202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è consapevole del ruolo dell’uomo nella gestione delle risorse della Terra e del loro carattere finito.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Adotta modi di vita ecologicamente responsabili</w:t>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è consapevole del ruolo della comunità umana della Terra, del carattere finito   delle risorse, nonché dell’ineguaglianza dell’accesso ad esse.</w:t>
            </w:r>
          </w:p>
          <w:p>
            <w:pPr>
              <w:pStyle w:val="Wtraguardicompetenza"/>
              <w:widowControl w:val="false"/>
              <w:jc w:val="center"/>
              <w:rPr>
                <w:kern w:val="0"/>
                <w:lang w:val="it-IT" w:eastAsia="it-IT" w:bidi="ar-SA"/>
              </w:rPr>
            </w:pPr>
            <w:r>
              <w:rPr>
                <w:rFonts w:cs="Verdana" w:ascii="Verdana" w:hAnsi="Verdana"/>
                <w:b w:val="false"/>
                <w:bCs w:val="false"/>
                <w:kern w:val="0"/>
                <w:sz w:val="20"/>
                <w:szCs w:val="20"/>
                <w:lang w:val="it-IT" w:eastAsia="it-IT" w:bidi="ar-SA"/>
              </w:rPr>
              <w:t>Adotta modi di vita ecologicamente responsabili.</w:t>
            </w:r>
          </w:p>
          <w:p>
            <w:pPr>
              <w:pStyle w:val="Wtraguardicompetenza"/>
              <w:widowControl w:val="false"/>
              <w:spacing w:before="57" w:after="57"/>
              <w:jc w:val="center"/>
              <w:rPr>
                <w:kern w:val="0"/>
                <w:lang w:val="it-IT" w:eastAsia="it-IT" w:bidi="ar-SA"/>
              </w:rPr>
            </w:pPr>
            <w:r>
              <w:rPr>
                <w:kern w:val="0"/>
                <w:lang w:val="it-IT" w:eastAsia="it-IT" w:bidi="ar-SA"/>
              </w:rPr>
            </w:r>
          </w:p>
        </w:tc>
      </w:tr>
      <w:tr>
        <w:trPr/>
        <w:tc>
          <w:tcPr>
            <w:tcW w:w="160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 principali problemi legati all’uso della scienza nello sviluppo scientifico e tecnologico.</w:t>
            </w:r>
          </w:p>
        </w:tc>
        <w:tc>
          <w:tcPr>
            <w:tcW w:w="190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interesse verso i principali problemi legati all’uso della scienza nel campo dello sviluppo scientifico e tecnologico.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c>
          <w:tcPr>
            <w:tcW w:w="202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curiosità e interesse verso i principali problemi legati all’uso della scienza nel campo dello sviluppo scientifico e tecnologico.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curiosità e interesse verso i principali problemi legati all’uso della scienza nel campo dello sviluppo scientifico e tecnologico.</w:t>
            </w:r>
          </w:p>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Collega lo sviluppo delle scienze allo sviluppo della storia dell’uomo.</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t xml:space="preserve">FINALITÀ – ELEMENTI ESSENZIALI </w:t>
      </w:r>
    </w:p>
    <w:p>
      <w:pPr>
        <w:pStyle w:val="NormalWeb"/>
        <w:spacing w:before="240" w:after="40"/>
        <w:jc w:val="both"/>
        <w:rPr>
          <w:rFonts w:ascii="Verdana" w:hAnsi="Verdana" w:cs="Verdana"/>
          <w:sz w:val="20"/>
          <w:szCs w:val="20"/>
        </w:rPr>
      </w:pPr>
      <w:r>
        <w:rPr>
          <w:rFonts w:cs="Verdana" w:ascii="Verdana" w:hAnsi="Verdana"/>
          <w:sz w:val="20"/>
          <w:szCs w:val="20"/>
        </w:rPr>
        <w:t>Un metodo d'indagine fondato sull'osservazione dei fatti e sulla loro interpretazione, con spiegazioni e modelli, sempre suscettibile di revisione e di riformulazione, caratterizza la conoscenza scientifica.</w:t>
      </w:r>
    </w:p>
    <w:p>
      <w:pPr>
        <w:pStyle w:val="NormalWeb"/>
        <w:spacing w:before="240" w:after="40"/>
        <w:jc w:val="both"/>
        <w:rPr>
          <w:rFonts w:ascii="Verdana" w:hAnsi="Verdana" w:cs="Verdana"/>
          <w:sz w:val="20"/>
          <w:szCs w:val="20"/>
        </w:rPr>
      </w:pPr>
      <w:r>
        <w:rPr>
          <w:rFonts w:cs="Verdana" w:ascii="Verdana" w:hAnsi="Verdana"/>
          <w:sz w:val="20"/>
          <w:szCs w:val="20"/>
        </w:rPr>
        <w:t>L'insegnamento delle scienze dovrebbe essere attuato attraverso un coinvolgimento degli alunni incoraggiandoli:</w:t>
      </w:r>
    </w:p>
    <w:p>
      <w:pPr>
        <w:pStyle w:val="NormalWeb"/>
        <w:numPr>
          <w:ilvl w:val="0"/>
          <w:numId w:val="6"/>
        </w:numPr>
        <w:spacing w:beforeAutospacing="0" w:before="57" w:after="0"/>
        <w:jc w:val="both"/>
        <w:rPr>
          <w:rFonts w:ascii="Verdana" w:hAnsi="Verdana" w:cs="Verdana"/>
          <w:sz w:val="20"/>
          <w:szCs w:val="20"/>
        </w:rPr>
      </w:pPr>
      <w:r>
        <w:rPr>
          <w:rFonts w:cs="Verdana" w:ascii="Verdana" w:hAnsi="Verdana"/>
          <w:sz w:val="20"/>
          <w:szCs w:val="20"/>
        </w:rPr>
        <w:t>a porre domande sui fenomeni e le cose,</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a progettare esperimenti/esplorazioni seguendo ipotesi di lavoro,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a costruire modelli interpretativi.</w:t>
      </w:r>
    </w:p>
    <w:p>
      <w:pPr>
        <w:pStyle w:val="NormalWeb"/>
        <w:spacing w:before="240" w:after="40"/>
        <w:jc w:val="both"/>
        <w:rPr>
          <w:rFonts w:ascii="Verdana" w:hAnsi="Verdana" w:cs="Verdana"/>
          <w:sz w:val="20"/>
          <w:szCs w:val="20"/>
        </w:rPr>
      </w:pPr>
      <w:r>
        <w:rPr>
          <w:rFonts w:cs="Verdana" w:ascii="Verdana" w:hAnsi="Verdana"/>
          <w:sz w:val="20"/>
          <w:szCs w:val="20"/>
        </w:rPr>
        <w:t>Le esperienze concrete potranno essere realizzate in aula o in spazi adatti: laboratorio scolastico, ma anche spazi naturali, coinvolgendo l'alunno in varie esperienze pratiche.</w:t>
      </w:r>
    </w:p>
    <w:p>
      <w:pPr>
        <w:pStyle w:val="NormalWeb"/>
        <w:spacing w:before="240" w:after="40"/>
        <w:jc w:val="both"/>
        <w:rPr>
          <w:rFonts w:ascii="Verdana" w:hAnsi="Verdana" w:cs="Verdana"/>
          <w:sz w:val="20"/>
          <w:szCs w:val="20"/>
        </w:rPr>
      </w:pPr>
      <w:r>
        <w:rPr>
          <w:rFonts w:cs="Verdana" w:ascii="Verdana" w:hAnsi="Verdana"/>
          <w:sz w:val="20"/>
          <w:szCs w:val="20"/>
        </w:rPr>
        <w:t>Il percorso dovrà comunque mantenere un costante riferimento alla realtà.</w:t>
      </w:r>
    </w:p>
    <w:p>
      <w:pPr>
        <w:pStyle w:val="NormalWeb"/>
        <w:spacing w:before="240" w:after="40"/>
        <w:jc w:val="both"/>
        <w:rPr>
          <w:rFonts w:ascii="Verdana" w:hAnsi="Verdana" w:cs="Verdana"/>
          <w:sz w:val="20"/>
          <w:szCs w:val="20"/>
        </w:rPr>
      </w:pPr>
      <w:r>
        <w:rPr>
          <w:rFonts w:cs="Verdana" w:ascii="Verdana" w:hAnsi="Verdana"/>
          <w:sz w:val="20"/>
          <w:szCs w:val="20"/>
        </w:rPr>
        <w:t>La valorizzazione del pensiero spontaneo dei bambini consentirà di costruire nel tempo le prime formalizzazioni in modo convincente per ciascuno alunno. La gradualità dell'insegnamento favorirà negli alunni la fiducia nelle loro possibilità di capire sempre quello che si studia.</w:t>
      </w:r>
    </w:p>
    <w:p>
      <w:pPr>
        <w:pStyle w:val="NormalWeb"/>
        <w:spacing w:before="240" w:after="40"/>
        <w:jc w:val="both"/>
        <w:rPr>
          <w:rFonts w:ascii="Verdana" w:hAnsi="Verdana" w:cs="Verdana"/>
          <w:sz w:val="20"/>
          <w:szCs w:val="20"/>
        </w:rPr>
      </w:pPr>
      <w:r>
        <w:rPr>
          <w:rFonts w:cs="Verdana" w:ascii="Verdana" w:hAnsi="Verdana"/>
          <w:sz w:val="20"/>
          <w:szCs w:val="20"/>
        </w:rPr>
        <w:t>In rapporto all'età e con richiami graduali lungo tutto l'arco della scuola primaria dovranno essere focalizzati alcuni grandi “organizzatori concettuali” quali: causa /effetto, stato trasformazione, equilibrio, energia, ecc.</w:t>
      </w:r>
    </w:p>
    <w:p>
      <w:pPr>
        <w:pStyle w:val="NormalWeb"/>
        <w:spacing w:before="240" w:after="40"/>
        <w:jc w:val="both"/>
        <w:rPr>
          <w:rFonts w:ascii="Verdana" w:hAnsi="Verdana" w:cs="Verdana"/>
          <w:sz w:val="20"/>
          <w:szCs w:val="20"/>
        </w:rPr>
      </w:pPr>
      <w:r>
        <w:rPr>
          <w:rFonts w:cs="Verdana" w:ascii="Verdana" w:hAnsi="Verdana"/>
          <w:sz w:val="20"/>
          <w:szCs w:val="20"/>
        </w:rPr>
        <w:t>La ricerca sperimentale individuale e di gruppo, rafforza nei ragazzi:</w:t>
      </w:r>
    </w:p>
    <w:p>
      <w:pPr>
        <w:pStyle w:val="NormalWeb"/>
        <w:numPr>
          <w:ilvl w:val="0"/>
          <w:numId w:val="6"/>
        </w:numPr>
        <w:spacing w:beforeAutospacing="0" w:before="57" w:after="0"/>
        <w:jc w:val="both"/>
        <w:rPr>
          <w:rFonts w:ascii="Verdana" w:hAnsi="Verdana" w:cs="Verdana"/>
          <w:sz w:val="20"/>
          <w:szCs w:val="20"/>
        </w:rPr>
      </w:pPr>
      <w:r>
        <w:rPr>
          <w:rFonts w:cs="Verdana" w:ascii="Verdana" w:hAnsi="Verdana"/>
          <w:sz w:val="20"/>
          <w:szCs w:val="20"/>
        </w:rPr>
        <w:t>la fiducia nelle proprie capacità di pensiero;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disponibilità a dare e ricevere aiuto,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l'apertura ad opinioni diverse e la capacità di argomentare le proprie,</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l'uso delle tecnologie per la ricerca di dati e informazioni,</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cura e il rispetto di se, degli altri e dell'ambiente come presupposto di un sano e corretto stile di vita.</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descrizione dell'attività di ricerca utilizzando vari linguaggi incluso quello tecnologico.</w:t>
      </w:r>
    </w:p>
    <w:p>
      <w:pPr>
        <w:pStyle w:val="NormalWeb"/>
        <w:spacing w:before="480" w:after="227"/>
        <w:jc w:val="center"/>
        <w:rPr/>
      </w:pPr>
      <w:r>
        <w:rPr/>
      </w:r>
    </w:p>
    <w:p>
      <w:pPr>
        <w:pStyle w:val="Normal"/>
        <w:spacing w:lineRule="auto" w:line="240" w:before="120" w:after="120"/>
        <w:jc w:val="both"/>
        <w:rPr>
          <w:rFonts w:ascii="Verdana" w:hAnsi="Verdana" w:cs="Verdana"/>
          <w:sz w:val="20"/>
          <w:szCs w:val="20"/>
        </w:rPr>
      </w:pPr>
      <w:r>
        <w:rPr>
          <w:rFonts w:cs="Verdana" w:ascii="Verdana" w:hAnsi="Verdana"/>
          <w:sz w:val="20"/>
          <w:szCs w:val="20"/>
        </w:rPr>
      </w:r>
    </w:p>
    <w:p>
      <w:pPr>
        <w:pStyle w:val="Normal"/>
        <w:spacing w:lineRule="auto" w:line="240" w:before="120" w:after="120"/>
        <w:jc w:val="both"/>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t xml:space="preserve">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w:t>
            </w:r>
            <w:r>
              <w:rPr>
                <w:rFonts w:cs="Verdana" w:ascii="Verdana" w:hAnsi="Verdana"/>
                <w:sz w:val="20"/>
                <w:szCs w:val="20"/>
              </w:rPr>
              <w:t xml:space="preserve"> Esplorare l’ambiente circostante utilizzando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(1°-SCIE-2)</w:t>
            </w:r>
            <w:r>
              <w:rPr>
                <w:rFonts w:cs="Verdana" w:ascii="Verdana" w:hAnsi="Verdana"/>
                <w:sz w:val="20"/>
                <w:szCs w:val="20"/>
              </w:rPr>
              <w:t xml:space="preserve"> Descrivere, confrontare, classificare e ordinare oggetti/materiali utilizzando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(1°-SCIE-3)</w:t>
            </w:r>
            <w:r>
              <w:rPr>
                <w:rFonts w:cs="Verdana" w:ascii="Verdana" w:hAnsi="Verdana"/>
                <w:sz w:val="20"/>
                <w:szCs w:val="20"/>
              </w:rPr>
              <w:t xml:space="preserve"> Identificare, denominare e classificare le qualità percepibili con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(1°-SCIE-4)</w:t>
            </w:r>
            <w:r>
              <w:rPr>
                <w:rFonts w:cs="Verdana" w:ascii="Verdana" w:hAnsi="Verdana"/>
                <w:sz w:val="20"/>
                <w:szCs w:val="20"/>
              </w:rPr>
              <w:t xml:space="preserve"> </w:t>
            </w:r>
            <w:r>
              <w:rPr>
                <w:rFonts w:cs="Verdana" w:ascii="Verdana" w:hAnsi="Verdana"/>
                <w:bCs/>
                <w:sz w:val="20"/>
                <w:szCs w:val="20"/>
              </w:rPr>
              <w:t>Osservare semplici strumenti (occhiali, lente d’ingrandimento, cannocchiale…) al fine di individuarne le parti costitutive, i materiali di cui sono composti e la funzione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rFonts w:ascii="Arial" w:hAnsi="Arial" w:cs="Arial"/>
                <w:b/>
                <w:b/>
                <w:bCs/>
              </w:rPr>
            </w:pPr>
            <w:r>
              <w:rPr>
                <w:rFonts w:cs="Arial" w:ascii="Arial" w:hAnsi="Arial"/>
                <w:b/>
                <w:bCs/>
              </w:rPr>
              <w:t>Osserva e riconosce alcuni organismi animali e vegetali;</w:t>
            </w:r>
          </w:p>
          <w:p>
            <w:pPr>
              <w:pStyle w:val="NormalWeb"/>
              <w:widowControl w:val="false"/>
              <w:spacing w:before="120" w:after="120"/>
              <w:rPr/>
            </w:pPr>
            <w:r>
              <w:rPr>
                <w:rFonts w:cs="Arial" w:ascii="Arial" w:hAnsi="Arial"/>
                <w:b/>
                <w:bCs/>
              </w:rPr>
              <w:t>Racconta, in modo essenziale ma comprensibile, alcuni aspetti di ciò che ha osservato.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(1°-SCIE-5)</w:t>
            </w:r>
            <w:r>
              <w:rPr>
                <w:rFonts w:cs="Verdana" w:ascii="Verdana" w:hAnsi="Verdana"/>
                <w:sz w:val="20"/>
                <w:szCs w:val="20"/>
              </w:rPr>
              <w:t xml:space="preserve"> Osservare l'ambiente circostante per riconoscere i principali elementi costitutivi (piante, animali...)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(1°-SCIE-6)</w:t>
            </w:r>
            <w:r>
              <w:rPr>
                <w:rFonts w:cs="Verdana" w:ascii="Verdana" w:hAnsi="Verdana"/>
                <w:sz w:val="20"/>
                <w:szCs w:val="20"/>
              </w:rPr>
              <w:t xml:space="preserve"> Distinguere esseri viventi e non-viventi cogliendone le somiglianze e le differenze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(1°-SCIE-7)</w:t>
            </w:r>
            <w:r>
              <w:rPr>
                <w:rFonts w:cs="Verdana" w:ascii="Verdana" w:hAnsi="Verdana"/>
                <w:sz w:val="20"/>
                <w:szCs w:val="20"/>
              </w:rPr>
              <w:t xml:space="preserve"> Riconoscere la diversità dei viventi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(1°-SCIE-8)</w:t>
            </w:r>
            <w:r>
              <w:rPr>
                <w:rFonts w:cs="Verdana" w:ascii="Verdana" w:hAnsi="Verdana"/>
                <w:sz w:val="20"/>
                <w:szCs w:val="20"/>
              </w:rPr>
              <w:t xml:space="preserve"> Osservare i principali fenomeni atmosferici (venti, nuvole, pioggia...)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(1°-SCIE-9)</w:t>
            </w:r>
            <w:r>
              <w:rPr>
                <w:rFonts w:cs="Verdana" w:ascii="Verdana" w:hAnsi="Verdana"/>
                <w:sz w:val="20"/>
                <w:szCs w:val="20"/>
              </w:rPr>
              <w:t xml:space="preserve"> Osservare le trasformazioni ambientali di tipo stagionale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comincia a prendere consapevolezza del proprio corpo e dei suoi bisogni.</w:t>
            </w:r>
          </w:p>
          <w:p>
            <w:pPr>
              <w:pStyle w:val="NormalWeb"/>
              <w:widowControl w:val="false"/>
              <w:spacing w:before="120" w:after="120"/>
              <w:rPr/>
            </w:pPr>
            <w:r>
              <w:rPr>
                <w:rFonts w:cs="Arial" w:ascii="Arial" w:hAnsi="Arial"/>
                <w:b/>
                <w:bCs/>
              </w:rPr>
              <w:t>Ha cura della propria salute con scelte adeguate di comportamenti e di abitudini.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(1°-SCIE-10)</w:t>
            </w:r>
            <w:r>
              <w:rPr>
                <w:rFonts w:cs="Verdana" w:ascii="Verdana" w:hAnsi="Verdana"/>
                <w:sz w:val="20"/>
                <w:szCs w:val="20"/>
              </w:rPr>
              <w:t xml:space="preserve"> Identificare l’occhio, l’orecchio, la pelle, la lingua, il naso come 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(1°-SCIE-11)</w:t>
            </w:r>
            <w:r>
              <w:rPr>
                <w:rFonts w:cs="Verdana" w:ascii="Verdana" w:hAnsi="Verdana"/>
                <w:sz w:val="20"/>
                <w:szCs w:val="20"/>
              </w:rPr>
              <w:t xml:space="preserve"> Conoscere le principali parti e la nomenclatura degli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(1°-SCIE-12)</w:t>
            </w:r>
            <w:r>
              <w:rPr>
                <w:rFonts w:cs="Verdana" w:ascii="Verdana" w:hAnsi="Verdana"/>
                <w:sz w:val="20"/>
                <w:szCs w:val="20"/>
              </w:rPr>
              <w:t xml:space="preserve"> Individuare comportamenti corretti per la cura e l’igiene degli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spacing w:before="0" w:after="0"/>
        <w:rPr>
          <w:vanish/>
        </w:rPr>
      </w:pPr>
      <w:r>
        <w:rPr>
          <w:vanish w:val="false"/>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verso il mondo che lo circonda.</w:t>
            </w:r>
          </w:p>
          <w:p>
            <w:pPr>
              <w:pStyle w:val="NormalWeb"/>
              <w:widowControl w:val="false"/>
              <w:spacing w:before="120" w:after="120"/>
              <w:rPr>
                <w:rFonts w:ascii="Arial" w:hAnsi="Arial" w:cs="Arial"/>
                <w:b/>
                <w:b/>
                <w:bCs/>
              </w:rPr>
            </w:pPr>
            <w:r>
              <w:rPr>
                <w:rFonts w:cs="Arial" w:ascii="Arial" w:hAnsi="Arial"/>
                <w:b/>
                <w:bCs/>
              </w:rPr>
              <w:t>Esplora i fenomeni percettivi e li descrive.</w:t>
            </w:r>
          </w:p>
          <w:p>
            <w:pPr>
              <w:pStyle w:val="NormalWeb"/>
              <w:widowControl w:val="false"/>
              <w:spacing w:before="120" w:after="120"/>
              <w:rPr/>
            </w:pPr>
            <w:r>
              <w:rPr>
                <w:rFonts w:cs="Arial" w:ascii="Arial" w:hAnsi="Arial"/>
                <w:b/>
                <w:bCs/>
              </w:rPr>
              <w:t>Ha un atteggiamento di cura verso l’ambiente sociale e naturale di cui conosce e apprezza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w:t>
            </w:r>
            <w:r>
              <w:rPr>
                <w:rFonts w:cs="Verdana" w:ascii="Verdana" w:hAnsi="Verdana"/>
                <w:sz w:val="20"/>
                <w:szCs w:val="20"/>
              </w:rPr>
              <w:t xml:space="preserve"> Classificare i rifiuti in base al materiale di cui sono composti ai fini della raccolta differenziata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w:t>
            </w:r>
            <w:r>
              <w:rPr>
                <w:rFonts w:cs="Verdana" w:ascii="Verdana" w:hAnsi="Verdana"/>
                <w:sz w:val="20"/>
                <w:szCs w:val="20"/>
              </w:rPr>
              <w:t xml:space="preserve"> Individuare corrette condotte per il recupero dei materiali di scarto e comprendere l’importanza del riciclo per la salvaguardia dell’ambiente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(2°-SCIE-3)</w:t>
            </w:r>
            <w:r>
              <w:rPr>
                <w:rFonts w:cs="Verdana" w:ascii="Verdana" w:hAnsi="Verdana"/>
                <w:sz w:val="20"/>
                <w:szCs w:val="20"/>
              </w:rPr>
              <w:t xml:space="preserve"> Conoscere il processo di riciclo e riutilizzo di alcuni materiali comuni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pPr>
            <w:r>
              <w:rPr>
                <w:rFonts w:cs="Arial" w:ascii="Arial" w:hAnsi="Arial"/>
                <w:b/>
                <w:bCs/>
              </w:rPr>
              <w:t>Individua nei fenomeni somiglianze e differenze, registra dati e scopre alcune relazioni.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(2°-SCIE-4)</w:t>
            </w:r>
            <w:r>
              <w:rPr>
                <w:rFonts w:cs="Verdana" w:ascii="Verdana" w:hAnsi="Verdana"/>
                <w:sz w:val="20"/>
                <w:szCs w:val="20"/>
              </w:rPr>
              <w:t xml:space="preserve"> Esplorare l'ambiente circostante per raccogliere reperti e individuare gli elementi presenti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(2°-SCIE-5)</w:t>
            </w:r>
            <w:r>
              <w:rPr>
                <w:rFonts w:cs="Verdana" w:ascii="Verdana" w:hAnsi="Verdana"/>
                <w:sz w:val="20"/>
                <w:szCs w:val="20"/>
              </w:rPr>
              <w:t xml:space="preserve"> Osservare e descrivere gli elementi trovati, classificandoli secondo alcuni criteri (ad esempio: naturali/artificiali, viventi/non viventi, animali/vegetali...)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(2°-SCIE-6)</w:t>
            </w:r>
            <w:r>
              <w:rPr>
                <w:rFonts w:cs="Verdana" w:ascii="Verdana" w:hAnsi="Verdana"/>
                <w:sz w:val="20"/>
                <w:szCs w:val="20"/>
              </w:rPr>
              <w:t xml:space="preserve"> </w:t>
            </w:r>
            <w:r>
              <w:rPr>
                <w:rFonts w:cs="Verdana" w:ascii="Verdana" w:hAnsi="Verdana"/>
                <w:bCs/>
                <w:sz w:val="20"/>
                <w:szCs w:val="20"/>
              </w:rPr>
              <w:t>Compiere esperienze di semina da cui ricavare le condizioni di vita dei vegetali ed effettuare esperimenti in ordine a presenza/assenza di acqua, luce, terreno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(2°-SCIE-7)</w:t>
            </w:r>
            <w:r>
              <w:rPr>
                <w:rFonts w:cs="Verdana" w:ascii="Verdana" w:hAnsi="Verdana"/>
                <w:sz w:val="20"/>
                <w:szCs w:val="20"/>
              </w:rPr>
              <w:t xml:space="preserve"> </w:t>
            </w:r>
            <w:r>
              <w:rPr>
                <w:rFonts w:cs="Verdana" w:ascii="Verdana" w:hAnsi="Verdana"/>
                <w:bCs/>
                <w:sz w:val="20"/>
                <w:szCs w:val="20"/>
              </w:rPr>
              <w:t>Osservare le fasi del ciclo vitale attraverso l’ ”allevamento” in classe di piccoli 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(2°-SCIE-8)</w:t>
            </w:r>
            <w:r>
              <w:rPr>
                <w:rFonts w:cs="Verdana" w:ascii="Verdana" w:hAnsi="Verdana"/>
                <w:sz w:val="20"/>
                <w:szCs w:val="20"/>
              </w:rPr>
              <w:t xml:space="preserve"> Riconoscere le trasformazioni subite da alcuni elementi dell'ambiente osservati in diversi periodi dell'anno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(2°-SCIE-9)</w:t>
            </w:r>
            <w:r>
              <w:rPr>
                <w:rFonts w:cs="Verdana" w:ascii="Verdana" w:hAnsi="Verdana"/>
                <w:sz w:val="20"/>
                <w:szCs w:val="20"/>
              </w:rPr>
              <w:t xml:space="preserve"> Cogliere le cause elementari dei cambiamenti individuati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07"/>
        <w:gridCol w:w="2271"/>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riconosce le principali caratteristiche e i modi di vivere di organismi animali e vegetali, individua le principali somiglianze e differenze e identifica semplici relazioni.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(2°-SCIE-10)</w:t>
            </w:r>
            <w:r>
              <w:rPr>
                <w:rFonts w:cs="Verdana" w:ascii="Verdana" w:hAnsi="Verdana"/>
                <w:sz w:val="20"/>
                <w:szCs w:val="20"/>
              </w:rPr>
              <w:t xml:space="preserve"> Riconoscere le caratteristiche principali dei vegetali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(2°-SCIE-11)</w:t>
            </w:r>
            <w:r>
              <w:rPr>
                <w:rFonts w:cs="Verdana" w:ascii="Verdana" w:hAnsi="Verdana"/>
                <w:sz w:val="20"/>
                <w:szCs w:val="20"/>
              </w:rPr>
              <w:t xml:space="preserve"> Individuare le fasi principali del ciclo vitale della pianta</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(2°-SCIE-12)</w:t>
            </w:r>
            <w:r>
              <w:rPr>
                <w:rFonts w:cs="Verdana" w:ascii="Verdana" w:hAnsi="Verdana"/>
                <w:sz w:val="20"/>
                <w:szCs w:val="20"/>
              </w:rPr>
              <w:t xml:space="preserve"> Classificare le piante in alberi, arbusti, erbe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(2°-SCIE-13)</w:t>
            </w:r>
            <w:r>
              <w:rPr>
                <w:rFonts w:cs="Verdana" w:ascii="Verdana" w:hAnsi="Verdana"/>
                <w:sz w:val="20"/>
                <w:szCs w:val="20"/>
              </w:rPr>
              <w:t xml:space="preserve"> Conoscere le parti principali della pianta e le loro funzioni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(2°-SCIE-14)</w:t>
            </w:r>
            <w:r>
              <w:rPr>
                <w:rFonts w:cs="Verdana" w:ascii="Verdana" w:hAnsi="Verdana"/>
                <w:sz w:val="20"/>
                <w:szCs w:val="20"/>
              </w:rPr>
              <w:t xml:space="preserve"> Classificare le foglie in base alla forma e al tipo di margine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(2°-SCIE-15)</w:t>
            </w:r>
            <w:r>
              <w:rPr>
                <w:rFonts w:cs="Verdana" w:ascii="Verdana" w:hAnsi="Verdana"/>
                <w:sz w:val="20"/>
                <w:szCs w:val="20"/>
              </w:rPr>
              <w:t xml:space="preserve"> </w:t>
            </w:r>
            <w:r>
              <w:rPr>
                <w:rFonts w:cs="Verdana" w:ascii="Verdana" w:hAnsi="Verdana"/>
                <w:bCs/>
                <w:sz w:val="20"/>
                <w:szCs w:val="20"/>
              </w:rPr>
              <w:t>Individuare alcune semplici relazioni tra le caratteristiche di una pianta e l’ambiente in cui vive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(2°-SCIE-16)</w:t>
            </w:r>
            <w:r>
              <w:rPr>
                <w:rFonts w:cs="Verdana" w:ascii="Verdana" w:hAnsi="Verdana"/>
                <w:sz w:val="20"/>
                <w:szCs w:val="20"/>
              </w:rPr>
              <w:t xml:space="preserve"> Riconoscere le caratteristiche principali degli animali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(2°-SCIE-17)</w:t>
            </w:r>
            <w:r>
              <w:rPr>
                <w:rFonts w:cs="Verdana" w:ascii="Verdana" w:hAnsi="Verdana"/>
                <w:sz w:val="20"/>
                <w:szCs w:val="20"/>
              </w:rPr>
              <w:t xml:space="preserve"> Individuare le fasi principali del ciclo vitale degli animali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(2°-SCIE-18)</w:t>
            </w:r>
            <w:r>
              <w:rPr>
                <w:rFonts w:cs="Verdana" w:ascii="Verdana" w:hAnsi="Verdana"/>
                <w:sz w:val="20"/>
                <w:szCs w:val="20"/>
              </w:rPr>
              <w:t xml:space="preserve"> Classificare gli animali in base al diverso modo di soddisfare i propri bisogni (respirazione, nutrizione, riproduzione…) e descrivendone le modalità</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(2°-SCIE-19)</w:t>
            </w:r>
            <w:r>
              <w:rPr>
                <w:rFonts w:cs="Verdana" w:ascii="Verdana" w:hAnsi="Verdana"/>
                <w:sz w:val="20"/>
                <w:szCs w:val="20"/>
              </w:rPr>
              <w:t xml:space="preserve"> </w:t>
            </w:r>
            <w:r>
              <w:rPr>
                <w:rFonts w:cs="Verdana" w:ascii="Verdana" w:hAnsi="Verdana"/>
                <w:bCs/>
                <w:sz w:val="20"/>
                <w:szCs w:val="20"/>
              </w:rPr>
              <w:t>Individuare alcune semplici relazioni tra le caratteristiche di un animale e l’ambiente in cui vive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(2°-SCIE-20)</w:t>
            </w:r>
            <w:r>
              <w:rPr>
                <w:rFonts w:cs="Verdana" w:ascii="Verdana" w:hAnsi="Verdana"/>
                <w:sz w:val="20"/>
                <w:szCs w:val="20"/>
              </w:rPr>
              <w:t xml:space="preserve"> </w:t>
            </w:r>
            <w:r>
              <w:rPr>
                <w:rFonts w:cs="Verdana" w:ascii="Verdana" w:hAnsi="Verdana"/>
                <w:bCs/>
                <w:sz w:val="20"/>
                <w:szCs w:val="20"/>
              </w:rPr>
              <w:t>Riconoscere l’importanza dell’acqua nella vita di animali e vegetali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pPr>
            <w:r>
              <w:rPr>
                <w:rFonts w:cs="Arial" w:ascii="Arial" w:hAnsi="Arial"/>
                <w:b/>
                <w:bCs/>
              </w:rPr>
              <w:t>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w:t>
            </w:r>
            <w:r>
              <w:rPr>
                <w:rFonts w:cs="Verdana" w:ascii="Verdana" w:hAnsi="Verdana"/>
                <w:sz w:val="20"/>
                <w:szCs w:val="20"/>
              </w:rPr>
              <w:t xml:space="preserve"> Comprendere che le sostanze possono subire modificazioni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w:t>
            </w:r>
            <w:r>
              <w:rPr>
                <w:rFonts w:cs="Verdana" w:ascii="Verdana" w:hAnsi="Verdana"/>
                <w:sz w:val="20"/>
                <w:szCs w:val="20"/>
              </w:rPr>
              <w:t xml:space="preserve"> Provocare trasformazioni all'interno di campi di esperienza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(3°-SCIE-3)</w:t>
            </w:r>
            <w:r>
              <w:rPr>
                <w:rFonts w:cs="Verdana" w:ascii="Verdana" w:hAnsi="Verdana"/>
                <w:sz w:val="20"/>
                <w:szCs w:val="20"/>
              </w:rPr>
              <w:t xml:space="preserve"> Osservare lo stato iniziale e finale della trasformazione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(3°-SCIE-4)</w:t>
            </w:r>
            <w:r>
              <w:rPr>
                <w:rFonts w:cs="Verdana" w:ascii="Verdana" w:hAnsi="Verdana"/>
                <w:sz w:val="20"/>
                <w:szCs w:val="20"/>
              </w:rPr>
              <w:t xml:space="preserve"> Individuare i cambiamenti avvenuti, la reversibilità o meno della trasformazione sperimentata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(3°-SCIE-5)</w:t>
            </w:r>
            <w:r>
              <w:rPr>
                <w:rFonts w:cs="Verdana" w:ascii="Verdana" w:hAnsi="Verdana"/>
                <w:sz w:val="20"/>
                <w:szCs w:val="20"/>
              </w:rPr>
              <w:t xml:space="preserve"> Cogliere la differenza tra calore e temperatura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(3°-SCIE-6)</w:t>
            </w:r>
            <w:r>
              <w:rPr>
                <w:rFonts w:cs="Verdana" w:ascii="Verdana" w:hAnsi="Verdana"/>
                <w:sz w:val="20"/>
                <w:szCs w:val="20"/>
              </w:rPr>
              <w:t xml:space="preserve"> Conoscere e utilizzare strumenti per la misurazione della temperatura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(3°-SCIE-7)</w:t>
            </w:r>
            <w:r>
              <w:rPr>
                <w:rFonts w:cs="Verdana" w:ascii="Verdana" w:hAnsi="Verdana"/>
                <w:sz w:val="20"/>
                <w:szCs w:val="20"/>
              </w:rPr>
              <w:t xml:space="preserve"> Individuare le fonti di calore; riconoscere il sole come principale fonte di calore e di energia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(3°-SCIE-8)</w:t>
            </w:r>
            <w:r>
              <w:rPr>
                <w:rFonts w:cs="Verdana" w:ascii="Verdana" w:hAnsi="Verdana"/>
                <w:sz w:val="20"/>
                <w:szCs w:val="20"/>
              </w:rPr>
              <w:t xml:space="preserve"> Comprendere che il calore si trasmette in modo diverso in materiali differenti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(3°-SCIE-9)</w:t>
            </w:r>
            <w:r>
              <w:rPr>
                <w:rFonts w:cs="Verdana" w:ascii="Verdana" w:hAnsi="Verdana"/>
                <w:sz w:val="20"/>
                <w:szCs w:val="20"/>
              </w:rPr>
              <w:t xml:space="preserve"> Analizzare il fenomeno della combustione in situazioni legate all'esperienza quotidiana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(3°-SCIE-10)</w:t>
            </w:r>
            <w:r>
              <w:rPr>
                <w:rFonts w:cs="Verdana" w:ascii="Verdana" w:hAnsi="Verdana"/>
                <w:sz w:val="20"/>
                <w:szCs w:val="20"/>
              </w:rPr>
              <w:t xml:space="preserve"> Riconoscere le sostanze combustibili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rFonts w:ascii="Arial" w:hAnsi="Arial" w:cs="Arial"/>
                <w:b/>
                <w:b/>
                <w:bCs/>
              </w:rPr>
            </w:pPr>
            <w:r>
              <w:rPr>
                <w:rFonts w:cs="Arial" w:ascii="Arial" w:hAnsi="Arial"/>
                <w:b/>
                <w:bCs/>
              </w:rPr>
              <w:t>Individua nei fenomeni somiglianze e differenze, registra dati e scopre alcune relazioni.</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(3°-SCIE-11)</w:t>
            </w:r>
            <w:r>
              <w:rPr>
                <w:rFonts w:cs="Verdana" w:ascii="Verdana" w:hAnsi="Verdana"/>
                <w:sz w:val="20"/>
                <w:szCs w:val="20"/>
              </w:rPr>
              <w:t xml:space="preserve"> Osservare diverse sostanze e riconoscere lo stato fisico con cui si presentano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(3°-SCIE-12)</w:t>
            </w:r>
            <w:r>
              <w:rPr>
                <w:rFonts w:cs="Verdana" w:ascii="Verdana" w:hAnsi="Verdana"/>
                <w:sz w:val="20"/>
                <w:szCs w:val="20"/>
              </w:rPr>
              <w:t xml:space="preserve"> Individuare, attraverso semplici esperienze, le proprietà dell’acqua e dell’aria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(3°-SCIE-13)</w:t>
            </w:r>
            <w:r>
              <w:rPr>
                <w:rFonts w:cs="Verdana" w:ascii="Verdana" w:hAnsi="Verdana"/>
                <w:sz w:val="20"/>
                <w:szCs w:val="20"/>
              </w:rPr>
              <w:t xml:space="preserve"> Individuare attraverso esperienze concrete le caratteristiche comuni a solidi, liquidi, gas</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(3°-SCIE-14)</w:t>
            </w:r>
            <w:r>
              <w:rPr>
                <w:rFonts w:cs="Verdana" w:ascii="Verdana" w:hAnsi="Verdana"/>
                <w:sz w:val="20"/>
                <w:szCs w:val="20"/>
              </w:rPr>
              <w:t xml:space="preserve"> Sperimentare gli effetti del calore su alcune sostanze (dilatazione, fusione…)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(3°-SCIE-15)</w:t>
            </w:r>
            <w:r>
              <w:rPr>
                <w:rFonts w:cs="Verdana" w:ascii="Verdana" w:hAnsi="Verdana"/>
                <w:sz w:val="20"/>
                <w:szCs w:val="20"/>
              </w:rPr>
              <w:t xml:space="preserve"> Riprodurre attraverso semplici esperienze i passaggi di stato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(3°-SCIE-16)</w:t>
            </w:r>
            <w:r>
              <w:rPr>
                <w:rFonts w:cs="Verdana" w:ascii="Verdana" w:hAnsi="Verdana"/>
                <w:sz w:val="20"/>
                <w:szCs w:val="20"/>
              </w:rPr>
              <w:t xml:space="preserve"> Comprendere attraverso un semplice esperimento che la presenza dell’aria è fondamentale per la combustione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individua aspetti qualitativi e quantitativi nei fenomeni e produce rappresentazioni grafiche.</w:t>
            </w:r>
          </w:p>
          <w:p>
            <w:pPr>
              <w:pStyle w:val="NormalWeb"/>
              <w:widowControl w:val="false"/>
              <w:spacing w:before="120" w:after="120"/>
              <w:rPr>
                <w:rFonts w:ascii="Arial" w:hAnsi="Arial" w:cs="Arial"/>
                <w:b/>
                <w:b/>
                <w:bCs/>
              </w:rPr>
            </w:pPr>
            <w:r>
              <w:rPr>
                <w:rFonts w:cs="Arial" w:ascii="Arial" w:hAnsi="Arial"/>
                <w:b/>
                <w:bCs/>
              </w:rPr>
              <w:t>Sviluppa atteggiamenti di curiosità e trova, da fonti fornite dall’insegnante, informazioni e spiegazioni su argomenti che lo interessano.</w:t>
            </w:r>
          </w:p>
          <w:p>
            <w:pPr>
              <w:pStyle w:val="NormalWeb"/>
              <w:widowControl w:val="false"/>
              <w:spacing w:before="120" w:after="120"/>
              <w:rPr/>
            </w:pPr>
            <w:r>
              <w:rPr>
                <w:rFonts w:cs="Arial" w:ascii="Arial" w:hAnsi="Arial"/>
                <w:b/>
                <w:bCs/>
              </w:rPr>
              <w:t>Ha un atteggiamento di cura verso l’ambiente sociale e naturale di cui conosce e apprezza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(3°-SCIE-17)</w:t>
            </w:r>
            <w:r>
              <w:rPr>
                <w:rFonts w:cs="Verdana" w:ascii="Verdana" w:hAnsi="Verdana"/>
                <w:sz w:val="20"/>
                <w:szCs w:val="20"/>
              </w:rPr>
              <w:t xml:space="preserve"> Individuare nell’ambiente la presenza dell’acqua e l’uso che ne viene fatto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(3°-SCIE-18)</w:t>
            </w:r>
            <w:r>
              <w:rPr>
                <w:rFonts w:cs="Verdana" w:ascii="Verdana" w:hAnsi="Verdana"/>
                <w:sz w:val="20"/>
                <w:szCs w:val="20"/>
              </w:rPr>
              <w:t xml:space="preserve"> Conoscere e comprendere le diverse fasi del ciclo dell’acqua in natura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(3°-SCIE-19)</w:t>
            </w:r>
            <w:r>
              <w:rPr>
                <w:rFonts w:cs="Verdana" w:ascii="Verdana" w:hAnsi="Verdana"/>
                <w:sz w:val="20"/>
                <w:szCs w:val="20"/>
              </w:rPr>
              <w:t xml:space="preserve"> Riconoscere come l’acqua sia una risorsa vitale prioritaria, ma limitata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(3°-SCIE-20)</w:t>
            </w:r>
            <w:r>
              <w:rPr>
                <w:rFonts w:cs="Verdana" w:ascii="Verdana" w:hAnsi="Verdana"/>
                <w:sz w:val="20"/>
                <w:szCs w:val="20"/>
              </w:rPr>
              <w:t xml:space="preserve"> Acquisire la consapevolezza della presenza dell’aria attraverso le sue manifestazioni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(3°-SCIE-21)</w:t>
            </w:r>
            <w:r>
              <w:rPr>
                <w:rFonts w:cs="Verdana" w:ascii="Verdana" w:hAnsi="Verdana"/>
                <w:sz w:val="20"/>
                <w:szCs w:val="20"/>
              </w:rPr>
              <w:t xml:space="preserve"> </w:t>
            </w:r>
            <w:r>
              <w:rPr>
                <w:rFonts w:cs="Verdana" w:ascii="Verdana" w:hAnsi="Verdana"/>
                <w:bCs/>
                <w:sz w:val="20"/>
                <w:szCs w:val="20"/>
              </w:rPr>
              <w:t>Individuare cause e conseguenze dell’inquinamento idrico e atmosferico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(3°-SCIE-22)</w:t>
            </w:r>
            <w:r>
              <w:rPr>
                <w:rFonts w:cs="Verdana" w:ascii="Verdana" w:hAnsi="Verdana"/>
                <w:sz w:val="20"/>
                <w:szCs w:val="20"/>
              </w:rPr>
              <w:t xml:space="preserve"> Conoscere e comprendere il significato dei principali articoli della Carta europea dell’acqua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(3°-SCIE-23)</w:t>
            </w:r>
            <w:r>
              <w:rPr>
                <w:rFonts w:cs="Verdana" w:ascii="Verdana" w:hAnsi="Verdana"/>
                <w:sz w:val="20"/>
                <w:szCs w:val="20"/>
              </w:rPr>
              <w:t xml:space="preserve"> </w:t>
            </w:r>
            <w:r>
              <w:rPr>
                <w:rFonts w:cs="Verdana" w:ascii="Verdana" w:hAnsi="Verdana"/>
                <w:b/>
                <w:bCs/>
                <w:sz w:val="20"/>
                <w:szCs w:val="20"/>
              </w:rPr>
              <w:t xml:space="preserve">) </w:t>
            </w:r>
            <w:r>
              <w:rPr>
                <w:rFonts w:cs="Verdana" w:ascii="Verdana" w:hAnsi="Verdana"/>
                <w:sz w:val="20"/>
                <w:szCs w:val="20"/>
              </w:rPr>
              <w:t>Individuare comportamenti ecosostenibili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cs="Verdana"/>
          <w:b/>
          <w:b/>
          <w:bCs/>
          <w:sz w:val="22"/>
          <w:szCs w:val="22"/>
        </w:rPr>
      </w:pPr>
      <w:r>
        <w:rPr>
          <w:rFonts w:cs="Verdana" w:ascii="Verdana" w:hAnsi="Verdana"/>
          <w:b/>
          <w:bCs/>
          <w:sz w:val="22"/>
          <w:szCs w:val="22"/>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1"/>
        <w:gridCol w:w="2558"/>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verso il mondo che lo circonda.</w:t>
            </w:r>
          </w:p>
          <w:p>
            <w:pPr>
              <w:pStyle w:val="NormalWeb"/>
              <w:widowControl w:val="false"/>
              <w:spacing w:before="120" w:after="120"/>
              <w:rPr/>
            </w:pPr>
            <w:r>
              <w:rPr>
                <w:rFonts w:cs="Arial" w:ascii="Arial" w:hAnsi="Arial"/>
                <w:b/>
                <w:bCs/>
              </w:rPr>
              <w:t>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w:t>
            </w:r>
            <w:r>
              <w:rPr>
                <w:rFonts w:cs="Verdana" w:ascii="Verdana" w:hAnsi="Verdana"/>
                <w:sz w:val="20"/>
                <w:szCs w:val="20"/>
              </w:rPr>
              <w:t xml:space="preserve"> </w:t>
            </w:r>
            <w:r>
              <w:rPr>
                <w:rFonts w:cs="Verdana" w:ascii="Verdana" w:hAnsi="Verdana"/>
                <w:bCs/>
                <w:sz w:val="20"/>
                <w:szCs w:val="20"/>
              </w:rPr>
              <w:t>Osservare con la lente o il microscopio la presenza di organismi all’interno del suolo</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1"/>
        <w:gridCol w:w="2558"/>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rFonts w:ascii="Arial" w:hAnsi="Arial" w:cs="Arial"/>
                <w:b/>
                <w:b/>
                <w:bCs/>
              </w:rPr>
            </w:pPr>
            <w:r>
              <w:rPr>
                <w:rFonts w:cs="Arial" w:ascii="Arial" w:hAnsi="Arial"/>
                <w:b/>
                <w:bCs/>
              </w:rPr>
              <w:t>Individua nei fenomeni somiglianze e differenze, registra dati significativi e scopre alcune relazioni.</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8"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w:t>
            </w:r>
            <w:r>
              <w:rPr>
                <w:rFonts w:cs="Verdana" w:ascii="Verdana" w:hAnsi="Verdana"/>
                <w:sz w:val="20"/>
                <w:szCs w:val="20"/>
              </w:rPr>
              <w:t xml:space="preserve"> </w:t>
            </w:r>
            <w:r>
              <w:rPr>
                <w:rFonts w:cs="Verdana" w:ascii="Verdana" w:hAnsi="Verdana"/>
                <w:bCs/>
                <w:sz w:val="20"/>
                <w:szCs w:val="20"/>
              </w:rPr>
              <w:t>Scoprire, mediante il metodo sperimentale, la composizione e le caratteristiche del suolo</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(4°-SCIE-3)</w:t>
            </w:r>
            <w:r>
              <w:rPr>
                <w:rFonts w:cs="Verdana" w:ascii="Verdana" w:hAnsi="Verdana"/>
                <w:sz w:val="20"/>
                <w:szCs w:val="20"/>
              </w:rPr>
              <w:t xml:space="preserve"> Verificare in modo sperimentale la presenza di acqua e aria nel suolo</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(4°-SCIE-4)</w:t>
            </w:r>
            <w:r>
              <w:rPr>
                <w:rFonts w:cs="Verdana" w:ascii="Verdana" w:hAnsi="Verdana"/>
                <w:sz w:val="20"/>
                <w:szCs w:val="20"/>
              </w:rPr>
              <w:t xml:space="preserve"> </w:t>
            </w:r>
            <w:r>
              <w:rPr>
                <w:rFonts w:cs="Arial" w:ascii="Verdana" w:hAnsi="Verdana"/>
                <w:sz w:val="20"/>
                <w:szCs w:val="20"/>
              </w:rPr>
              <w:t>Mettere in relazione le principali caratteristiche del suolo: composizione, porosità, permeabilità, fertilità</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(4°-SCIE-5)</w:t>
            </w:r>
            <w:r>
              <w:rPr>
                <w:rFonts w:cs="Verdana" w:ascii="Verdana" w:hAnsi="Verdana"/>
                <w:sz w:val="20"/>
                <w:szCs w:val="20"/>
              </w:rPr>
              <w:t xml:space="preserve"> </w:t>
            </w:r>
            <w:r>
              <w:rPr>
                <w:rFonts w:cs="Verdana" w:ascii="Verdana" w:hAnsi="Verdana"/>
                <w:bCs/>
                <w:sz w:val="20"/>
                <w:szCs w:val="20"/>
              </w:rPr>
              <w:t>Mettere in relazione i diversi tipi di suolo con la presenza di determinati esseri viventi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riconosce le principali caratteristiche e i modi di vivere di organismi animali e vegetali, individua somiglianze e differenze e identifica semplici relazioni.</w:t>
            </w:r>
          </w:p>
          <w:p>
            <w:pPr>
              <w:pStyle w:val="NormalWeb"/>
              <w:widowControl w:val="false"/>
              <w:spacing w:before="120" w:after="120"/>
              <w:rPr>
                <w:rFonts w:ascii="Arial" w:hAnsi="Arial" w:cs="Arial"/>
                <w:b/>
                <w:b/>
                <w:bCs/>
              </w:rPr>
            </w:pPr>
            <w:r>
              <w:rPr>
                <w:rFonts w:cs="Arial" w:ascii="Arial" w:hAnsi="Arial"/>
                <w:b/>
                <w:bCs/>
              </w:rPr>
              <w:t>Sviluppa atteggiamenti di curiosità e trova, da varie fonti, informazioni e spiegazioni su argomenti che lo interessano.</w:t>
            </w:r>
          </w:p>
          <w:p>
            <w:pPr>
              <w:pStyle w:val="NormalWeb"/>
              <w:widowControl w:val="false"/>
              <w:spacing w:before="120" w:after="120"/>
              <w:rPr/>
            </w:pPr>
            <w:r>
              <w:rPr>
                <w:rFonts w:cs="Arial" w:ascii="Arial" w:hAnsi="Arial"/>
                <w:b/>
                <w:bCs/>
              </w:rPr>
              <w:t>Ha un atteggiamento di cura verso l’ambiente sociale e naturale di cui conosce, apprezza e rispetta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(4°-SCIE-6)</w:t>
            </w:r>
            <w:r>
              <w:rPr>
                <w:rFonts w:cs="Verdana" w:ascii="Verdana" w:hAnsi="Verdana"/>
                <w:sz w:val="20"/>
                <w:szCs w:val="20"/>
              </w:rPr>
              <w:t xml:space="preserve"> Conoscere i regni della natura e le caratteristiche principali degli organismi che vi appartengono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(4°-SCIE-7)</w:t>
            </w:r>
            <w:r>
              <w:rPr>
                <w:rFonts w:cs="Verdana" w:ascii="Verdana" w:hAnsi="Verdana"/>
                <w:sz w:val="20"/>
                <w:szCs w:val="20"/>
              </w:rPr>
              <w:t xml:space="preserve"> Classificare alcuni organismi in base al regno a cui appartengono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(4°-SCIE-8)</w:t>
            </w:r>
            <w:r>
              <w:rPr>
                <w:rFonts w:cs="Verdana" w:ascii="Verdana" w:hAnsi="Verdana"/>
                <w:sz w:val="20"/>
                <w:szCs w:val="20"/>
              </w:rPr>
              <w:t xml:space="preserve"> Descrivere le caratteristiche morfologiche e le principali funzioni vitali di invertebrati e vertebrati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(4°-SCIE-9)</w:t>
            </w:r>
            <w:r>
              <w:rPr>
                <w:rFonts w:cs="Verdana" w:ascii="Verdana" w:hAnsi="Verdana"/>
                <w:sz w:val="20"/>
                <w:szCs w:val="20"/>
              </w:rPr>
              <w:t xml:space="preserve"> Elaborare i primi elementi di classificazione degli invertebrati: poriferi, celenterati, echinodermi, artropodi…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(4°-SCIE-10)</w:t>
            </w:r>
            <w:r>
              <w:rPr>
                <w:rFonts w:cs="Verdana" w:ascii="Verdana" w:hAnsi="Verdana"/>
                <w:sz w:val="20"/>
                <w:szCs w:val="20"/>
              </w:rPr>
              <w:t xml:space="preserve"> Elaborare i primi elementi di classificazione dei vertebrati: pesci, anfibi, rettili…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(4°-SCIE-11)</w:t>
            </w:r>
            <w:r>
              <w:rPr>
                <w:rFonts w:cs="Verdana" w:ascii="Verdana" w:hAnsi="Verdana"/>
                <w:sz w:val="20"/>
                <w:szCs w:val="20"/>
              </w:rPr>
              <w:t xml:space="preserve"> Elaborare i primi elementi di classificazione delle piante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(4°-SCIE-12)</w:t>
            </w:r>
            <w:r>
              <w:rPr>
                <w:rFonts w:cs="Verdana" w:ascii="Verdana" w:hAnsi="Verdana"/>
                <w:sz w:val="20"/>
                <w:szCs w:val="20"/>
              </w:rPr>
              <w:t xml:space="preserve"> Descrivere la struttura e la funzione delle principali parti di una pianta: radice, fusto, foglia, fiore, frutto, seme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(4°-SCIE-13)</w:t>
            </w:r>
            <w:r>
              <w:rPr>
                <w:rFonts w:cs="Verdana" w:ascii="Verdana" w:hAnsi="Verdana"/>
                <w:sz w:val="20"/>
                <w:szCs w:val="20"/>
              </w:rPr>
              <w:t xml:space="preserve"> Classificare diversi tipi di radice (ramificata, fascicolata, avventizia…) di fusto (erbaceo, succulento…) di foglia (aghiforme, lanceolata, cuoriforme…)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(4°-SCIE-14)</w:t>
            </w:r>
            <w:r>
              <w:rPr>
                <w:rFonts w:cs="Verdana" w:ascii="Verdana" w:hAnsi="Verdana"/>
                <w:sz w:val="20"/>
                <w:szCs w:val="20"/>
              </w:rPr>
              <w:t xml:space="preserve"> Osservare e descrivere alcune fasi del ciclo vitale di una pianta: germinazione, impollinazione…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(4°-SCIE-15)</w:t>
            </w:r>
            <w:r>
              <w:rPr>
                <w:rFonts w:cs="Verdana" w:ascii="Verdana" w:hAnsi="Verdana"/>
                <w:sz w:val="20"/>
                <w:szCs w:val="20"/>
              </w:rPr>
              <w:t xml:space="preserve"> Riconoscere i diversi elementi di un ecosistema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(4°-SCIE-16)</w:t>
            </w:r>
            <w:r>
              <w:rPr>
                <w:rFonts w:cs="Verdana" w:ascii="Verdana" w:hAnsi="Verdana"/>
                <w:sz w:val="20"/>
                <w:szCs w:val="20"/>
              </w:rPr>
              <w:t xml:space="preserve"> Cogliere le relazioni tra i diversi elementi dell'ecosistema (acqua, aria, suolo, animali, vegetali)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(4°-SCIE-17)</w:t>
            </w:r>
            <w:r>
              <w:rPr>
                <w:rFonts w:cs="Verdana" w:ascii="Verdana" w:hAnsi="Verdana"/>
                <w:sz w:val="20"/>
                <w:szCs w:val="20"/>
              </w:rPr>
              <w:t xml:space="preserve"> Individuare in un ecosistema semplici catene alimentari e riconoscere al loro interno produttori, consumatori e decompositori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(4°-SCIE-18)</w:t>
            </w:r>
            <w:r>
              <w:rPr>
                <w:rFonts w:cs="Verdana" w:ascii="Verdana" w:hAnsi="Verdana"/>
                <w:sz w:val="20"/>
                <w:szCs w:val="20"/>
              </w:rPr>
              <w:t xml:space="preserve"> Scoprire come le catene alimentari possono essere intrecciate tra loro formando reti alimentari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(4°-SCIE-19)</w:t>
            </w:r>
            <w:r>
              <w:rPr>
                <w:rFonts w:cs="Verdana" w:ascii="Verdana" w:hAnsi="Verdana"/>
                <w:sz w:val="20"/>
                <w:szCs w:val="20"/>
              </w:rPr>
              <w:t xml:space="preserve"> Individuare i fattori che possono alterare l’equilibrio di un ecosistema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(4°-SCIE-20)</w:t>
            </w:r>
            <w:r>
              <w:rPr>
                <w:rFonts w:cs="Verdana" w:ascii="Verdana" w:hAnsi="Verdana"/>
                <w:sz w:val="20"/>
                <w:szCs w:val="20"/>
              </w:rPr>
              <w:t xml:space="preserve"> </w:t>
            </w:r>
            <w:r>
              <w:rPr>
                <w:rFonts w:cs="Verdana" w:ascii="Verdana" w:hAnsi="Verdana"/>
                <w:bCs/>
                <w:sz w:val="20"/>
                <w:szCs w:val="20"/>
              </w:rPr>
              <w:t>Individuare cause e conseguenze dell’inquinamento del suolo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(4°-SCIE-21)</w:t>
            </w:r>
            <w:r>
              <w:rPr>
                <w:rFonts w:cs="Verdana" w:ascii="Verdana" w:hAnsi="Verdana"/>
                <w:sz w:val="20"/>
                <w:szCs w:val="20"/>
              </w:rPr>
              <w:t xml:space="preserve"> Individuare comportamenti ecosostenibili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cs="Verdana"/>
          <w:b/>
          <w:b/>
          <w:bCs/>
          <w:sz w:val="22"/>
          <w:szCs w:val="22"/>
        </w:rPr>
      </w:pPr>
      <w:r>
        <w:rPr>
          <w:rFonts w:cs="Verdana" w:ascii="Verdana" w:hAnsi="Verdana"/>
          <w:b/>
          <w:bCs/>
          <w:sz w:val="22"/>
          <w:szCs w:val="22"/>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rFonts w:ascii="Arial" w:hAnsi="Arial" w:cs="Arial"/>
                <w:b/>
                <w:b/>
                <w:bCs/>
              </w:rPr>
            </w:pPr>
            <w:r>
              <w:rPr>
                <w:rFonts w:cs="Arial" w:ascii="Arial" w:hAnsi="Arial"/>
                <w:b/>
                <w:bCs/>
              </w:rPr>
              <w:t>Individua nei fenomeni somiglianze e differenze, fa misurazioni, registra dati significativi, identifica relazioni.</w:t>
            </w:r>
          </w:p>
          <w:p>
            <w:pPr>
              <w:pStyle w:val="NormalWeb"/>
              <w:widowControl w:val="false"/>
              <w:spacing w:before="120" w:after="120"/>
              <w:rPr/>
            </w:pPr>
            <w:r>
              <w:rPr>
                <w:rFonts w:cs="Arial" w:ascii="Arial" w:hAnsi="Arial"/>
                <w:b/>
                <w:bCs/>
              </w:rPr>
              <w:t>Ha un atteggiamento di cura verso l’ambiente sociale e naturale di cui conosce, apprezza e rispetta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w:t>
            </w:r>
            <w:r>
              <w:rPr>
                <w:rFonts w:cs="Verdana" w:ascii="Verdana" w:hAnsi="Verdana"/>
                <w:sz w:val="20"/>
                <w:szCs w:val="20"/>
              </w:rPr>
              <w:t xml:space="preserve"> </w:t>
            </w:r>
            <w:r>
              <w:rPr>
                <w:rFonts w:cs="Arial" w:ascii="Verdana" w:hAnsi="Verdana"/>
                <w:sz w:val="20"/>
                <w:szCs w:val="20"/>
              </w:rPr>
              <w:t xml:space="preserve">Comprendere il concetto di energia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(5°-SCIE-2)</w:t>
            </w:r>
            <w:r>
              <w:rPr>
                <w:rFonts w:cs="Verdana" w:ascii="Verdana" w:hAnsi="Verdana"/>
                <w:sz w:val="20"/>
                <w:szCs w:val="20"/>
              </w:rPr>
              <w:t xml:space="preserve"> </w:t>
            </w:r>
            <w:r>
              <w:rPr>
                <w:rFonts w:cs="Arial" w:ascii="Verdana" w:hAnsi="Verdana"/>
                <w:sz w:val="20"/>
                <w:szCs w:val="20"/>
              </w:rPr>
              <w:t>Conoscere le principali fonti e forme di energia e il loro utilizzo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(5°-SCIE-3)</w:t>
            </w:r>
            <w:r>
              <w:rPr>
                <w:rFonts w:cs="Verdana" w:ascii="Verdana" w:hAnsi="Verdana"/>
                <w:sz w:val="20"/>
                <w:szCs w:val="20"/>
              </w:rPr>
              <w:t xml:space="preserve"> </w:t>
            </w:r>
            <w:r>
              <w:rPr>
                <w:rFonts w:cs="Arial" w:ascii="Verdana" w:hAnsi="Verdana"/>
                <w:sz w:val="20"/>
                <w:szCs w:val="20"/>
              </w:rPr>
              <w:t xml:space="preserve">Comprendere l’importanza dell’energia nella vita quotidiana e nel mondo della tecnica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(5°-SCIE-4)</w:t>
            </w:r>
            <w:r>
              <w:rPr>
                <w:rFonts w:cs="Verdana" w:ascii="Verdana" w:hAnsi="Verdana"/>
                <w:sz w:val="20"/>
                <w:szCs w:val="20"/>
              </w:rPr>
              <w:t xml:space="preserve"> </w:t>
            </w:r>
            <w:r>
              <w:rPr>
                <w:rFonts w:cs="Arial" w:ascii="Verdana" w:hAnsi="Verdana"/>
                <w:sz w:val="20"/>
                <w:szCs w:val="20"/>
              </w:rPr>
              <w:t>Comprendere il concetto di trasformazione di energia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esplora i fenomeni con un approccio scientifico: osserva e descrive lo svolgersi dei fatti, formula domande, anche sulla base di ipotesi personali, propone e realizza semplici esperimenti.</w:t>
            </w:r>
          </w:p>
          <w:p>
            <w:pPr>
              <w:pStyle w:val="NormalWeb"/>
              <w:widowControl w:val="false"/>
              <w:spacing w:before="120" w:after="120"/>
              <w:rPr>
                <w:rFonts w:ascii="Arial" w:hAnsi="Arial" w:cs="Arial"/>
                <w:b/>
                <w:b/>
                <w:bCs/>
              </w:rPr>
            </w:pPr>
            <w:r>
              <w:rPr>
                <w:rFonts w:cs="Arial" w:ascii="Arial" w:hAnsi="Arial"/>
                <w:b/>
                <w:bCs/>
              </w:rPr>
              <w:t>Individua aspetti quantitativi e qualitativi dei fenomeni, produce rappresentazioni grafiche e schemi di livello adeguato, elabora semplici modelli.</w:t>
            </w:r>
          </w:p>
          <w:p>
            <w:pPr>
              <w:pStyle w:val="NormalWeb"/>
              <w:widowControl w:val="false"/>
              <w:spacing w:before="120" w:after="120"/>
              <w:rPr/>
            </w:pPr>
            <w:r>
              <w:rPr>
                <w:rFonts w:cs="Arial" w:ascii="Arial" w:hAnsi="Arial"/>
                <w:b/>
                <w:bCs/>
              </w:rPr>
              <w:t>Espone ciò che ha sperimentato, utilizzando un linguaggio semplice ma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(5°-SCIE-5)</w:t>
            </w:r>
            <w:r>
              <w:rPr>
                <w:rFonts w:cs="Verdana" w:ascii="Verdana" w:hAnsi="Verdana"/>
                <w:sz w:val="20"/>
                <w:szCs w:val="20"/>
              </w:rPr>
              <w:t xml:space="preserve"> Individuare le sorgenti di luce e classificarle in base alla loro origine (naturali-artificiali)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(5°-SCIE-6)</w:t>
            </w:r>
            <w:r>
              <w:rPr>
                <w:rFonts w:cs="Verdana" w:ascii="Verdana" w:hAnsi="Verdana"/>
                <w:sz w:val="20"/>
                <w:szCs w:val="20"/>
              </w:rPr>
              <w:t xml:space="preserve"> Sperimentare la propagazione in linea retta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(5°-SCIE-7)</w:t>
            </w:r>
            <w:r>
              <w:rPr>
                <w:rFonts w:cs="Verdana" w:ascii="Verdana" w:hAnsi="Verdana"/>
                <w:sz w:val="20"/>
                <w:szCs w:val="20"/>
              </w:rPr>
              <w:t xml:space="preserve"> Osservare gli effetti dell’interazione fra la luce e la materia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(5°-SCIE-8)</w:t>
            </w:r>
            <w:r>
              <w:rPr>
                <w:rFonts w:cs="Verdana" w:ascii="Verdana" w:hAnsi="Verdana"/>
                <w:sz w:val="20"/>
                <w:szCs w:val="20"/>
              </w:rPr>
              <w:t xml:space="preserve"> Saper riconoscere corpi opachi, traslucidi, trasparenti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(5°-SCIE-9)</w:t>
            </w:r>
            <w:r>
              <w:rPr>
                <w:rFonts w:cs="Verdana" w:ascii="Verdana" w:hAnsi="Verdana"/>
                <w:sz w:val="20"/>
                <w:szCs w:val="20"/>
              </w:rPr>
              <w:t xml:space="preserve"> Sperimentare i fenomeni di riflessione, rifrazione e diffusione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(5°-SCIE-10)</w:t>
            </w:r>
            <w:r>
              <w:rPr>
                <w:rFonts w:cs="Verdana" w:ascii="Verdana" w:hAnsi="Verdana"/>
                <w:sz w:val="20"/>
                <w:szCs w:val="20"/>
              </w:rPr>
              <w:t xml:space="preserve"> Sperimentare i fenomeni di composizione e scomposizione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(5°-SCIE-11)</w:t>
            </w:r>
            <w:r>
              <w:rPr>
                <w:rFonts w:cs="Verdana" w:ascii="Verdana" w:hAnsi="Verdana"/>
                <w:sz w:val="20"/>
                <w:szCs w:val="20"/>
              </w:rPr>
              <w:t xml:space="preserve"> </w:t>
            </w:r>
            <w:r>
              <w:rPr>
                <w:rFonts w:cs="Arial" w:ascii="Verdana" w:hAnsi="Verdana"/>
                <w:sz w:val="20"/>
                <w:szCs w:val="20"/>
              </w:rPr>
              <w:t>Osservare e riprodurre illusioni ottiche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(5°-SCIE-12)</w:t>
            </w:r>
            <w:r>
              <w:rPr>
                <w:rFonts w:cs="Arial" w:ascii="Verdana" w:hAnsi="Verdana"/>
                <w:sz w:val="20"/>
                <w:szCs w:val="20"/>
              </w:rPr>
              <w:t xml:space="preserve"> Identificare e descrivere i movimenti della Terra all’interno del Sistema Solare e le loro conseguenze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120"/>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ha consapevolezza della struttura e dello sviluppo del proprio corpo, ne riconosce e descrive il funzionamento e ha cura della propria salute.</w:t>
            </w:r>
          </w:p>
          <w:p>
            <w:pPr>
              <w:pStyle w:val="NormalWeb"/>
              <w:widowControl w:val="false"/>
              <w:spacing w:before="120" w:after="120"/>
              <w:rPr>
                <w:rFonts w:ascii="Arial" w:hAnsi="Arial" w:cs="Arial"/>
                <w:b/>
                <w:b/>
                <w:bCs/>
              </w:rPr>
            </w:pPr>
            <w:r>
              <w:rPr>
                <w:rFonts w:cs="Arial" w:ascii="Arial" w:hAnsi="Arial"/>
                <w:b/>
                <w:bCs/>
              </w:rPr>
              <w:t>Sviluppa atteggiamenti di curiosità e trova, da varie fonti, informazioni e spiegazioni su argomenti che lo interessano.</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(5°-SCIE-13)</w:t>
            </w:r>
            <w:r>
              <w:rPr>
                <w:rFonts w:cs="Verdana" w:ascii="Verdana" w:hAnsi="Verdana"/>
                <w:sz w:val="20"/>
                <w:szCs w:val="20"/>
              </w:rPr>
              <w:t xml:space="preserve"> Conoscere le relazioni tra le percezioni luminose, sonore, tattili, di equilibrio e 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(5°-SCIE-14)</w:t>
            </w:r>
            <w:r>
              <w:rPr>
                <w:rFonts w:cs="Verdana" w:ascii="Verdana" w:hAnsi="Verdana"/>
                <w:sz w:val="20"/>
                <w:szCs w:val="20"/>
              </w:rPr>
              <w:t xml:space="preserve"> Conoscere l'organizzazione del corpo umano (cellule, tessuti, organi, apparati)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(5°-SCIE-15)</w:t>
            </w:r>
            <w:r>
              <w:rPr>
                <w:rFonts w:cs="Verdana" w:ascii="Verdana" w:hAnsi="Verdana"/>
                <w:sz w:val="20"/>
                <w:szCs w:val="20"/>
              </w:rPr>
              <w:t xml:space="preserve"> Conoscere la struttura e i principali componenti della cellula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(5°-SCIE-16)</w:t>
            </w:r>
            <w:r>
              <w:rPr>
                <w:rFonts w:cs="Verdana" w:ascii="Verdana" w:hAnsi="Verdana"/>
                <w:sz w:val="20"/>
                <w:szCs w:val="20"/>
              </w:rPr>
              <w:t xml:space="preserve"> Comprendere il rapporto tra struttura e funzione di un tessuto, di un organo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(5°-SCIE-17)</w:t>
            </w:r>
            <w:r>
              <w:rPr>
                <w:rFonts w:cs="Verdana" w:ascii="Verdana" w:hAnsi="Verdana"/>
                <w:sz w:val="20"/>
                <w:szCs w:val="20"/>
              </w:rPr>
              <w:t xml:space="preserve"> Conoscere l'organizzazione e il funzionamento di alcuni apparati del corpo umano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(5°-SCIE-18)</w:t>
            </w:r>
            <w:r>
              <w:rPr>
                <w:rFonts w:cs="Verdana" w:ascii="Verdana" w:hAnsi="Verdana"/>
                <w:sz w:val="20"/>
                <w:szCs w:val="20"/>
              </w:rPr>
              <w:t xml:space="preserve"> Rispettare il proprio corpo in quanto entità irripetibile attraverso l’assunzione di modalità di vita improntate ad ottenere il benessere psico-fisico (educazione alimentare, educazione alla salute...)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color w:val="FF0000"/>
          <w:sz w:val="22"/>
          <w:szCs w:val="22"/>
        </w:rPr>
      </w:pPr>
      <w:r>
        <w:rPr>
          <w:rFonts w:ascii="Verdana" w:hAnsi="Verdana"/>
          <w:b/>
          <w:bCs/>
          <w:color w:val="FF0000"/>
        </w:rPr>
        <w:t>CLASSI PRIME-SECONDE-TERZE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267"/>
        <w:gridCol w:w="2417"/>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ASTRONOMIA E SCIENZE DELLA TERRA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5"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pPr>
            <w:r>
              <w:rPr/>
              <w:t>L'alunno  esplora e sperimenta, in laboratorio e all’aperto, lo svolgersi dei più comuni fenomeni, ne immagina e ne verifica le cause.</w:t>
            </w:r>
          </w:p>
          <w:p>
            <w:pPr>
              <w:pStyle w:val="Wtraguardicompetenza"/>
              <w:widowControl w:val="false"/>
              <w:rPr/>
            </w:pPr>
            <w:r>
              <w:rPr/>
              <w:t>Ricerca soluzioni ai problemi,  utilizzando le conoscenze acquisite.</w:t>
            </w:r>
          </w:p>
          <w:p>
            <w:pPr>
              <w:pStyle w:val="Wtraguardicompetenza"/>
              <w:widowControl w:val="false"/>
              <w:rPr/>
            </w:pPr>
            <w:r>
              <w:rPr/>
              <w:t>Sviluppa semplici schematizzazioni e modellizzazioni di fatti e fenomeni.</w:t>
            </w:r>
          </w:p>
          <w:p>
            <w:pPr>
              <w:pStyle w:val="Wtraguardicompetenza"/>
              <w:widowControl w:val="false"/>
              <w:rPr/>
            </w:pPr>
            <w:r>
              <w:rPr/>
              <w:t xml:space="preserve">È consapevole del ruolo della comunità umana sulla Terra, del carattere finito   delle risorse, nonché dell’ineguaglianza dell’accesso ad esse. </w:t>
            </w:r>
          </w:p>
          <w:p>
            <w:pPr>
              <w:pStyle w:val="Wtraguardicompetenza"/>
              <w:widowControl w:val="false"/>
              <w:rPr/>
            </w:pPr>
            <w:r>
              <w:rPr/>
              <w:t>Adotta modi di vita ecologicamente responsabili.</w:t>
            </w:r>
          </w:p>
          <w:p>
            <w:pPr>
              <w:pStyle w:val="Wtraguardicompetenza"/>
              <w:widowControl w:val="false"/>
              <w:rPr/>
            </w:pPr>
            <w:r>
              <w:rPr/>
              <w:t>Collega lo sviluppo delle scienze allo sviluppo della storia dell’uomo.</w:t>
            </w:r>
          </w:p>
          <w:p>
            <w:pPr>
              <w:pStyle w:val="Wtraguardicompetenza"/>
              <w:widowControl w:val="false"/>
              <w:spacing w:before="57" w:after="57"/>
              <w:rPr/>
            </w:pPr>
            <w:r>
              <w:rPr/>
              <w:t>Ha curiosità e interesse verso i principali problemi legati all’uso della scienza nel campo dello sviluppo scientifico e tecnologico.</w:t>
            </w:r>
          </w:p>
        </w:tc>
      </w:tr>
      <w:tr>
        <w:trPr/>
        <w:tc>
          <w:tcPr>
            <w:tcW w:w="4808"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w:t>
            </w:r>
            <w:r>
              <w:rPr>
                <w:rFonts w:ascii="Verdana" w:hAnsi="Verdana"/>
                <w:sz w:val="20"/>
                <w:szCs w:val="20"/>
              </w:rPr>
              <w:t xml:space="preserve"> Descrivere la struttura dell’universo e la sua evoluzione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w:t>
            </w:r>
            <w:r>
              <w:rPr>
                <w:rFonts w:ascii="Verdana" w:hAnsi="Verdana"/>
                <w:sz w:val="20"/>
                <w:szCs w:val="20"/>
              </w:rPr>
              <w:t xml:space="preserve"> Riconoscere le differenze tra i diversi corpi celesti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(1°/2°/3°SEC-SCIE-3)</w:t>
            </w:r>
            <w:r>
              <w:rPr>
                <w:rFonts w:ascii="Verdana" w:hAnsi="Verdana"/>
                <w:sz w:val="20"/>
                <w:szCs w:val="20"/>
              </w:rPr>
              <w:t xml:space="preserve"> Descrivere la struttura del sistema solare individuando le leggi che regolano il movimento dei pianeti intorno al Sole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(1°/2°/3°SEC-SCIE-4)</w:t>
            </w:r>
            <w:r>
              <w:rPr>
                <w:rFonts w:ascii="Verdana" w:hAnsi="Verdana"/>
                <w:sz w:val="20"/>
                <w:szCs w:val="20"/>
              </w:rPr>
              <w:t xml:space="preserve"> Conoscere la struttura della Terra e i suoi movimenti interni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(1°/2°/3°SEC-SCIE-5)</w:t>
            </w:r>
            <w:r>
              <w:rPr>
                <w:rFonts w:ascii="Verdana" w:hAnsi="Verdana"/>
                <w:sz w:val="20"/>
                <w:szCs w:val="20"/>
              </w:rPr>
              <w:t xml:space="preserve"> </w:t>
            </w:r>
            <w:r>
              <w:rPr>
                <w:rFonts w:ascii="Verdana" w:hAnsi="Verdana"/>
                <w:bCs/>
                <w:sz w:val="20"/>
                <w:szCs w:val="20"/>
              </w:rPr>
              <w:t>Individuare i rischi sismici, vulcanici e idrogeologici della propria regione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267"/>
        <w:gridCol w:w="2417"/>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BIOLOGIA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5"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rFonts w:eastAsia="Times New Roman" w:cs="Arial"/>
              </w:rPr>
            </w:pPr>
            <w:r>
              <w:rPr>
                <w:rFonts w:eastAsia="Times New Roman" w:cs="Arial"/>
              </w:rPr>
              <w:t>L'alunno osserva e riconosce la diversità dei viventi.</w:t>
            </w:r>
          </w:p>
          <w:p>
            <w:pPr>
              <w:pStyle w:val="Wtraguardicompetenza"/>
              <w:widowControl w:val="false"/>
              <w:rPr>
                <w:rFonts w:eastAsia="Times New Roman" w:cs="Arial"/>
              </w:rPr>
            </w:pPr>
            <w:r>
              <w:rPr>
                <w:rFonts w:eastAsia="Times New Roman" w:cs="Arial"/>
              </w:rPr>
              <w:t>Acquisisce una visione della complessità del sistema dei viventi e della loro evoluzione nel tempo.</w:t>
            </w:r>
          </w:p>
          <w:p>
            <w:pPr>
              <w:pStyle w:val="Wtraguardicompetenza"/>
              <w:widowControl w:val="false"/>
              <w:rPr>
                <w:rFonts w:eastAsia="Times New Roman" w:cs="Arial"/>
              </w:rPr>
            </w:pPr>
            <w:r>
              <w:rPr>
                <w:rFonts w:eastAsia="Times New Roman" w:cs="Arial"/>
              </w:rPr>
              <w:t>Esplora e sperimenta, in laboratorio e all’aperto, lo svolgersi dei più comuni fenomeni, ne immagina e ne verifica le cause.</w:t>
            </w:r>
          </w:p>
          <w:p>
            <w:pPr>
              <w:pStyle w:val="Wtraguardicompetenza"/>
              <w:widowControl w:val="false"/>
              <w:rPr>
                <w:rFonts w:eastAsia="Times New Roman" w:cs="Arial"/>
              </w:rPr>
            </w:pPr>
            <w:r>
              <w:rPr>
                <w:rFonts w:eastAsia="Times New Roman" w:cs="Arial"/>
              </w:rPr>
              <w:t>Ricerca soluzioni ai problemi,  utilizzando le conoscenze acquisite.</w:t>
            </w:r>
          </w:p>
          <w:p>
            <w:pPr>
              <w:pStyle w:val="Wtraguardicompetenza"/>
              <w:widowControl w:val="false"/>
              <w:rPr>
                <w:rFonts w:eastAsia="Times New Roman" w:cs="Arial"/>
              </w:rPr>
            </w:pPr>
            <w:r>
              <w:rPr>
                <w:rFonts w:eastAsia="Times New Roman" w:cs="Arial"/>
              </w:rPr>
              <w:t>Sviluppa semplici schematizzazioni e modellizzazioni di fatti e fenomeni.</w:t>
            </w:r>
          </w:p>
          <w:p>
            <w:pPr>
              <w:pStyle w:val="Wtraguardicompetenza"/>
              <w:widowControl w:val="false"/>
              <w:rPr>
                <w:rFonts w:eastAsia="Times New Roman" w:cs="Arial"/>
              </w:rPr>
            </w:pPr>
            <w:r>
              <w:rPr>
                <w:rFonts w:eastAsia="Times New Roman" w:cs="Arial"/>
              </w:rPr>
              <w:t>Riconosce nel proprio organismo strutture e funzionamenti a livelli macroscopici e microscopici.</w:t>
            </w:r>
          </w:p>
          <w:p>
            <w:pPr>
              <w:pStyle w:val="Wtraguardicompetenza"/>
              <w:widowControl w:val="false"/>
              <w:rPr>
                <w:rFonts w:eastAsia="Times New Roman" w:cs="Arial"/>
              </w:rPr>
            </w:pPr>
            <w:r>
              <w:rPr>
                <w:rFonts w:eastAsia="Times New Roman" w:cs="Arial"/>
              </w:rPr>
              <w:t>Individua i fattori che condizionano la sanità fisico-psichica e ambientale per adottare stili di vita responsabili.</w:t>
            </w:r>
          </w:p>
          <w:p>
            <w:pPr>
              <w:pStyle w:val="Wtraguardicompetenza"/>
              <w:widowControl w:val="false"/>
              <w:rPr>
                <w:rFonts w:eastAsia="Times New Roman" w:cs="Arial"/>
              </w:rPr>
            </w:pPr>
            <w:r>
              <w:rPr>
                <w:rFonts w:eastAsia="Times New Roman" w:cs="Arial"/>
              </w:rPr>
              <w:t>Collega lo sviluppo delle scienze allo sviluppo della storia dell’uomo.</w:t>
            </w:r>
          </w:p>
          <w:p>
            <w:pPr>
              <w:pStyle w:val="Wtraguardicompetenza"/>
              <w:widowControl w:val="false"/>
              <w:spacing w:before="57" w:after="57"/>
              <w:rPr>
                <w:rFonts w:eastAsia="Times New Roman" w:cs="Arial"/>
              </w:rPr>
            </w:pPr>
            <w:r>
              <w:rPr/>
              <w:t xml:space="preserve">Ha curiosità e interesse verso i principali problemi legati all’uso della scienza nel campo dello sviluppo scientifico e tecnologico. </w:t>
            </w:r>
          </w:p>
        </w:tc>
      </w:tr>
      <w:tr>
        <w:trPr/>
        <w:tc>
          <w:tcPr>
            <w:tcW w:w="4808"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(1°/2°/3°SEC-SCIE-6)</w:t>
            </w:r>
            <w:r>
              <w:rPr>
                <w:rFonts w:ascii="Verdana" w:hAnsi="Verdana"/>
                <w:sz w:val="20"/>
                <w:szCs w:val="20"/>
              </w:rPr>
              <w:t xml:space="preserve"> Riconoscere le caratteristiche degli esseri viventi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(1°/2°/3°SEC-SCIE-7)</w:t>
            </w:r>
            <w:r>
              <w:rPr>
                <w:rFonts w:ascii="Verdana" w:hAnsi="Verdana"/>
                <w:sz w:val="20"/>
                <w:szCs w:val="20"/>
              </w:rPr>
              <w:t xml:space="preserve"> Osservare e descrivere gli elementi fondamentali di una cellula</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(1°/2°/3°SEC-SCIE-8)</w:t>
            </w:r>
            <w:r>
              <w:rPr>
                <w:rFonts w:ascii="Verdana" w:hAnsi="Verdana"/>
                <w:sz w:val="20"/>
                <w:szCs w:val="20"/>
              </w:rPr>
              <w:t xml:space="preserve"> Distinguere tra Procarioti ed Eucarioti, cellule vegetali e animali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(1°/2°/3°SEC-SCIE-9)</w:t>
            </w:r>
            <w:r>
              <w:rPr>
                <w:rFonts w:ascii="Verdana" w:hAnsi="Verdana"/>
                <w:sz w:val="20"/>
                <w:szCs w:val="20"/>
              </w:rPr>
              <w:t xml:space="preserve"> Comprendere il significato di specie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(1°/2°/3°SEC-SCIE-10)</w:t>
            </w:r>
            <w:r>
              <w:rPr>
                <w:rFonts w:ascii="Verdana" w:hAnsi="Verdana"/>
                <w:sz w:val="20"/>
                <w:szCs w:val="20"/>
              </w:rPr>
              <w:t xml:space="preserve"> Distinguere le caratteristiche essenziali dei Cinque regni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(1°/2°/3°SEC-SCIE-11)</w:t>
            </w:r>
            <w:r>
              <w:rPr>
                <w:rFonts w:ascii="Verdana" w:hAnsi="Verdana"/>
                <w:sz w:val="20"/>
                <w:szCs w:val="20"/>
              </w:rPr>
              <w:t xml:space="preserve"> Riconoscere, mediante l’osservazione diretta, le peculiarità delle specie vegetali e animali che caratterizzano il nostro ambiente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(1°/2°/3°SEC-SCIE-12)</w:t>
            </w:r>
            <w:r>
              <w:rPr>
                <w:rFonts w:ascii="Verdana" w:hAnsi="Verdana"/>
                <w:sz w:val="20"/>
                <w:szCs w:val="20"/>
              </w:rPr>
              <w:t xml:space="preserve"> Conoscere l'organizzazione del corpo umano (cellule, tessuti, organi, apparati), la morfologia e la fisiologia di apparati e sistemi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(1°/2°/3°SEC-SCIE-13)</w:t>
            </w:r>
            <w:r>
              <w:rPr>
                <w:rFonts w:ascii="Verdana" w:hAnsi="Verdana"/>
                <w:sz w:val="20"/>
                <w:szCs w:val="20"/>
              </w:rPr>
              <w:t xml:space="preserve"> </w:t>
            </w:r>
            <w:r>
              <w:rPr>
                <w:rFonts w:ascii="Verdana" w:hAnsi="Verdana"/>
                <w:bCs/>
                <w:sz w:val="20"/>
                <w:szCs w:val="20"/>
              </w:rPr>
              <w:t>Conoscere le regole per il buon funzionamento del nostro organismo e applicare le conoscenze acquisite per assumere corretti stili di vita</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(1°/2°/3°SEC-SCIE-14)</w:t>
            </w:r>
            <w:r>
              <w:rPr>
                <w:rFonts w:ascii="Verdana" w:hAnsi="Verdana"/>
                <w:sz w:val="20"/>
                <w:szCs w:val="20"/>
              </w:rPr>
              <w:t xml:space="preserve"> </w:t>
            </w:r>
            <w:r>
              <w:rPr>
                <w:rFonts w:ascii="Verdana" w:hAnsi="Verdana"/>
                <w:bCs/>
                <w:sz w:val="20"/>
                <w:szCs w:val="20"/>
              </w:rPr>
              <w:t>Conoscere le basi biologiche della trasmissione dei caratteri ereditari acquisendo le prime elementari nozioni di genetica</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 xml:space="preserve"> </w:t>
            </w:r>
            <w:r>
              <w:rPr>
                <w:rFonts w:eastAsia="Lucida Sans Unicode" w:ascii="Verdana" w:hAnsi="Verdana"/>
                <w:b/>
                <w:bCs/>
                <w:sz w:val="20"/>
                <w:szCs w:val="20"/>
              </w:rPr>
              <w:t>(1°/2°/3°SEC-SCIE-15)</w:t>
            </w:r>
            <w:r>
              <w:rPr>
                <w:rFonts w:ascii="Verdana" w:hAnsi="Verdana"/>
                <w:sz w:val="20"/>
                <w:szCs w:val="20"/>
              </w:rPr>
              <w:t xml:space="preserve"> </w:t>
            </w:r>
            <w:r>
              <w:rPr>
                <w:rFonts w:ascii="Verdana" w:hAnsi="Verdana"/>
                <w:bCs/>
                <w:sz w:val="20"/>
                <w:szCs w:val="20"/>
              </w:rPr>
              <w:t>Conoscere  le principali teorie evolutive e</w:t>
            </w:r>
            <w:r>
              <w:rPr>
                <w:rFonts w:ascii="Verdana" w:hAnsi="Verdana"/>
                <w:sz w:val="20"/>
                <w:szCs w:val="20"/>
              </w:rPr>
              <w:t xml:space="preserve"> in base ad esse individuare </w:t>
            </w:r>
            <w:r>
              <w:rPr>
                <w:rFonts w:ascii="Verdana" w:hAnsi="Verdana"/>
                <w:bCs/>
                <w:sz w:val="20"/>
                <w:szCs w:val="20"/>
              </w:rPr>
              <w:t>analogie e differenze nel regno dei viventi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(1°/2°/3°SEC-SCIE-16)</w:t>
            </w:r>
            <w:r>
              <w:rPr>
                <w:rFonts w:ascii="Verdana" w:hAnsi="Verdana"/>
                <w:sz w:val="20"/>
                <w:szCs w:val="20"/>
              </w:rPr>
              <w:t xml:space="preserve"> </w:t>
            </w:r>
            <w:r>
              <w:rPr>
                <w:rFonts w:eastAsia="Webdings" w:cs="Webdings" w:ascii="Verdana" w:hAnsi="Verdana"/>
                <w:sz w:val="20"/>
                <w:szCs w:val="20"/>
              </w:rPr>
              <w:t>Conoscere i biomi terrestri e i fattori chimico-fisici che li caratterizzano</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spacing w:before="0" w:after="0"/>
        <w:rPr/>
      </w:pPr>
      <w:r>
        <w:rPr/>
      </w:r>
    </w:p>
    <w:p>
      <w:pPr>
        <w:pStyle w:val="Normal"/>
        <w:spacing w:before="0" w:after="0"/>
        <w:rPr/>
      </w:pPr>
      <w:r>
        <w:rPr/>
      </w:r>
    </w:p>
    <w:p>
      <w:pPr>
        <w:pStyle w:val="Normal"/>
        <w:spacing w:before="0" w:after="0"/>
        <w:rPr/>
      </w:pPr>
      <w:r>
        <w:rPr/>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1"/>
        <w:gridCol w:w="3267"/>
        <w:gridCol w:w="2417"/>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CHIMICA E FISICA</w:t>
            </w:r>
          </w:p>
        </w:tc>
      </w:tr>
      <w:tr>
        <w:trPr/>
        <w:tc>
          <w:tcPr>
            <w:tcW w:w="1541"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5"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esplora e sperimenta in laboratorio lo svolgersi dei più comuni fenomeni, ne  immagina e ne verifica le cause.</w:t>
            </w:r>
          </w:p>
          <w:p>
            <w:pPr>
              <w:pStyle w:val="NormalWeb"/>
              <w:widowControl w:val="false"/>
              <w:spacing w:beforeAutospacing="0" w:before="120" w:after="120"/>
              <w:rPr>
                <w:rFonts w:ascii="Arial" w:hAnsi="Arial" w:cs="Arial"/>
                <w:b/>
                <w:b/>
                <w:bCs/>
              </w:rPr>
            </w:pPr>
            <w:r>
              <w:rPr>
                <w:rFonts w:cs="Arial" w:ascii="Arial" w:hAnsi="Arial"/>
                <w:b/>
                <w:bCs/>
              </w:rPr>
              <w:t>Ricerca soluzioni ai problemi,  utilizzando le conoscenze acquisite.</w:t>
            </w:r>
          </w:p>
          <w:p>
            <w:pPr>
              <w:pStyle w:val="NormalWeb"/>
              <w:widowControl w:val="false"/>
              <w:spacing w:beforeAutospacing="0" w:before="120" w:after="120"/>
              <w:rPr>
                <w:rFonts w:ascii="Arial" w:hAnsi="Arial" w:cs="Arial"/>
                <w:b/>
                <w:b/>
                <w:bCs/>
              </w:rPr>
            </w:pPr>
            <w:r>
              <w:rPr>
                <w:rFonts w:cs="Arial" w:ascii="Arial" w:hAnsi="Arial"/>
                <w:b/>
                <w:bCs/>
              </w:rPr>
              <w:t>Sviluppa semplici schematizzazioni e modellizzazioni di fatti e fenomeni.</w:t>
            </w:r>
          </w:p>
          <w:p>
            <w:pPr>
              <w:pStyle w:val="NormalWeb"/>
              <w:widowControl w:val="false"/>
              <w:spacing w:beforeAutospacing="0" w:before="120" w:after="120"/>
              <w:rPr>
                <w:rFonts w:ascii="Arial" w:hAnsi="Arial" w:cs="Arial"/>
                <w:b/>
                <w:b/>
                <w:bCs/>
              </w:rPr>
            </w:pPr>
            <w:r>
              <w:rPr>
                <w:rFonts w:cs="Arial" w:ascii="Arial" w:hAnsi="Arial"/>
                <w:b/>
                <w:bCs/>
              </w:rPr>
              <w:t>Collega lo sviluppo delle scienze allo sviluppo della storia dell’uomo.</w:t>
            </w:r>
          </w:p>
          <w:p>
            <w:pPr>
              <w:pStyle w:val="NormalWeb"/>
              <w:widowControl w:val="false"/>
              <w:spacing w:beforeAutospacing="0" w:before="120" w:after="120"/>
              <w:rPr>
                <w:rFonts w:ascii="Arial" w:hAnsi="Arial" w:cs="Arial"/>
                <w:b/>
                <w:b/>
                <w:bCs/>
              </w:rPr>
            </w:pPr>
            <w:r>
              <w:rPr>
                <w:rFonts w:cs="Arial" w:ascii="Arial" w:hAnsi="Arial"/>
                <w:b/>
                <w:bCs/>
              </w:rPr>
              <w:t>Ha curiosità e interesse verso i principali problemi legati all’uso della scienza nel campo dello sviluppo scientifico e tecnologico.</w:t>
            </w:r>
          </w:p>
        </w:tc>
      </w:tr>
      <w:tr>
        <w:trPr/>
        <w:tc>
          <w:tcPr>
            <w:tcW w:w="4808"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(1°/2°/3°SEC-SCIE-17)</w:t>
            </w:r>
            <w:r>
              <w:rPr>
                <w:rFonts w:ascii="Verdana" w:hAnsi="Verdana"/>
                <w:sz w:val="20"/>
                <w:szCs w:val="20"/>
              </w:rPr>
              <w:t xml:space="preserve"> </w:t>
            </w:r>
            <w:r>
              <w:rPr>
                <w:rFonts w:ascii="Verdana" w:hAnsi="Verdana"/>
                <w:bCs/>
                <w:sz w:val="20"/>
                <w:szCs w:val="20"/>
              </w:rPr>
              <w:t>Conoscere la differenza tra fenomeno fisico e fenomeno chimico</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(1°/2°/3°SEC-SCIE-18)</w:t>
            </w:r>
            <w:r>
              <w:rPr>
                <w:rFonts w:ascii="Verdana" w:hAnsi="Verdana"/>
                <w:sz w:val="20"/>
                <w:szCs w:val="20"/>
              </w:rPr>
              <w:t xml:space="preserve"> </w:t>
            </w:r>
            <w:r>
              <w:rPr>
                <w:rFonts w:ascii="Verdana" w:hAnsi="Verdana"/>
                <w:bCs/>
                <w:sz w:val="20"/>
                <w:szCs w:val="20"/>
              </w:rPr>
              <w:t>Conoscere la teoria atomica della materia, i legami chimici e le principali reazioni chimiche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(1°/2°/3°SEC-SCIE-19)</w:t>
            </w:r>
            <w:r>
              <w:rPr>
                <w:rFonts w:ascii="Verdana" w:hAnsi="Verdana"/>
                <w:sz w:val="20"/>
                <w:szCs w:val="20"/>
              </w:rPr>
              <w:t xml:space="preserve"> </w:t>
            </w:r>
            <w:r>
              <w:rPr>
                <w:rFonts w:ascii="Verdana" w:hAnsi="Verdana"/>
                <w:bCs/>
                <w:sz w:val="20"/>
                <w:szCs w:val="20"/>
              </w:rPr>
              <w:t>Riconoscere le caratteristiche della materia e distinguere gli stati di aggregazione</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(1°/2°/3°SEC-SCIE-20)</w:t>
            </w:r>
            <w:r>
              <w:rPr>
                <w:rFonts w:ascii="Verdana" w:hAnsi="Verdana"/>
                <w:sz w:val="20"/>
                <w:szCs w:val="20"/>
              </w:rPr>
              <w:t xml:space="preserve"> </w:t>
            </w:r>
            <w:r>
              <w:rPr>
                <w:rFonts w:ascii="Verdana" w:hAnsi="Verdana"/>
                <w:bCs/>
                <w:sz w:val="20"/>
                <w:szCs w:val="20"/>
              </w:rPr>
              <w:t>Conoscere la differenza tra temperatura e calore. Individuare i cambiamenti di stato</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(1°/2°/3°SEC-SCIE-21)</w:t>
            </w:r>
            <w:r>
              <w:rPr>
                <w:rFonts w:ascii="Verdana" w:hAnsi="Verdana"/>
                <w:sz w:val="20"/>
                <w:szCs w:val="20"/>
              </w:rPr>
              <w:t xml:space="preserve"> </w:t>
            </w:r>
            <w:r>
              <w:rPr>
                <w:rFonts w:ascii="Verdana" w:hAnsi="Verdana"/>
                <w:bCs/>
                <w:sz w:val="20"/>
                <w:szCs w:val="20"/>
              </w:rPr>
              <w:t>Riconoscere gli elementi caratteristici del moto, i vari tipi di moto; i diversi tipi di forze e i loro effetti;  i principi della dinamica</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(1°/2°/3°SEC-SCIE-22)</w:t>
            </w:r>
            <w:r>
              <w:rPr>
                <w:rFonts w:ascii="Verdana" w:hAnsi="Verdana"/>
                <w:sz w:val="20"/>
                <w:szCs w:val="20"/>
              </w:rPr>
              <w:t xml:space="preserve"> </w:t>
            </w:r>
            <w:r>
              <w:rPr>
                <w:rFonts w:ascii="Verdana" w:hAnsi="Verdana"/>
                <w:bCs/>
                <w:sz w:val="20"/>
                <w:szCs w:val="20"/>
              </w:rPr>
              <w:t>Comprendere  i concetti di lavoro e di energia</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(1°/2°/3°SEC-SCIE-23)</w:t>
            </w:r>
            <w:r>
              <w:rPr>
                <w:rFonts w:ascii="Verdana" w:hAnsi="Verdana"/>
                <w:sz w:val="20"/>
                <w:szCs w:val="20"/>
              </w:rPr>
              <w:t xml:space="preserve"> Riconoscere le caratteristiche principali dei fenomeni e</w:t>
            </w:r>
            <w:r>
              <w:rPr>
                <w:rFonts w:ascii="Verdana" w:hAnsi="Verdana"/>
                <w:bCs/>
                <w:sz w:val="20"/>
                <w:szCs w:val="20"/>
              </w:rPr>
              <w:t>lettrici e magnetici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0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(1°/2°/3°SEC-SCIE-24)</w:t>
            </w:r>
            <w:r>
              <w:rPr>
                <w:rFonts w:ascii="Verdana" w:hAnsi="Verdana"/>
                <w:sz w:val="20"/>
                <w:szCs w:val="20"/>
              </w:rPr>
              <w:t xml:space="preserve"> Comprendere che la luce è una forma di energia; riconoscere i fondamentali fenomeni ottici.</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Discussione e riflessione guidata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Lezione frontale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Lavori individuali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Esercitazioni e simulazioni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Lavori di gruppo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Visite e uscite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Interviste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Consultazione di dati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Raccolta, discussione, sistemazione (verbale e grafica) e unificazione delle ipotesi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Rappresentazione iconografica (mappe concettuali), linguistica, espressiva e multimediale delle informazioni </w:t>
            </w:r>
          </w:p>
          <w:p>
            <w:pPr>
              <w:pStyle w:val="ListParagraph"/>
              <w:widowControl w:val="false"/>
              <w:numPr>
                <w:ilvl w:val="0"/>
                <w:numId w:val="3"/>
              </w:numPr>
              <w:tabs>
                <w:tab w:val="clear" w:pos="708"/>
                <w:tab w:val="left" w:pos="0" w:leader="none"/>
              </w:tabs>
              <w:suppressAutoHyphens w:val="true"/>
              <w:spacing w:before="0" w:after="0"/>
              <w:contextualSpacing/>
              <w:rPr>
                <w:rFonts w:cs="Arial"/>
                <w:sz w:val="20"/>
                <w:szCs w:val="20"/>
              </w:rPr>
            </w:pPr>
            <w:r>
              <w:rPr>
                <w:rFonts w:ascii="Verdana" w:hAnsi="Verdana"/>
                <w:bCs/>
                <w:sz w:val="20"/>
                <w:szCs w:val="20"/>
              </w:rPr>
              <w:t xml:space="preserve"> </w:t>
            </w:r>
            <w:r>
              <w:rPr>
                <w:rFonts w:ascii="Verdana" w:hAnsi="Verdana"/>
                <w:bCs/>
                <w:sz w:val="20"/>
                <w:szCs w:val="20"/>
              </w:rPr>
              <w:t>Visione di film e documentari</w:t>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INGLESE</w:t>
      </w:r>
    </w:p>
    <w:p>
      <w:pPr>
        <w:pStyle w:val="Normal"/>
        <w:jc w:val="both"/>
        <w:rPr>
          <w:rFonts w:ascii="Verdana" w:hAnsi="Verdana" w:cs="Verdana"/>
          <w:b/>
          <w:b/>
          <w:sz w:val="20"/>
          <w:szCs w:val="20"/>
        </w:rPr>
      </w:pPr>
      <w:r>
        <w:rPr>
          <w:rFonts w:cs="Verdana" w:ascii="Verdana" w:hAnsi="Verdana"/>
          <w:sz w:val="20"/>
          <w:szCs w:val="20"/>
        </w:rPr>
        <w:t xml:space="preserve">La </w:t>
      </w:r>
      <w:r>
        <w:rPr>
          <w:rFonts w:cs="Verdana" w:ascii="Verdana" w:hAnsi="Verdana"/>
          <w:b/>
          <w:sz w:val="20"/>
          <w:szCs w:val="20"/>
        </w:rPr>
        <w:t>comunicazione nelle lingue straniere</w:t>
      </w:r>
      <w:r>
        <w:rPr>
          <w:rFonts w:cs="Verdana" w:ascii="Verdana" w:hAnsi="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pPr>
        <w:pStyle w:val="Normal"/>
        <w:jc w:val="both"/>
        <w:rPr>
          <w:rFonts w:ascii="Verdana" w:hAnsi="Verdana" w:cs="Verdana"/>
          <w:sz w:val="20"/>
          <w:szCs w:val="20"/>
        </w:rPr>
      </w:pPr>
      <w:r>
        <w:rPr>
          <w:rFonts w:cs="Verdana" w:ascii="Verdana" w:hAnsi="Verdana"/>
          <w:b/>
          <w:sz w:val="20"/>
          <w:szCs w:val="20"/>
        </w:rPr>
        <w:t>N.B. I traguardi sono riconducibili al Livello A1/A2 del Quadro Comune Europeo di Riferimento per le lingue del Consiglio d’Europa</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65"/>
        <w:gridCol w:w="5762"/>
      </w:tblGrid>
      <w:tr>
        <w:trPr/>
        <w:tc>
          <w:tcPr>
            <w:tcW w:w="3865"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5762"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NELLE LINGUE STRANIERE (INGLESE)</w:t>
            </w:r>
          </w:p>
        </w:tc>
      </w:tr>
      <w:tr>
        <w:trPr/>
        <w:tc>
          <w:tcPr>
            <w:tcW w:w="3865"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62"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865"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762"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 studente è in grado di esprimersi a livello elementare in lingua inglese e di affrontare una comunicazione essenziale in semplici situazioni di vita quotidiana.</w:t>
            </w:r>
          </w:p>
        </w:tc>
      </w:tr>
      <w:tr>
        <w:trPr/>
        <w:tc>
          <w:tcPr>
            <w:tcW w:w="3865"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62"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Nell’incontro con persone di diverse nazionalità, lo studente è in grado di esprimersi a livello elementare in lingua inglese e di affrontare una comunicazione essenziale, in semplici situazioni di vita quotidiana, in una seconda lingua europea.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la lingua inglese nell’uso delle tecnologie dell’informazione e della comunicazione.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10"/>
        <w:gridCol w:w="4917"/>
      </w:tblGrid>
      <w:tr>
        <w:trPr/>
        <w:tc>
          <w:tcPr>
            <w:tcW w:w="471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INGLESE: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91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INGLESE: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comprende brevi messaggi orali e scritti relativi ad ambiti familiari.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comprende oralmente e per iscritto i punti essenziali di testi in lingua standard su argomenti familiari o di studio che affronta normalmente a scuola e nel tempo libero.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oralmente e per iscritto, in modo semplice, aspetti del proprio vissuto e del proprio ambiente ed elementi che si riferiscono a bisogni immediati.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Descrive oralmente situazioni, racconta avvenimenti ed esperienze personali, espone argomenti di studio.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Interagisce nel gioco; comunica in modo comprensibile, anche con espressioni e frasi memorizzate, in scambi di informazioni semplici e di routine.</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Interagisce con uno o più interlocutori in contesti familiari e su argomenti noti.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Svolge i compiti secondo le indicazioni date in lingua straniera dall’insegnante, chiedendo eventualmente spiegazioni.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testi informativi e ascolta spiegazioni attinenti a contenuti di studio di altre discipline.</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Legge brevi e semplici testi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semplici testi con diverse strategie adeguate allo scopo.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Scrive brevi e semplici  messaggi rivolti a coetanei e familiari. </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Scrive semplici resoconti e compone brevi lettere o messaggi rivolti a coetanei e familiari.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alcuni elementi culturali e coglie rapporti tra forme linguistiche e usi della lingua straniera.</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Individua elementi culturali veicolati dalla lingua materna   o di scolarizzazione e li confronta con quelli veicolati dalla lingua straniera, senza atteggiamenti di rifiuto.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la lingua  per apprendere semplici argomenti anche di ambiti disciplinari diversi.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Affronta situazioni nuove attingendo al suo repertorio linguistico; usa la lingua per apprendere argomenti anche di ambiti disciplinari diversi e collabora fattivamente con i compagni nella realizzazione di attività e progetti.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Riflette su ciò che ha imparato.</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Autovaluta le competenze acquisite ed è consapevole del proprio modo di apprendere.</w:t>
            </w:r>
          </w:p>
        </w:tc>
      </w:tr>
      <w:tr>
        <w:trPr/>
        <w:tc>
          <w:tcPr>
            <w:tcW w:w="9627" w:type="dxa"/>
            <w:gridSpan w:val="2"/>
            <w:tcBorders/>
            <w:vAlign w:val="center"/>
          </w:tcPr>
          <w:p>
            <w:pPr>
              <w:pStyle w:val="ListParagraph1"/>
              <w:widowControl w:val="false"/>
              <w:tabs>
                <w:tab w:val="clear" w:pos="708"/>
                <w:tab w:val="left" w:pos="-340" w:leader="none"/>
              </w:tabs>
              <w:spacing w:lineRule="auto" w:line="240" w:before="120" w:after="120"/>
              <w:ind w:left="227" w:hanging="0"/>
              <w:jc w:val="center"/>
              <w:rPr>
                <w:rFonts w:ascii="Times New Roman" w:hAnsi="Times New Roman" w:cs="Times New Roman"/>
                <w:b/>
                <w:b/>
                <w:sz w:val="24"/>
                <w:szCs w:val="24"/>
              </w:rPr>
            </w:pPr>
            <w:r>
              <w:rPr>
                <w:rFonts w:cs="Times New Roman" w:ascii="Times New Roman" w:hAnsi="Times New Roman"/>
                <w:b/>
                <w:kern w:val="0"/>
                <w:sz w:val="24"/>
                <w:szCs w:val="24"/>
                <w:lang w:val="it-IT" w:bidi="ar-SA"/>
              </w:rPr>
              <w:t>ASCOLTO E PARLATO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Comprendere brevi dialoghi, istruzioni, espressioni e frasi di uso quotidiano se pronunciate chiaramente e identificare il tema generale di un discorso in cui si parla di argomenti conosciuti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i punti essenziali di un discorso, a condizione che venga usata una lingua chiara e che si parli di argomenti familiari, inerenti alla scuola, al tempo libero, al proprio quotidiano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brevi testi multimediali identificandone parole chiave e il senso generale</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l’informazione principale di programmi radiofonici o televisivi su avvenimenti di attualità o su argomenti che riguardano i propri interessi, a condizione che il discorso sia articolato in modo chiaro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Individuare, ascoltando, termini attinenti a contenuti di studio di altre discipline</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ascoltando, termini e informazioni attinenti a contenuti di studio di altre discipline</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i punti chiave di una conversazione e chiedere eventualmente spiegazione in italiano o anche il lingua straniera</w:t>
            </w:r>
          </w:p>
        </w:tc>
        <w:tc>
          <w:tcPr>
            <w:tcW w:w="4917" w:type="dxa"/>
            <w:tcBorders/>
            <w:vAlign w:val="center"/>
          </w:tcPr>
          <w:p>
            <w:pPr>
              <w:pStyle w:val="Normal"/>
              <w:widowControl w:val="false"/>
              <w:numPr>
                <w:ilvl w:val="0"/>
                <w:numId w:val="4"/>
              </w:numPr>
              <w:tabs>
                <w:tab w:val="clear" w:pos="708"/>
                <w:tab w:val="left" w:pos="720" w:leader="none"/>
              </w:tabs>
              <w:suppressAutoHyphens w:val="true"/>
              <w:spacing w:lineRule="auto" w:line="240" w:before="40" w:after="40"/>
              <w:ind w:left="714" w:hanging="357"/>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Interagire con uno o più interlocutori, comprendere i punti chiave di una conversazione ed esporre le proprie idee in modo chiaro e comprensibile</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Interagire in modo comprensibile utilizzando espressioni e frasi adatte nel gioco ed in situazioni di vita quotidiana</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Gestire conversazioni di routine, facendo domande e scambiando idee e informazioni in situazioni quotidiane prevedibili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Descrivere persone, luoghi e oggetti familiari e riferire semplici informazioni personali utilizzando parole e frasi già incontrate ascoltando e/o leggendo, integrando il significato di ciò che si dice con mimica e gesti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Descrivere o presentare persone, condizioni di vita o di studio, compiti quotidiani; indicare che cosa piace o non piace; esprimere un'opinione e motivarla con espressioni e frasi connesse in modo semplice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e comprendere brevi e semplici testi accompagnati preferibilmente da supporti visivi, cogliendo il loro significato globale e identificando parole e frasi familiari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e individuare informazioni esplicite in brevi testi di uso quotidiano e lettere personali  (trova informazioni relative ai propri  interessi e a contenuti di studio di altre discipline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24"/>
                <w:szCs w:val="24"/>
                <w:lang w:val="it-IT" w:eastAsia="it-IT" w:bidi="ar-SA"/>
              </w:rPr>
              <w:t>SCRITTURA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Scrivere in forma comprensibile messaggi semplici e brevi utilizzando un lessico noto e seguendo un modello dato</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Raccontare per iscritto esperienze, esprimendo sensazioni e opinioni con frasi semplici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Scrivere messaggi semplici come biglietti d’auguri, inviti, brevi lettere personali anche se formalmente difettosi, purchè siano comprensibili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Scrivere brevi lettere personali adeguate al destinatario e brevi resoconti che si avvalgano di lessico sostanzialmente appropriato e di sintassi elementare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24"/>
                <w:szCs w:val="24"/>
                <w:lang w:val="it-IT" w:eastAsia="it-IT" w:bidi="ar-SA"/>
              </w:rPr>
              <w:t>RIFLESSIONE LINGUISTICA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Osservare il lessico e la struttura di frasi semplici e riflettere sul loro uso</w:t>
            </w:r>
          </w:p>
        </w:tc>
        <w:tc>
          <w:tcPr>
            <w:tcW w:w="4917" w:type="dxa"/>
            <w:tcBorders/>
            <w:vAlign w:val="center"/>
          </w:tcPr>
          <w:p>
            <w:pPr>
              <w:pStyle w:val="Normal"/>
              <w:widowControl w:val="false"/>
              <w:numPr>
                <w:ilvl w:val="0"/>
                <w:numId w:val="10"/>
              </w:numPr>
              <w:tabs>
                <w:tab w:val="clear" w:pos="708"/>
                <w:tab w:val="left" w:pos="0" w:leader="none"/>
              </w:tabs>
              <w:suppressAutoHyphens w:val="true"/>
              <w:spacing w:lineRule="auto" w:line="240" w:before="0" w:after="0"/>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utilizzare in modo appropriato lessico, strutture e funzioni per creare un evento comunicativo operativo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Confrontare costrutti e intenzioni comunicative</w:t>
            </w:r>
          </w:p>
        </w:tc>
        <w:tc>
          <w:tcPr>
            <w:tcW w:w="4917" w:type="dxa"/>
            <w:tcBorders/>
            <w:vAlign w:val="center"/>
          </w:tcPr>
          <w:p>
            <w:pPr>
              <w:pStyle w:val="Normal"/>
              <w:widowControl w:val="false"/>
              <w:numPr>
                <w:ilvl w:val="0"/>
                <w:numId w:val="4"/>
              </w:numPr>
              <w:tabs>
                <w:tab w:val="clear" w:pos="708"/>
                <w:tab w:val="left" w:pos="720" w:leader="none"/>
              </w:tabs>
              <w:suppressAutoHyphens w:val="true"/>
              <w:spacing w:lineRule="auto" w:line="240" w:before="0" w:after="0"/>
              <w:ind w:left="720" w:hanging="360"/>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parole e strutture relative a codici verbali diversi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Osservare le parole nei contesti d’uso e rilevare l’eventuale variazione di significato</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semplici regolarità e differenze nella forma di testi scritti di uso comune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0"/>
        <w:gridCol w:w="2024"/>
        <w:gridCol w:w="2042"/>
        <w:gridCol w:w="1968"/>
        <w:gridCol w:w="1994"/>
      </w:tblGrid>
      <w:tr>
        <w:trPr/>
        <w:tc>
          <w:tcPr>
            <w:tcW w:w="160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2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42"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6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9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l’alunno comprende semplici esposizioni orali su argomenti quotidiani che utilizzano un lessico e strutture noti, purché  l’interlocutore parli lentamente e chiaramente.</w:t>
            </w:r>
          </w:p>
        </w:tc>
        <w:tc>
          <w:tcPr>
            <w:tcW w:w="2042"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l’alunno comprende semplici esposizioni orali su argomenti quotidiani che utilizzano un lessico e strutture noti.</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comprende autonomamente le informazioni principali su argomenti noti e riconducibili al quotidiano, che utilizzando un lessico e strutture conosciuti.</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autonomamente gli elementi principali in un discorso chiaro in lingua standard su argomenti familiari che affronta frequentemente a scuola e nel tempo libero.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qualche termine della tecnologia.</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42"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i termini della tecnologia.</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termini e informazioni attinenti a contenuti di studio di altre discipline e ai termini della tecnologia.</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 nell’ascolto termini e informazioni attinenti a contenuti di studio di altre discipline e ai termini della tecnologia.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è in grado di formulare espressioni minime, prevalentemente isolate su persone e luoghi, anche con la presenza di errori formali.</w:t>
            </w:r>
          </w:p>
        </w:tc>
        <w:tc>
          <w:tcPr>
            <w:tcW w:w="2042" w:type="dxa"/>
            <w:tcBorders/>
            <w:vAlign w:val="center"/>
          </w:tcPr>
          <w:p>
            <w:pPr>
              <w:pStyle w:val="Normal"/>
              <w:widowControl w:val="false"/>
              <w:suppressAutoHyphens w:val="true"/>
              <w:spacing w:lineRule="atLeast" w:line="100" w:before="40" w:after="40"/>
              <w:jc w:val="center"/>
              <w:textAlignment w:val="baseline"/>
              <w:rPr>
                <w:rFonts w:ascii="Verdana" w:hAnsi="Verdana" w:cs="Verdana"/>
              </w:rPr>
            </w:pPr>
            <w:r>
              <w:rPr>
                <w:rFonts w:eastAsia="Times New Roman" w:cs="Verdana" w:ascii="Verdana" w:hAnsi="Verdana"/>
                <w:kern w:val="0"/>
                <w:sz w:val="20"/>
                <w:szCs w:val="20"/>
                <w:lang w:val="it-IT" w:eastAsia="it-IT" w:bidi="ar-SA"/>
              </w:rPr>
              <w:t>L’alunno è in grado di formulare espressioni minime, prevalentemente isolate su persone e luoghi, anche con la presenza di qualche errore formale  che non comprometta la comprensione del messaggio.</w:t>
            </w:r>
          </w:p>
        </w:tc>
        <w:tc>
          <w:tcPr>
            <w:tcW w:w="1968" w:type="dxa"/>
            <w:tcBorders/>
            <w:vAlign w:val="center"/>
          </w:tcPr>
          <w:p>
            <w:pPr>
              <w:pStyle w:val="Normal"/>
              <w:widowControl w:val="false"/>
              <w:suppressAutoHyphens w:val="true"/>
              <w:spacing w:lineRule="atLeast" w:line="100" w:before="40" w:after="40"/>
              <w:jc w:val="center"/>
              <w:textAlignment w:val="baseline"/>
              <w:rPr>
                <w:rFonts w:ascii="Verdana" w:hAnsi="Verdana" w:cs="Verdana"/>
              </w:rPr>
            </w:pPr>
            <w:r>
              <w:rPr>
                <w:rFonts w:eastAsia="Times New Roman" w:cs="Verdana" w:ascii="Verdana" w:hAnsi="Verdana"/>
                <w:kern w:val="0"/>
                <w:sz w:val="20"/>
                <w:szCs w:val="20"/>
                <w:lang w:val="it-IT" w:eastAsia="it-IT" w:bidi="ar-SA"/>
              </w:rPr>
              <w:t>L’alunno è in grado di formulare semplici messaggi su persone e luoghi, utilizzando in modo appropriato e corretto  il lessico e le funzioni acquisite.</w:t>
            </w:r>
          </w:p>
        </w:tc>
        <w:tc>
          <w:tcPr>
            <w:tcW w:w="1994" w:type="dxa"/>
            <w:tcBorders/>
            <w:vAlign w:val="center"/>
          </w:tcPr>
          <w:p>
            <w:pPr>
              <w:pStyle w:val="Normal"/>
              <w:widowControl w:val="false"/>
              <w:suppressAutoHyphens w:val="true"/>
              <w:spacing w:lineRule="atLeast" w:line="100" w:before="40" w:after="40"/>
              <w:jc w:val="center"/>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è in grado di descrivere o presentare in modo adeguato persone, condizioni di vita familiari, compiti quotidiani, con espressioni e frasi maggiormente collegate. Pone semplici domande di chiarimento in lingua straniera.</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 nomi e le parole che gli sono familiari oppure frasi molto semplici.</w:t>
            </w:r>
          </w:p>
        </w:tc>
        <w:tc>
          <w:tcPr>
            <w:tcW w:w="2042"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trova informazioni prevedibili espresse con parole che gli sono familiari e frasi molto semplici riferite al quotidiano.</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e trova informazioni prevedibili in materiale di uso autentico e quotidiano e in semplici testi che riguardano le tecnologie..</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leggere e comprendere testi brevi e semplici legati alla sfera quotidiana e trova informazioni specifiche in testi scritti di uso corrente e in semplici testi che riguardano le tecnologie.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 aiuto comincia a riconoscere qualche parola che riguarda le tecnologie.</w:t>
            </w:r>
          </w:p>
        </w:tc>
        <w:tc>
          <w:tcPr>
            <w:tcW w:w="2042"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riconoscere qualche parola che riguarda le tecnologie.</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leggere globalmente testi non lunghi per trovare informazioni di interesse e contenuti di studio.</w:t>
            </w:r>
          </w:p>
        </w:tc>
        <w:tc>
          <w:tcPr>
            <w:tcW w:w="199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globalmente testi non lunghi per trovare informazioni di interesse e contenuti di studio.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copiare/scrivere un breve e semplice messaggio, i nomi e le parole che gli sono familiari oppure frasi molto semplici.</w:t>
            </w:r>
          </w:p>
        </w:tc>
        <w:tc>
          <w:tcPr>
            <w:tcW w:w="2042"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con informazioni personali espressi con parole che gli sono familiari e frasi molto semplici riferite al quotidiano e che soddisfino bisogni immediati.</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su argomenti a lui noti o di suo interesse utilizzando informazioni personali, riferite a  se stesso e /o alla sua famiglia.</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produrre testi semplici e coerenti su argomenti a lui noti e/o di suo interesse.</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RIFLESSIONE LINGUISTICA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sa riconoscere le strutture minime di base.</w:t>
            </w:r>
          </w:p>
        </w:tc>
        <w:tc>
          <w:tcPr>
            <w:tcW w:w="2042" w:type="dxa"/>
            <w:tcBorders/>
            <w:vAlign w:val="center"/>
          </w:tcPr>
          <w:p>
            <w:pPr>
              <w:pStyle w:val="Normal"/>
              <w:widowControl w:val="false"/>
              <w:suppressAutoHyphens w:val="true"/>
              <w:spacing w:lineRule="auto" w:line="240" w:before="120" w:after="120"/>
              <w:jc w:val="center"/>
              <w:textAlignment w:val="baseline"/>
              <w:rPr>
                <w:rFonts w:ascii="Verdana" w:hAnsi="Verdana" w:cs="Verdana"/>
              </w:rPr>
            </w:pPr>
            <w:r>
              <w:rPr>
                <w:rFonts w:eastAsia="Times New Roman" w:cs="Verdana" w:ascii="Verdana" w:hAnsi="Verdana"/>
                <w:kern w:val="0"/>
                <w:sz w:val="20"/>
                <w:szCs w:val="20"/>
                <w:lang w:val="it-IT" w:eastAsia="it-IT" w:bidi="ar-SA"/>
              </w:rPr>
              <w:t>L’alunno sa riconoscere ed applicare le strutture linguistiche, presentate in contesti guidati, anche se con errori formali.</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sa applicare le strutture in modo abbastanza corretto e conosce il lessico pertinente al proprio quotidiano.</w:t>
            </w:r>
          </w:p>
        </w:tc>
        <w:tc>
          <w:tcPr>
            <w:tcW w:w="1994" w:type="dxa"/>
            <w:tcBorders/>
            <w:vAlign w:val="center"/>
          </w:tcPr>
          <w:p>
            <w:pPr>
              <w:pStyle w:val="Normal"/>
              <w:widowControl w:val="false"/>
              <w:tabs>
                <w:tab w:val="clear" w:pos="708"/>
                <w:tab w:val="left" w:pos="1170" w:leader="none"/>
              </w:tabs>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applicare le strutture in modo corretto, conosce il lessico pertinente alle aree tematiche affrontate, ne rispetta l’ortografia.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Se opportunamente guidato, sa riconoscere i termini più frequenti e le prime funzioni comunicative.</w:t>
            </w:r>
          </w:p>
        </w:tc>
        <w:tc>
          <w:tcPr>
            <w:tcW w:w="204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Sa utilizzare un lessico e funzioni comunicative minimi riferiti alla sfera personale.</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Sa riconoscere e utilizzare le funzioni comunicative in base al contesto.</w:t>
            </w:r>
          </w:p>
        </w:tc>
        <w:tc>
          <w:tcPr>
            <w:tcW w:w="1994"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le funzioni comunicative e i diversi registri linguistici in base al contesto.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204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Rileva semplici analogie o differenze tra comportamenti e usi legati a lingue diverse.</w:t>
            </w:r>
          </w:p>
        </w:tc>
        <w:tc>
          <w:tcPr>
            <w:tcW w:w="1994"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semplici analogie o differenze tra comportamenti e usi legati a lingue diverse.</w:t>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4"/>
        <w:gridCol w:w="2041"/>
        <w:gridCol w:w="1961"/>
        <w:gridCol w:w="2003"/>
        <w:gridCol w:w="2019"/>
      </w:tblGrid>
      <w:tr>
        <w:trPr/>
        <w:tc>
          <w:tcPr>
            <w:tcW w:w="160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204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6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1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ASCOLTO, PARLATO, INTERAZIONE ORALE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Se opportunamente guidato, l’alunno comprende parole che gli sono familiari ed espressioni molto semplici riferite a se stesso,alla sua famiglia e al suo ambiente, purché le persone parlino lentamente e chiaramente.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ad afferrare l’essenziale di messaggi e annunci brevi, semplici e chiari.</w:t>
            </w:r>
          </w:p>
        </w:tc>
        <w:tc>
          <w:tcPr>
            <w:tcW w:w="201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gli elementi principali in un discorso chiaro in lingua standard su argomenti familiari che affronta frequentemente a scuola e nel tempo libero.</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Capisce l’essenziale di messaggi da sussidi multimediali su argomenti di attualità o temi di interesse personale, purché il discorso sia relativamente lento e chiaro.</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e la propria famiglia.</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 le sue condizioni di vita e la propria esperienza scolastica.</w:t>
            </w:r>
          </w:p>
        </w:tc>
        <w:tc>
          <w:tcPr>
            <w:tcW w:w="201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 le sue condizione di vita e la propria esperienza scolastica.</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 descrivere esperienze e avvenimenti, sogni, speranze e ambizioni.</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Riesce a narrare una storia e la trama di un libro o di un film e a descrivere le proprie impressioni.</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formulare espressioni minime, prevalentemente isolate su persone e luoghi, anche con la presenza di errori formali.</w:t>
            </w:r>
          </w:p>
        </w:tc>
        <w:tc>
          <w:tcPr>
            <w:tcW w:w="1961"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interagire in modo semplice se l’interlocutore è disposto a ripetere o a riformulare lentamente il discorso o lo  aiuta a formulare le frasi.</w:t>
            </w:r>
          </w:p>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Riesce a porre domande semplici su argomenti molto familiari o che riguardano bisogni immediati.</w:t>
            </w:r>
          </w:p>
        </w:tc>
        <w:tc>
          <w:tcPr>
            <w:tcW w:w="2003"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comunicare affrontando compiti semplici e di routine che richiedano solo uno scambio semplice e diretto di informazioni su argomenti e attività consuete.   Riesce a partecipare a brevi conversazioni.</w:t>
            </w:r>
          </w:p>
        </w:tc>
        <w:tc>
          <w:tcPr>
            <w:tcW w:w="2019" w:type="dxa"/>
            <w:tcBorders/>
            <w:vAlign w:val="center"/>
          </w:tcPr>
          <w:p>
            <w:pPr>
              <w:pStyle w:val="Normal"/>
              <w:widowControl w:val="false"/>
              <w:suppressAutoHyphens w:val="true"/>
              <w:spacing w:lineRule="atLeast" w:line="100" w:before="40" w:after="40"/>
              <w:jc w:val="center"/>
              <w:textAlignment w:val="baseline"/>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L’alunno è in grado di affrontare situazioni semplici che si potrebbero presentare viaggiando in una zona dove si parla la lingua. Riesce a partecipare alle conversazioni in modo autonomo su argomenti familiari, di interesse personale o riguardanti la vita quotidiana.</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LETTURA E COMPRENSIONE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 nomi e le parole che gli sono familiari oppure frasi molto semplici.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trova informazioni prevedibili espresse con parole che gli sono familiari e frasi molto semplici riferite al quotidiano.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(messaggi, lettere, e-mail)  e trova informazioni in materiale di uso autentico e quotidiano. Comincia a leggere globalmente testi più lunghi per trovare informazioni di interesse e contenuti di studio.</w:t>
            </w:r>
          </w:p>
        </w:tc>
        <w:tc>
          <w:tcPr>
            <w:tcW w:w="201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scritti di uso corrente legati alla sfera quotidiana.</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Riesce a capire la descrizione di avvenimenti, di sentimenti e di desideri contenuta in lettere personali.</w:t>
            </w:r>
          </w:p>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globalmente testi di media lunghezza per trovare informazioni di interesse e contenuti di studio.</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SCRITTURA E PRODUZIONE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scrivere un breve e semplice messaggio usando il lessico che gli è familiare e frasi con strutture molto semplici.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con informazioni personali espressi con lessico adeguato e con frasi comprensibili riferite al quotidiano.</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(lettere, e-mail, messaggi) su argomenti a lui noti o di suo interesse utilizzando informazioni personali, riferite a se stesso e /o alla sua famiglia.</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Riesce a prendere semplici appunti e a scrivere brevi messaggi inerenti il proprio vissuto.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19"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scrivere testi più complessi e coerenti (lettere, e-mail, messaggi) su argomenti a lui noti e/o di suo interesse, comunicando i i propri sogni, desideri e impressioni.</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RIFLESSIONE LINGUISTICA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riconoscere il lessico e le strutture minime di base.</w:t>
            </w:r>
          </w:p>
        </w:tc>
        <w:tc>
          <w:tcPr>
            <w:tcW w:w="1961" w:type="dxa"/>
            <w:tcBorders/>
            <w:vAlign w:val="center"/>
          </w:tcPr>
          <w:p>
            <w:pPr>
              <w:pStyle w:val="Normal"/>
              <w:widowControl w:val="false"/>
              <w:suppressAutoHyphens w:val="true"/>
              <w:spacing w:lineRule="auto" w:line="240" w:before="0" w:after="0"/>
              <w:jc w:val="center"/>
              <w:textAlignment w:val="baseline"/>
              <w:rPr>
                <w:rFonts w:ascii="Verdana" w:hAnsi="Verdana" w:cs="Verdana"/>
              </w:rPr>
            </w:pPr>
            <w:r>
              <w:rPr>
                <w:rFonts w:eastAsia="Times New Roman" w:cs="Verdana" w:ascii="Verdana" w:hAnsi="Verdana"/>
                <w:kern w:val="0"/>
                <w:sz w:val="20"/>
                <w:szCs w:val="20"/>
                <w:lang w:val="it-IT" w:eastAsia="it-IT" w:bidi="ar-SA"/>
              </w:rPr>
              <w:t>L’alunno sa riconoscere ed applicare le strutture linguistiche, presentate in contesti guidati, anche se con errori formali.</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applicare le strutture in modo abbastanza corretto e conosce il lessico pertinente al proprio quotidiano.</w:t>
            </w:r>
          </w:p>
        </w:tc>
        <w:tc>
          <w:tcPr>
            <w:tcW w:w="2019" w:type="dxa"/>
            <w:tcBorders/>
            <w:vAlign w:val="center"/>
          </w:tcPr>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applicare le strutture in modo autonomo, corretto e personale, conosce e utilizza il lessico pertinente alle aree tematiche affrontate, ne rispetta l’ortografia.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sa riconoscere le funzioni comunicative elementari riferite alla sfera personale.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utilizzare le funzioni comunicative adeguate riferite a situazioni note, in modo abbastanza corretto.</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riconoscere e utilizzare le funzioni linguistiche in base al contesto in modo pertinente ed appropriato.</w:t>
            </w:r>
          </w:p>
        </w:tc>
        <w:tc>
          <w:tcPr>
            <w:tcW w:w="2019"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le funzioni comunicative ed i diversi registri linguistici in base al contesto in modo operativo e completo.</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Rileva analogie o differenze tra comportamenti e usi legati a lingue diverse.</w:t>
            </w:r>
          </w:p>
        </w:tc>
        <w:tc>
          <w:tcPr>
            <w:tcW w:w="2019"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analogie o differenze sempre più complesse tra comportamenti e usi legati a lingue diverse.</w:t>
            </w:r>
          </w:p>
        </w:tc>
      </w:tr>
      <w:tr>
        <w:trPr/>
        <w:tc>
          <w:tcPr>
            <w:tcW w:w="9628" w:type="dxa"/>
            <w:gridSpan w:val="5"/>
            <w:tcBorders/>
            <w:vAlign w:val="center"/>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CIVILTA’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Possiede una conoscenza globale, ma non  approfondita, della cultura e della civiltà dei paesi anglofoni.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in modo adeguato gli aspetti culturali e la civiltà dei popoli anglofoni e opera confronti tra i diversi usi e costumi se guidato.</w:t>
            </w:r>
          </w:p>
        </w:tc>
        <w:tc>
          <w:tcPr>
            <w:tcW w:w="200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in modo adeguato gli aspetti culturali e la civiltà dei popoli anglofoni e sa fare raffronti con i propri in modo più autonomo.</w:t>
            </w:r>
          </w:p>
        </w:tc>
        <w:tc>
          <w:tcPr>
            <w:tcW w:w="2019"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in modo approfondito gli aspetti culturali e la civiltà dei popoli anglofoni, sa fare raffronti in modo autonomo con i propri e sa relazionare in maniera personale.</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sz w:val="20"/>
          <w:szCs w:val="20"/>
        </w:rPr>
      </w:pPr>
      <w:r>
        <w:rPr>
          <w:rFonts w:cs="Verdana" w:ascii="Verdana" w:hAnsi="Verdana"/>
          <w:b/>
          <w:bCs/>
        </w:rPr>
        <w:t xml:space="preserve">FINALITÀ – ELEMENTI ESSENZIALI </w:t>
      </w:r>
    </w:p>
    <w:p>
      <w:pPr>
        <w:pStyle w:val="NormalWeb"/>
        <w:spacing w:before="280" w:after="119"/>
        <w:jc w:val="both"/>
        <w:rPr>
          <w:rFonts w:ascii="Verdana" w:hAnsi="Verdana" w:cs="Verdana"/>
          <w:sz w:val="20"/>
          <w:szCs w:val="20"/>
        </w:rPr>
      </w:pPr>
      <w:r>
        <w:rPr>
          <w:rFonts w:cs="Verdana" w:ascii="Verdana" w:hAnsi="Verdana"/>
          <w:sz w:val="20"/>
          <w:szCs w:val="20"/>
        </w:rPr>
        <w:t>L'italiano, l'inglese, la musica, l'arte e l'immagine, il corpo-movimento-sport sono le discipline che costituiscono l'area linguistico-artistico-espressiva.</w:t>
      </w:r>
    </w:p>
    <w:p>
      <w:pPr>
        <w:pStyle w:val="NormalWeb"/>
        <w:spacing w:before="280" w:after="119"/>
        <w:jc w:val="both"/>
        <w:rPr>
          <w:rFonts w:ascii="Verdana" w:hAnsi="Verdana" w:cs="Verdana"/>
          <w:sz w:val="20"/>
          <w:szCs w:val="20"/>
        </w:rPr>
      </w:pPr>
      <w:r>
        <w:rPr>
          <w:rFonts w:cs="Verdana" w:ascii="Verdana" w:hAnsi="Verdana"/>
          <w:sz w:val="20"/>
          <w:szCs w:val="20"/>
        </w:rPr>
        <w:t>Tutte le discipline dell'area hanno una comune matrice antropologica che consiste nell'esigenza di comunicare e di esprimere il pensiero.</w:t>
      </w:r>
    </w:p>
    <w:p>
      <w:pPr>
        <w:pStyle w:val="NormalWeb"/>
        <w:spacing w:before="280" w:after="119"/>
        <w:jc w:val="both"/>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40" w:after="40"/>
        <w:rPr>
          <w:rFonts w:ascii="Verdana" w:hAnsi="Verdana" w:cs="Verdana"/>
          <w:sz w:val="20"/>
          <w:szCs w:val="20"/>
        </w:rPr>
      </w:pPr>
      <w:r>
        <w:rPr>
          <w:rFonts w:cs="Verdana" w:ascii="Verdana" w:hAnsi="Verdana"/>
          <w:sz w:val="20"/>
          <w:szCs w:val="20"/>
        </w:rPr>
        <w:t>I curricoli delle discipline dell'area devono essere impostati:</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in una prospettiva interculturale;</w:t>
      </w:r>
    </w:p>
    <w:p>
      <w:pPr>
        <w:pStyle w:val="NormalWeb"/>
        <w:numPr>
          <w:ilvl w:val="0"/>
          <w:numId w:val="9"/>
        </w:numPr>
        <w:spacing w:beforeAutospacing="0" w:before="0" w:after="0"/>
        <w:rPr>
          <w:rFonts w:ascii="Verdana" w:hAnsi="Verdana" w:cs="Verdana"/>
          <w:sz w:val="18"/>
          <w:szCs w:val="18"/>
        </w:rPr>
      </w:pPr>
      <w:r>
        <w:rPr>
          <w:rFonts w:cs="Verdana" w:ascii="Verdana" w:hAnsi="Verdana"/>
          <w:sz w:val="20"/>
          <w:szCs w:val="20"/>
        </w:rPr>
        <w:t>attenti ai reali punti di partenza degli alunni.</w:t>
      </w:r>
    </w:p>
    <w:p>
      <w:pPr>
        <w:pStyle w:val="NormalWeb"/>
        <w:spacing w:before="40" w:after="40"/>
        <w:rPr>
          <w:rFonts w:ascii="Verdana" w:hAnsi="Verdana" w:cs="Verdana"/>
          <w:sz w:val="20"/>
          <w:szCs w:val="20"/>
        </w:rPr>
      </w:pPr>
      <w:r>
        <w:rPr>
          <w:rFonts w:cs="Verdana" w:ascii="Verdana" w:hAnsi="Verdana"/>
          <w:sz w:val="20"/>
          <w:szCs w:val="20"/>
        </w:rPr>
        <w:t>I curricoli delle discipline di quest'area devono guidare l'alunno:</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ad utilizzare più codici in un unico prodotto (ipertesto);</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9"/>
        </w:numPr>
        <w:spacing w:beforeAutospacing="0" w:before="0" w:after="0"/>
        <w:rPr>
          <w:rFonts w:ascii="Verdana" w:hAnsi="Verdana" w:cs="Verdana"/>
          <w:b/>
          <w:b/>
          <w:bCs/>
        </w:rPr>
      </w:pPr>
      <w:r>
        <w:rPr>
          <w:rFonts w:cs="Verdana" w:ascii="Verdana" w:hAnsi="Verdana"/>
          <w:sz w:val="20"/>
          <w:szCs w:val="20"/>
        </w:rPr>
        <w:t>ad utilizzare l'inglese e le tecnologie informatiche per comunicare ed esprimersi.</w:t>
      </w:r>
    </w:p>
    <w:p>
      <w:pPr>
        <w:pStyle w:val="NormalWeb"/>
        <w:spacing w:before="480" w:after="227"/>
        <w:jc w:val="center"/>
        <w:rPr>
          <w:rFonts w:ascii="Verdana" w:hAnsi="Verdana" w:cs="Verdana"/>
          <w:sz w:val="18"/>
          <w:szCs w:val="18"/>
        </w:rPr>
      </w:pPr>
      <w:r>
        <w:rPr>
          <w:rFonts w:cs="Verdana" w:ascii="Verdana" w:hAnsi="Verdana"/>
          <w:b/>
          <w:bCs/>
        </w:rPr>
        <w:t>INDICAZIONI METODOLOGICHE INGLESE</w:t>
      </w:r>
    </w:p>
    <w:p>
      <w:pPr>
        <w:pStyle w:val="NormalWeb"/>
        <w:spacing w:before="40" w:after="40"/>
        <w:rPr>
          <w:rFonts w:ascii="Verdana" w:hAnsi="Verdana" w:cs="Verdana"/>
          <w:sz w:val="20"/>
          <w:szCs w:val="20"/>
        </w:rPr>
      </w:pPr>
      <w:r>
        <w:rPr>
          <w:rFonts w:cs="Verdana" w:ascii="Verdana" w:hAnsi="Verdana"/>
          <w:sz w:val="18"/>
          <w:szCs w:val="18"/>
        </w:rPr>
        <w:t>Il curricolo deve porre particolare attenzione:</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a garantire sia la continuità “verticale”, dalla scuola primaria alla scuola secondaria, sia la trasversalità in “orizzontale” con l'integrazione tra lingua materna e lingua straniera;</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sviluppare la capacità di imparare con le lingue a fare esperienze;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sfruttare la capacità di appropriarsi spontaneamente di modelli di pronuncia e intonazione per attivare naturalmente un sistema plurilingue;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basare l'apprendimento della lingua straniera sulla comunicazione verbale;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favorire l'aspetto ludico: giochi di ruolo, di movimento, di drammatizzazione, filastrocche, canzoni...;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favorire la scoperta di storie e tradizioni di altri Paesi per un confronto diretto tra la propria e le altre culture; interiorizzare i concetti di tolleranza, accettando e rispettando le diversità.</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proporre l'analisi di materiali autentici: immagini, oggetti, testi...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proporre l'ascolto di testi orali: dialoghi, brevi racconti, canzoni, filastrocche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rispettare le regole condivise, collaborando con gli altri.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utilizzare tecnologie in contesti comunicativi concreti per ricercare dati ed informazioni e per interagire con soggetti diversi.</w:t>
      </w:r>
    </w:p>
    <w:p>
      <w:pPr>
        <w:pStyle w:val="NormalWeb"/>
        <w:numPr>
          <w:ilvl w:val="0"/>
          <w:numId w:val="9"/>
        </w:numPr>
        <w:spacing w:beforeAutospacing="0" w:before="0" w:after="0"/>
        <w:rPr/>
      </w:pPr>
      <w:r>
        <w:rPr>
          <w:rFonts w:cs="Verdana" w:ascii="Verdana" w:hAnsi="Verdana"/>
          <w:sz w:val="20"/>
          <w:szCs w:val="20"/>
        </w:rPr>
        <w:t>usare la lingua per apprendere argomenti di ambiti disciplinari diversi (metodologia CLIL).</w:t>
      </w:r>
    </w:p>
    <w:p>
      <w:pPr>
        <w:pStyle w:val="NormalWeb"/>
        <w:spacing w:before="40" w:after="240"/>
        <w:rPr/>
      </w:pPr>
      <w:r>
        <w:rPr/>
      </w:r>
    </w:p>
    <w:p>
      <w:pPr>
        <w:pStyle w:val="NormalWeb"/>
        <w:spacing w:before="40" w:after="40"/>
        <w:jc w:val="both"/>
        <w:rPr>
          <w:rFonts w:ascii="Verdana" w:hAnsi="Verdana" w:cs="Verdana"/>
          <w:sz w:val="20"/>
          <w:szCs w:val="20"/>
        </w:rPr>
      </w:pPr>
      <w:r>
        <w:rPr>
          <w:rFonts w:cs="Verdana" w:ascii="Verdana" w:hAnsi="Verdana"/>
          <w:sz w:val="20"/>
          <w:szCs w:val="20"/>
        </w:rPr>
        <w:t>La collocazione dei contenuti nelle diverse classi è puramente indicativa in quanto i vari argomenti potranno essere affrontati in anni scolastici diversi in relazione al testo adottato.</w:t>
      </w:r>
    </w:p>
    <w:p>
      <w:pPr>
        <w:pStyle w:val="NormalWeb"/>
        <w:spacing w:before="40" w:after="40"/>
        <w:jc w:val="both"/>
        <w:rPr>
          <w:rFonts w:ascii="Verdana" w:hAnsi="Verdana" w:cs="Verdana"/>
          <w:sz w:val="20"/>
          <w:szCs w:val="20"/>
        </w:rPr>
      </w:pPr>
      <w:r>
        <w:rPr>
          <w:rFonts w:cs="Verdana" w:ascii="Verdana" w:hAnsi="Verdana"/>
          <w:sz w:val="20"/>
          <w:szCs w:val="20"/>
        </w:rPr>
        <w:t>Qualora un argomento non fosse presente nel libro di testo (in nessuno dei 5 anni) l'insegnante deciderà se proporlo oppure no.</w:t>
      </w:r>
    </w:p>
    <w:p>
      <w:pPr>
        <w:pStyle w:val="NormalWeb"/>
        <w:spacing w:before="40" w:after="40"/>
        <w:jc w:val="both"/>
        <w:rPr>
          <w:rFonts w:ascii="Verdana" w:hAnsi="Verdana" w:cs="Verdana"/>
          <w:sz w:val="20"/>
          <w:szCs w:val="20"/>
        </w:rPr>
      </w:pPr>
      <w:r>
        <w:rPr>
          <w:rFonts w:cs="Verdana" w:ascii="Verdana" w:hAnsi="Verdana"/>
          <w:sz w:val="20"/>
          <w:szCs w:val="20"/>
        </w:rPr>
        <w:t>In tal caso l'insegnante lo specificherà nella colonna “Attuazione e/o modifiche tempi”.</w:t>
      </w:r>
    </w:p>
    <w:p>
      <w:pPr>
        <w:pStyle w:val="NormalWeb"/>
        <w:spacing w:before="40" w:after="40"/>
        <w:jc w:val="both"/>
        <w:rPr>
          <w:rFonts w:ascii="Verdana" w:hAnsi="Verdana" w:cs="Verdana"/>
          <w:sz w:val="20"/>
          <w:szCs w:val="20"/>
        </w:rPr>
      </w:pPr>
      <w:r>
        <w:rPr>
          <w:rFonts w:cs="Verdana" w:ascii="Verdana" w:hAnsi="Verdana"/>
          <w:sz w:val="20"/>
          <w:szCs w:val="20"/>
        </w:rPr>
      </w:r>
    </w:p>
    <w:p>
      <w:pPr>
        <w:pStyle w:val="NormalWeb"/>
        <w:spacing w:before="40" w:after="40"/>
        <w:jc w:val="both"/>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tabs>
          <w:tab w:val="clear" w:pos="708"/>
          <w:tab w:val="left" w:pos="8220" w:leader="none"/>
        </w:tabs>
        <w:spacing w:before="280" w:after="170"/>
        <w:rPr>
          <w:rFonts w:ascii="Verdana" w:hAnsi="Verdana"/>
          <w:b/>
          <w:b/>
          <w:bCs/>
          <w:color w:val="FF0000"/>
          <w:sz w:val="22"/>
          <w:szCs w:val="22"/>
        </w:rPr>
      </w:pPr>
      <w:r>
        <w:rPr>
          <w:rFonts w:ascii="Verdana" w:hAnsi="Verdana"/>
          <w:b/>
          <w:bCs/>
          <w:color w:val="FF0000"/>
          <w:sz w:val="22"/>
          <w:szCs w:val="22"/>
        </w:rPr>
        <w:tab/>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6"/>
        <w:gridCol w:w="3298"/>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ASCOLTARE (A)- LISTENING</w:t>
            </w:r>
          </w:p>
        </w:tc>
      </w:tr>
      <w:tr>
        <w:trPr/>
        <w:tc>
          <w:tcPr>
            <w:tcW w:w="15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7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comprendere globalmente semplici messaggi orali pronunciati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sz w:val="20"/>
                <w:szCs w:val="20"/>
              </w:rPr>
              <w:t xml:space="preserve"> Ascoltare e riconoscere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(1°-INGL-2)</w:t>
            </w:r>
            <w:r>
              <w:rPr>
                <w:rFonts w:cs="Verdana" w:ascii="Verdana" w:hAnsi="Verdana"/>
                <w:sz w:val="20"/>
                <w:szCs w:val="20"/>
              </w:rPr>
              <w:t xml:space="preserve"> Ascoltare e riconoscere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(1°-INGL-3)</w:t>
            </w:r>
            <w:r>
              <w:rPr>
                <w:rFonts w:cs="Verdana" w:ascii="Verdana" w:hAnsi="Verdana"/>
                <w:sz w:val="20"/>
                <w:szCs w:val="20"/>
              </w:rPr>
              <w:t xml:space="preserve"> Ascoltare e riconoscere semplici </w:t>
            </w:r>
            <w:r>
              <w:rPr>
                <w:rFonts w:cs="Verdana" w:ascii="Verdana" w:hAnsi="Verdana"/>
                <w:b/>
                <w:bCs/>
                <w:sz w:val="20"/>
                <w:szCs w:val="20"/>
              </w:rPr>
              <w:t xml:space="preserve">istruzioni </w:t>
            </w:r>
            <w:r>
              <w:rPr>
                <w:rFonts w:cs="Verdana" w:ascii="Verdana" w:hAnsi="Verdana"/>
                <w:sz w:val="20"/>
                <w:szCs w:val="20"/>
              </w:rPr>
              <w:t>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(1°-INGL-4)</w:t>
            </w:r>
            <w:r>
              <w:rPr>
                <w:rFonts w:cs="Verdana" w:ascii="Verdana" w:hAnsi="Verdana"/>
                <w:sz w:val="20"/>
                <w:szCs w:val="20"/>
              </w:rPr>
              <w:t xml:space="preserve"> Ascoltare e riconoscere il lessico relativo ai </w:t>
            </w:r>
            <w:r>
              <w:rPr>
                <w:rFonts w:cs="Verdana" w:ascii="Verdana" w:hAnsi="Verdana"/>
                <w:b/>
                <w:bCs/>
                <w:sz w:val="20"/>
                <w:szCs w:val="20"/>
              </w:rPr>
              <w:t xml:space="preserve">colori </w:t>
            </w:r>
            <w:r>
              <w:rPr>
                <w:rFonts w:cs="Verdana" w:ascii="Verdana" w:hAnsi="Verdana"/>
                <w:sz w:val="20"/>
                <w:szCs w:val="20"/>
              </w:rPr>
              <w:t xml:space="preserve">e le strutture </w:t>
            </w:r>
            <w:r>
              <w:rPr>
                <w:rFonts w:cs="Verdana" w:ascii="Verdana" w:hAnsi="Verdana"/>
                <w:b/>
                <w:bCs/>
                <w:sz w:val="20"/>
                <w:szCs w:val="20"/>
              </w:rPr>
              <w:t>What colour is it? What's your favourite colour?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(1°-INGL-5)</w:t>
            </w:r>
            <w:r>
              <w:rPr>
                <w:rFonts w:cs="Verdana" w:ascii="Verdana" w:hAnsi="Verdana"/>
                <w:sz w:val="20"/>
                <w:szCs w:val="20"/>
              </w:rPr>
              <w:t xml:space="preserve"> Ascoltare e riconoscere i </w:t>
            </w:r>
            <w:r>
              <w:rPr>
                <w:rFonts w:cs="Verdana" w:ascii="Verdana" w:hAnsi="Verdana"/>
                <w:b/>
                <w:bCs/>
                <w:sz w:val="20"/>
                <w:szCs w:val="20"/>
              </w:rPr>
              <w:t>numeri da 1 a 10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(1°-INGL-6)</w:t>
            </w:r>
            <w:r>
              <w:rPr>
                <w:rFonts w:cs="Verdana" w:ascii="Verdana" w:hAnsi="Verdana"/>
                <w:sz w:val="20"/>
                <w:szCs w:val="20"/>
              </w:rPr>
              <w:t xml:space="preserve"> Ascoltare e riconoscere il lessico relativo </w:t>
            </w:r>
            <w:r>
              <w:rPr>
                <w:rFonts w:cs="Verdana" w:ascii="Verdana" w:hAnsi="Verdana"/>
                <w:b/>
                <w:bCs/>
                <w:sz w:val="20"/>
                <w:szCs w:val="20"/>
              </w:rPr>
              <w:t>oggetti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(1°-INGL-7)</w:t>
            </w:r>
            <w:r>
              <w:rPr>
                <w:rFonts w:cs="Verdana" w:ascii="Verdana" w:hAnsi="Verdana"/>
                <w:sz w:val="20"/>
                <w:szCs w:val="20"/>
              </w:rPr>
              <w:t xml:space="preserve"> Ascoltare e riconoscere il lessico relativo ai </w:t>
            </w:r>
            <w:r>
              <w:rPr>
                <w:rFonts w:cs="Verdana" w:ascii="Verdana" w:hAnsi="Verdana"/>
                <w:b/>
                <w:bCs/>
                <w:sz w:val="20"/>
                <w:szCs w:val="20"/>
              </w:rPr>
              <w:t>giocattoli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(1°-INGL-8)</w:t>
            </w:r>
            <w:r>
              <w:rPr>
                <w:rFonts w:cs="Verdana" w:ascii="Verdana" w:hAnsi="Verdana"/>
                <w:sz w:val="20"/>
                <w:szCs w:val="20"/>
              </w:rPr>
              <w:t xml:space="preserve"> Ascoltare e riconoscere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(1°-INGL-9)</w:t>
            </w:r>
            <w:r>
              <w:rPr>
                <w:rFonts w:cs="Verdana" w:ascii="Verdana" w:hAnsi="Verdana"/>
                <w:sz w:val="20"/>
                <w:szCs w:val="20"/>
              </w:rPr>
              <w:t xml:space="preserve"> Ascoltare e riconoscere il lessico relativo ai </w:t>
            </w:r>
            <w:r>
              <w:rPr>
                <w:rFonts w:cs="Verdana" w:ascii="Verdana" w:hAnsi="Verdana"/>
                <w:b/>
                <w:bCs/>
                <w:sz w:val="20"/>
                <w:szCs w:val="20"/>
              </w:rPr>
              <w:t>cibi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(1°-INGL-10)</w:t>
            </w:r>
            <w:r>
              <w:rPr>
                <w:rFonts w:cs="Verdana" w:ascii="Verdana" w:hAnsi="Verdana"/>
                <w:sz w:val="20"/>
                <w:szCs w:val="20"/>
              </w:rPr>
              <w:t xml:space="preserve"> Ascoltare e riconoscere vocaboli e formule augurali relativi ad alcune festività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(1°-INGL-11)</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PARLARE(P)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riprodurre globalmente semplici messaggi orali.</w:t>
            </w:r>
          </w:p>
        </w:tc>
      </w:tr>
    </w:tbl>
    <w:p>
      <w:pPr>
        <w:pStyle w:val="Normal"/>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2</w:t>
            </w:r>
            <w:r>
              <w:rPr>
                <w:rFonts w:eastAsia="Lucida Sans Unicode" w:cs="Verdana" w:ascii="Verdana" w:hAnsi="Verdana"/>
                <w:b/>
                <w:bCs/>
                <w:sz w:val="20"/>
                <w:szCs w:val="20"/>
              </w:rPr>
              <w:t>)</w:t>
            </w:r>
            <w:r>
              <w:rPr>
                <w:rFonts w:cs="Verdana" w:ascii="Verdana" w:hAnsi="Verdana"/>
                <w:sz w:val="20"/>
                <w:szCs w:val="20"/>
              </w:rPr>
              <w:t xml:space="preserve"> Riprodurre le 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w:t>
            </w:r>
            <w:r>
              <w:rPr>
                <w:rFonts w:cs="Verdana" w:ascii="Verdana" w:hAnsi="Verdana"/>
                <w:b/>
                <w:sz w:val="20"/>
                <w:szCs w:val="20"/>
              </w:rPr>
              <w:t>3</w:t>
            </w:r>
            <w:r>
              <w:rPr>
                <w:rFonts w:eastAsia="Lucida Sans Unicode" w:cs="Verdana" w:ascii="Verdana" w:hAnsi="Verdana"/>
                <w:b/>
                <w:sz w:val="20"/>
                <w:szCs w:val="20"/>
              </w:rPr>
              <w:t>)</w:t>
            </w:r>
            <w:r>
              <w:rPr>
                <w:rFonts w:cs="Verdana" w:ascii="Verdana" w:hAnsi="Verdana"/>
                <w:sz w:val="20"/>
                <w:szCs w:val="20"/>
              </w:rPr>
              <w:t xml:space="preserve"> Riprodurre le 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4</w:t>
            </w:r>
            <w:r>
              <w:rPr>
                <w:rFonts w:eastAsia="Lucida Sans Unicode" w:cs="Verdana" w:ascii="Verdana" w:hAnsi="Verdana"/>
                <w:b/>
                <w:bCs/>
                <w:sz w:val="20"/>
                <w:szCs w:val="20"/>
              </w:rPr>
              <w:t>)</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5</w:t>
            </w:r>
            <w:r>
              <w:rPr>
                <w:rFonts w:eastAsia="Lucida Sans Unicode" w:cs="Verdana" w:ascii="Verdana" w:hAnsi="Verdana"/>
                <w:b/>
                <w:bCs/>
                <w:sz w:val="20"/>
                <w:szCs w:val="20"/>
              </w:rPr>
              <w:t>)</w:t>
            </w:r>
            <w:r>
              <w:rPr>
                <w:rFonts w:cs="Verdana" w:ascii="Verdana" w:hAnsi="Verdana"/>
                <w:sz w:val="20"/>
                <w:szCs w:val="20"/>
              </w:rPr>
              <w:t xml:space="preserve"> Riprodurre il lessico relativo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w:t>
            </w:r>
            <w:r>
              <w:rPr>
                <w:rFonts w:cs="Verdana" w:ascii="Verdana" w:hAnsi="Verdana"/>
                <w:b/>
                <w:sz w:val="20"/>
                <w:szCs w:val="20"/>
              </w:rPr>
              <w:t>6</w:t>
            </w:r>
            <w:r>
              <w:rPr>
                <w:rFonts w:eastAsia="Lucida Sans Unicode" w:cs="Verdana" w:ascii="Verdana" w:hAnsi="Verdana"/>
                <w:b/>
                <w:sz w:val="20"/>
                <w:szCs w:val="20"/>
              </w:rPr>
              <w:t>)</w:t>
            </w:r>
            <w:r>
              <w:rPr>
                <w:rFonts w:cs="Verdana" w:ascii="Verdana" w:hAnsi="Verdana"/>
                <w:sz w:val="20"/>
                <w:szCs w:val="20"/>
              </w:rPr>
              <w:t xml:space="preserve"> Riprodurre i numeri da 1 a 10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(1°-INGL-17)</w:t>
            </w:r>
            <w:r>
              <w:rPr>
                <w:rFonts w:cs="Verdana" w:ascii="Verdana" w:hAnsi="Verdana"/>
                <w:sz w:val="20"/>
                <w:szCs w:val="20"/>
              </w:rPr>
              <w:t xml:space="preserve"> Riprodurre il lessico relativo ad oggetti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(1°-INGL-18)</w:t>
            </w:r>
            <w:r>
              <w:rPr>
                <w:rFonts w:cs="Verdana" w:ascii="Verdana" w:hAnsi="Verdana"/>
                <w:sz w:val="20"/>
                <w:szCs w:val="20"/>
              </w:rPr>
              <w:t xml:space="preserve"> Riprodurre il lessico relativo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(1°-INGL-19)</w:t>
            </w:r>
            <w:r>
              <w:rPr>
                <w:rFonts w:cs="Verdana" w:ascii="Verdana" w:hAnsi="Verdana"/>
                <w:sz w:val="20"/>
                <w:szCs w:val="20"/>
              </w:rPr>
              <w:t xml:space="preserve"> Riprodurre il lessico relativo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(1°-INGL-20)</w:t>
            </w:r>
            <w:r>
              <w:rPr>
                <w:rFonts w:cs="Verdana" w:ascii="Verdana" w:hAnsi="Verdana"/>
                <w:sz w:val="20"/>
                <w:szCs w:val="20"/>
              </w:rPr>
              <w:t xml:space="preserve"> Riprodurre il lessico relativo a </w:t>
            </w:r>
            <w:r>
              <w:rPr>
                <w:rFonts w:cs="Verdana" w:ascii="Verdana" w:hAnsi="Verdana"/>
                <w:b/>
                <w:bCs/>
                <w:sz w:val="20"/>
                <w:szCs w:val="20"/>
              </w:rPr>
              <w:t>cibi e bevande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(1°-INGL-21)</w:t>
            </w:r>
            <w:r>
              <w:rPr>
                <w:rFonts w:cs="Verdana" w:ascii="Verdana" w:hAnsi="Verdana"/>
                <w:sz w:val="20"/>
                <w:szCs w:val="20"/>
              </w:rPr>
              <w:t xml:space="preserve"> Ripetere vocaboli e formule augurali relativi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tabs>
          <w:tab w:val="clear" w:pos="708"/>
          <w:tab w:val="left" w:pos="8220" w:leader="none"/>
        </w:tabs>
        <w:spacing w:before="280" w:after="170"/>
        <w:rPr>
          <w:rFonts w:ascii="Verdana" w:hAnsi="Verdana"/>
          <w:b/>
          <w:b/>
          <w:bCs/>
          <w:color w:val="FF0000"/>
          <w:sz w:val="22"/>
          <w:szCs w:val="22"/>
        </w:rPr>
      </w:pPr>
      <w:r>
        <w:rPr>
          <w:rFonts w:ascii="Verdana" w:hAnsi="Verdana"/>
          <w:b/>
          <w:bCs/>
          <w:color w:val="FF0000"/>
          <w:sz w:val="22"/>
          <w:szCs w:val="22"/>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6"/>
        <w:gridCol w:w="3298"/>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7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comprendere globalmente semplici messaggi orali pronunciati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sz w:val="20"/>
                <w:szCs w:val="20"/>
              </w:rPr>
              <w:t xml:space="preserve"> Ascoltare e riconoscere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(2°-INGL-2)</w:t>
            </w:r>
            <w:r>
              <w:rPr>
                <w:rFonts w:cs="Verdana" w:ascii="Verdana" w:hAnsi="Verdana"/>
                <w:sz w:val="20"/>
                <w:szCs w:val="20"/>
              </w:rPr>
              <w:t xml:space="preserve"> Ascoltare e riconoscere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(2°-INGL-3)</w:t>
            </w:r>
            <w:r>
              <w:rPr>
                <w:rFonts w:cs="Verdana" w:ascii="Verdana" w:hAnsi="Verdana"/>
                <w:sz w:val="20"/>
                <w:szCs w:val="20"/>
              </w:rPr>
              <w:t xml:space="preserve"> Ascoltare semplici </w:t>
            </w:r>
            <w:r>
              <w:rPr>
                <w:rFonts w:cs="Verdana" w:ascii="Verdana" w:hAnsi="Verdana"/>
                <w:b/>
                <w:bCs/>
                <w:sz w:val="20"/>
                <w:szCs w:val="20"/>
              </w:rPr>
              <w:t xml:space="preserve">istruzioni </w:t>
            </w:r>
            <w:r>
              <w:rPr>
                <w:rFonts w:cs="Verdana" w:ascii="Verdana" w:hAnsi="Verdana"/>
                <w:sz w:val="20"/>
                <w:szCs w:val="20"/>
              </w:rPr>
              <w:t>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(2°-INGL-4)</w:t>
            </w:r>
            <w:r>
              <w:rPr>
                <w:rFonts w:cs="Verdana" w:ascii="Verdana" w:hAnsi="Verdana"/>
                <w:sz w:val="20"/>
                <w:szCs w:val="20"/>
              </w:rPr>
              <w:t xml:space="preserve"> Ascoltare e riconoscere il lessico relativo ai </w:t>
            </w:r>
            <w:r>
              <w:rPr>
                <w:rFonts w:cs="Verdana" w:ascii="Verdana" w:hAnsi="Verdana"/>
                <w:b/>
                <w:bCs/>
                <w:sz w:val="20"/>
                <w:szCs w:val="20"/>
              </w:rPr>
              <w:t xml:space="preserve">colori </w:t>
            </w:r>
            <w:r>
              <w:rPr>
                <w:rFonts w:cs="Verdana" w:ascii="Verdana" w:hAnsi="Verdana"/>
                <w:sz w:val="20"/>
                <w:szCs w:val="20"/>
              </w:rPr>
              <w:t xml:space="preserve">e le strutture </w:t>
            </w:r>
            <w:r>
              <w:rPr>
                <w:rFonts w:cs="Verdana" w:ascii="Verdana" w:hAnsi="Verdana"/>
                <w:b/>
                <w:bCs/>
                <w:sz w:val="20"/>
                <w:szCs w:val="20"/>
              </w:rPr>
              <w:t>What colour is it? What's your favourite colour?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(2°-INGL-5)</w:t>
            </w:r>
            <w:r>
              <w:rPr>
                <w:rFonts w:cs="Verdana" w:ascii="Verdana" w:hAnsi="Verdana"/>
                <w:sz w:val="20"/>
                <w:szCs w:val="20"/>
              </w:rPr>
              <w:t xml:space="preserve"> Ascoltare e riconoscere i </w:t>
            </w:r>
            <w:r>
              <w:rPr>
                <w:rFonts w:cs="Verdana" w:ascii="Verdana" w:hAnsi="Verdana"/>
                <w:b/>
                <w:bCs/>
                <w:sz w:val="20"/>
                <w:szCs w:val="20"/>
              </w:rPr>
              <w:t>numeri da 1 a 20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(2°-INGL-6)</w:t>
            </w:r>
            <w:r>
              <w:rPr>
                <w:rFonts w:cs="Verdana" w:ascii="Verdana" w:hAnsi="Verdana"/>
                <w:sz w:val="20"/>
                <w:szCs w:val="20"/>
              </w:rPr>
              <w:t xml:space="preserve"> Ascoltare e riconoscere il lessico relativo agli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(2°-INGL-7)</w:t>
            </w:r>
            <w:r>
              <w:rPr>
                <w:rFonts w:cs="Verdana" w:ascii="Verdana" w:hAnsi="Verdana"/>
                <w:sz w:val="20"/>
                <w:szCs w:val="20"/>
              </w:rPr>
              <w:t xml:space="preserve"> Ascoltare e riconoscere il lessico relativo ai </w:t>
            </w:r>
            <w:r>
              <w:rPr>
                <w:rFonts w:cs="Verdana" w:ascii="Verdana" w:hAnsi="Verdana"/>
                <w:b/>
                <w:bCs/>
                <w:sz w:val="20"/>
                <w:szCs w:val="20"/>
              </w:rPr>
              <w:t>giocattoli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(2°-INGL-8)</w:t>
            </w:r>
            <w:r>
              <w:rPr>
                <w:rFonts w:cs="Verdana" w:ascii="Verdana" w:hAnsi="Verdana"/>
                <w:sz w:val="20"/>
                <w:szCs w:val="20"/>
              </w:rPr>
              <w:t xml:space="preserve"> Ascoltare e riconoscere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(2°-INGL-9)</w:t>
            </w:r>
            <w:r>
              <w:rPr>
                <w:rFonts w:cs="Verdana" w:ascii="Verdana" w:hAnsi="Verdana"/>
                <w:sz w:val="20"/>
                <w:szCs w:val="20"/>
              </w:rPr>
              <w:t xml:space="preserve"> Ascoltare e riconoscere il lessico relativo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(2°-INGL-10)</w:t>
            </w:r>
            <w:r>
              <w:rPr>
                <w:rFonts w:cs="Verdana" w:ascii="Verdana" w:hAnsi="Verdana"/>
                <w:sz w:val="20"/>
                <w:szCs w:val="20"/>
              </w:rPr>
              <w:t xml:space="preserve"> Ascoltare e riconoscere il lessico relativo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(2°-INGL-11)</w:t>
            </w:r>
            <w:r>
              <w:rPr>
                <w:rFonts w:cs="Verdana" w:ascii="Verdana" w:hAnsi="Verdana"/>
                <w:sz w:val="20"/>
                <w:szCs w:val="20"/>
              </w:rPr>
              <w:t xml:space="preserve"> Ascoltare e riconoscere il lessico relativo ai </w:t>
            </w:r>
            <w:r>
              <w:rPr>
                <w:rFonts w:cs="Verdana" w:ascii="Verdana" w:hAnsi="Verdana"/>
                <w:b/>
                <w:bCs/>
                <w:sz w:val="20"/>
                <w:szCs w:val="20"/>
              </w:rPr>
              <w:t>cibi e alle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(2°-INGL-12)</w:t>
            </w:r>
            <w:r>
              <w:rPr>
                <w:rFonts w:cs="Verdana" w:ascii="Verdana" w:hAnsi="Verdana"/>
                <w:sz w:val="20"/>
                <w:szCs w:val="20"/>
              </w:rPr>
              <w:t xml:space="preserve"> Ascoltare e riconoscere alcuni </w:t>
            </w:r>
            <w:r>
              <w:rPr>
                <w:rFonts w:cs="Verdana" w:ascii="Verdana" w:hAnsi="Verdana"/>
                <w:b/>
                <w:bCs/>
                <w:sz w:val="20"/>
                <w:szCs w:val="20"/>
              </w:rPr>
              <w:t>aggettivi qualificativi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(2°-INGL-13)</w:t>
            </w:r>
            <w:r>
              <w:rPr>
                <w:rFonts w:cs="Verdana" w:ascii="Verdana" w:hAnsi="Verdana"/>
                <w:sz w:val="20"/>
                <w:szCs w:val="20"/>
              </w:rPr>
              <w:t xml:space="preserve"> Ascoltare e riconoscere alcuni </w:t>
            </w:r>
            <w:r>
              <w:rPr>
                <w:rFonts w:cs="Verdana" w:ascii="Verdana" w:hAnsi="Verdana"/>
                <w:b/>
                <w:bCs/>
                <w:sz w:val="20"/>
                <w:szCs w:val="20"/>
              </w:rPr>
              <w:t>indicatori spaziali</w:t>
            </w:r>
            <w:r>
              <w:rPr>
                <w:rFonts w:cs="Verdana" w:ascii="Verdana" w:hAnsi="Verdana"/>
                <w:sz w:val="20"/>
                <w:szCs w:val="20"/>
              </w:rPr>
              <w:t xml:space="preserve"> (in, on under...)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(2°-INGL-14)</w:t>
            </w:r>
            <w:r>
              <w:rPr>
                <w:rFonts w:cs="Verdana" w:ascii="Verdana" w:hAnsi="Verdana"/>
                <w:sz w:val="20"/>
                <w:szCs w:val="20"/>
              </w:rPr>
              <w:t xml:space="preserve"> Ascoltare e riconoscere vocaboli e formule augurali relativi ad alcune festività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(2°-INGL-15)</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riprodurre correttamente semplici e brevi messaggi orali.</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6</w:t>
            </w:r>
            <w:r>
              <w:rPr>
                <w:rFonts w:eastAsia="Lucida Sans Unicode" w:cs="Verdana" w:ascii="Verdana" w:hAnsi="Verdana"/>
                <w:b/>
                <w:bCs/>
                <w:sz w:val="20"/>
                <w:szCs w:val="20"/>
              </w:rPr>
              <w:t>)</w:t>
            </w:r>
            <w:r>
              <w:rPr>
                <w:rFonts w:cs="Verdana" w:ascii="Verdana" w:hAnsi="Verdana"/>
                <w:sz w:val="20"/>
                <w:szCs w:val="20"/>
              </w:rPr>
              <w:t xml:space="preserve"> Riprodurre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(2°-INGL-1</w:t>
            </w:r>
            <w:r>
              <w:rPr>
                <w:rFonts w:cs="Verdana" w:ascii="Verdana" w:hAnsi="Verdana"/>
                <w:b/>
                <w:sz w:val="20"/>
                <w:szCs w:val="20"/>
              </w:rPr>
              <w:t>7</w:t>
            </w:r>
            <w:r>
              <w:rPr>
                <w:rFonts w:eastAsia="Lucida Sans Unicode" w:cs="Verdana" w:ascii="Verdana" w:hAnsi="Verdana"/>
                <w:b/>
                <w:sz w:val="20"/>
                <w:szCs w:val="20"/>
              </w:rPr>
              <w:t>)</w:t>
            </w:r>
            <w:r>
              <w:rPr>
                <w:rFonts w:cs="Verdana" w:ascii="Verdana" w:hAnsi="Verdana"/>
                <w:sz w:val="20"/>
                <w:szCs w:val="20"/>
              </w:rPr>
              <w:t xml:space="preserve"> Riprodurre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8</w:t>
            </w:r>
            <w:r>
              <w:rPr>
                <w:rFonts w:eastAsia="Lucida Sans Unicode" w:cs="Verdana" w:ascii="Verdana" w:hAnsi="Verdana"/>
                <w:b/>
                <w:bCs/>
                <w:sz w:val="20"/>
                <w:szCs w:val="20"/>
              </w:rPr>
              <w:t>)</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9</w:t>
            </w:r>
            <w:r>
              <w:rPr>
                <w:rFonts w:eastAsia="Lucida Sans Unicode" w:cs="Verdana" w:ascii="Verdana" w:hAnsi="Verdana"/>
                <w:b/>
                <w:bCs/>
                <w:sz w:val="20"/>
                <w:szCs w:val="20"/>
              </w:rPr>
              <w:t>)</w:t>
            </w:r>
            <w:r>
              <w:rPr>
                <w:rFonts w:cs="Verdana" w:ascii="Verdana" w:hAnsi="Verdana"/>
                <w:sz w:val="20"/>
                <w:szCs w:val="20"/>
              </w:rPr>
              <w:t xml:space="preserve"> Riprodurre il lessico relativo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(2°-INGL-20)</w:t>
            </w:r>
            <w:r>
              <w:rPr>
                <w:rFonts w:cs="Verdana" w:ascii="Verdana" w:hAnsi="Verdana"/>
                <w:sz w:val="20"/>
                <w:szCs w:val="20"/>
              </w:rPr>
              <w:t xml:space="preserve"> Riprodurre i </w:t>
            </w:r>
            <w:r>
              <w:rPr>
                <w:rFonts w:cs="Verdana" w:ascii="Verdana" w:hAnsi="Verdana"/>
                <w:b/>
                <w:bCs/>
                <w:sz w:val="20"/>
                <w:szCs w:val="20"/>
              </w:rPr>
              <w:t>numeri da 1 a 20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(2°-INGL-21)</w:t>
            </w:r>
            <w:r>
              <w:rPr>
                <w:rFonts w:cs="Verdana" w:ascii="Verdana" w:hAnsi="Verdana"/>
                <w:sz w:val="20"/>
                <w:szCs w:val="20"/>
              </w:rPr>
              <w:t xml:space="preserve"> Riprodurre il lessico relativo agli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(2°-INGL-22)</w:t>
            </w:r>
            <w:r>
              <w:rPr>
                <w:rFonts w:cs="Verdana" w:ascii="Verdana" w:hAnsi="Verdana"/>
                <w:sz w:val="20"/>
                <w:szCs w:val="20"/>
              </w:rPr>
              <w:t xml:space="preserve"> Riprodurre il lessico relativo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(2°-INGL-23)</w:t>
            </w:r>
            <w:r>
              <w:rPr>
                <w:rFonts w:cs="Verdana" w:ascii="Verdana" w:hAnsi="Verdana"/>
                <w:sz w:val="20"/>
                <w:szCs w:val="20"/>
              </w:rPr>
              <w:t xml:space="preserve"> Riprodurre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(2°-INGL-24)</w:t>
            </w:r>
            <w:r>
              <w:rPr>
                <w:rFonts w:cs="Verdana" w:ascii="Verdana" w:hAnsi="Verdana"/>
                <w:sz w:val="20"/>
                <w:szCs w:val="20"/>
              </w:rPr>
              <w:t xml:space="preserve"> Riprodurre il lessico relativo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(2°-INGL-25)</w:t>
            </w:r>
            <w:r>
              <w:rPr>
                <w:rFonts w:cs="Verdana" w:ascii="Verdana" w:hAnsi="Verdana"/>
                <w:sz w:val="20"/>
                <w:szCs w:val="20"/>
              </w:rPr>
              <w:t xml:space="preserve"> Riprodurre il lessico relativo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(2°-INGL-26)</w:t>
            </w:r>
            <w:r>
              <w:rPr>
                <w:rFonts w:cs="Verdana" w:ascii="Verdana" w:hAnsi="Verdana"/>
                <w:sz w:val="20"/>
                <w:szCs w:val="20"/>
              </w:rPr>
              <w:t xml:space="preserve"> Riprodurre il lessico relativo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(2°-INGL-27)</w:t>
            </w:r>
            <w:r>
              <w:rPr>
                <w:rFonts w:cs="Verdana" w:ascii="Verdana" w:hAnsi="Verdana"/>
                <w:sz w:val="20"/>
                <w:szCs w:val="20"/>
              </w:rPr>
              <w:t xml:space="preserve"> Riprodurre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(2°-INGL-28)</w:t>
            </w:r>
            <w:r>
              <w:rPr>
                <w:rFonts w:cs="Verdana" w:ascii="Verdana" w:hAnsi="Verdana"/>
                <w:sz w:val="20"/>
                <w:szCs w:val="20"/>
              </w:rPr>
              <w:t xml:space="preserve"> Riprodurre semplici frasi contenenti </w:t>
            </w:r>
            <w:r>
              <w:rPr>
                <w:rFonts w:cs="Verdana" w:ascii="Verdana" w:hAnsi="Verdana"/>
                <w:b/>
                <w:bCs/>
                <w:sz w:val="20"/>
                <w:szCs w:val="20"/>
              </w:rPr>
              <w:t>indicatori spaziali</w:t>
            </w:r>
            <w:r>
              <w:rPr>
                <w:rFonts w:cs="Verdana" w:ascii="Verdana" w:hAnsi="Verdana"/>
                <w:sz w:val="20"/>
                <w:szCs w:val="20"/>
              </w:rPr>
              <w:t xml:space="preserve"> (in, on under...)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(2°-INGL-29)</w:t>
            </w:r>
            <w:r>
              <w:rPr>
                <w:rFonts w:cs="Verdana" w:ascii="Verdana" w:hAnsi="Verdana"/>
                <w:sz w:val="20"/>
                <w:szCs w:val="20"/>
              </w:rPr>
              <w:t xml:space="preserve"> Riprodurre vocaboli e formule augurali relativi ad alcune festività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leggere parole già note a livello orale.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(2°-INGL-30)</w:t>
            </w:r>
            <w:r>
              <w:rPr>
                <w:rFonts w:cs="Verdana" w:ascii="Verdana" w:hAnsi="Verdana"/>
                <w:sz w:val="20"/>
                <w:szCs w:val="20"/>
              </w:rPr>
              <w:t xml:space="preserve"> Leggere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(2°-INGL-31)</w:t>
            </w:r>
            <w:r>
              <w:rPr>
                <w:rFonts w:cs="Verdana" w:ascii="Verdana" w:hAnsi="Verdana"/>
                <w:sz w:val="20"/>
                <w:szCs w:val="20"/>
              </w:rPr>
              <w:t xml:space="preserve"> Leggere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(2°-INGL-32)</w:t>
            </w:r>
            <w:r>
              <w:rPr>
                <w:rFonts w:cs="Verdana" w:ascii="Verdana" w:hAnsi="Verdana"/>
                <w:sz w:val="20"/>
                <w:szCs w:val="20"/>
              </w:rPr>
              <w:t xml:space="preserve"> Leggere semplici </w:t>
            </w:r>
            <w:r>
              <w:rPr>
                <w:rFonts w:cs="Verdana" w:ascii="Verdana" w:hAnsi="Verdana"/>
                <w:b/>
                <w:bCs/>
                <w:sz w:val="20"/>
                <w:szCs w:val="20"/>
              </w:rPr>
              <w:t xml:space="preserve">istruzioni </w:t>
            </w:r>
            <w:r>
              <w:rPr>
                <w:rFonts w:cs="Verdana" w:ascii="Verdana" w:hAnsi="Verdana"/>
                <w:sz w:val="20"/>
                <w:szCs w:val="20"/>
              </w:rPr>
              <w:t>correlate alla vita di classe ( esecuzione di un compito, svolgimento di un gioco….)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(2°-INGL-33)</w:t>
            </w:r>
            <w:r>
              <w:rPr>
                <w:rFonts w:cs="Verdana" w:ascii="Verdana" w:hAnsi="Verdana"/>
                <w:sz w:val="20"/>
                <w:szCs w:val="20"/>
              </w:rPr>
              <w:t xml:space="preserve"> Leggere vocaboli relativi ai </w:t>
            </w:r>
            <w:r>
              <w:rPr>
                <w:rFonts w:cs="Verdana" w:ascii="Verdana" w:hAnsi="Verdana"/>
                <w:b/>
                <w:bCs/>
                <w:sz w:val="20"/>
                <w:szCs w:val="20"/>
              </w:rPr>
              <w:t>colori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(2°-INGL-34)</w:t>
            </w:r>
            <w:r>
              <w:rPr>
                <w:rFonts w:cs="Verdana" w:ascii="Verdana" w:hAnsi="Verdana"/>
                <w:sz w:val="20"/>
                <w:szCs w:val="20"/>
              </w:rPr>
              <w:t xml:space="preserve"> Leggere i </w:t>
            </w:r>
            <w:r>
              <w:rPr>
                <w:rFonts w:cs="Verdana" w:ascii="Verdana" w:hAnsi="Verdana"/>
                <w:b/>
                <w:bCs/>
                <w:sz w:val="20"/>
                <w:szCs w:val="20"/>
              </w:rPr>
              <w:t>numeri da 1 a 20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(2°-INGL-35)</w:t>
            </w:r>
            <w:r>
              <w:rPr>
                <w:rFonts w:cs="Verdana" w:ascii="Verdana" w:hAnsi="Verdana"/>
                <w:sz w:val="20"/>
                <w:szCs w:val="20"/>
              </w:rPr>
              <w:t xml:space="preserve"> Leggere vocaboli relativi agli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(2°-INGL-36)</w:t>
            </w:r>
            <w:r>
              <w:rPr>
                <w:rFonts w:cs="Verdana" w:ascii="Verdana" w:hAnsi="Verdana"/>
                <w:sz w:val="20"/>
                <w:szCs w:val="20"/>
              </w:rPr>
              <w:t xml:space="preserve"> Leggere vocaboli relativi ai </w:t>
            </w:r>
            <w:r>
              <w:rPr>
                <w:rFonts w:cs="Verdana" w:ascii="Verdana" w:hAnsi="Verdana"/>
                <w:b/>
                <w:bCs/>
                <w:sz w:val="20"/>
                <w:szCs w:val="20"/>
              </w:rPr>
              <w:t>giocattoli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(2°-INGL-37)</w:t>
            </w:r>
            <w:r>
              <w:rPr>
                <w:rFonts w:cs="Verdana" w:ascii="Verdana" w:hAnsi="Verdana"/>
                <w:sz w:val="20"/>
                <w:szCs w:val="20"/>
              </w:rPr>
              <w:t xml:space="preserve"> Leggere vocaboli relativi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(2°-INGL-38)</w:t>
            </w:r>
            <w:r>
              <w:rPr>
                <w:rFonts w:cs="Verdana" w:ascii="Verdana" w:hAnsi="Verdana"/>
                <w:sz w:val="20"/>
                <w:szCs w:val="20"/>
              </w:rPr>
              <w:t xml:space="preserve"> Leggere vocaboli relativi alla </w:t>
            </w:r>
            <w:r>
              <w:rPr>
                <w:rFonts w:cs="Verdana" w:ascii="Verdana" w:hAnsi="Verdana"/>
                <w:b/>
                <w:bCs/>
                <w:sz w:val="20"/>
                <w:szCs w:val="20"/>
              </w:rPr>
              <w:t>famiglia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(2°-INGL-39)</w:t>
            </w:r>
            <w:r>
              <w:rPr>
                <w:rFonts w:cs="Verdana" w:ascii="Verdana" w:hAnsi="Verdana"/>
                <w:sz w:val="20"/>
                <w:szCs w:val="20"/>
              </w:rPr>
              <w:t xml:space="preserve"> Leggere vocaboli relativi ad alcune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(2°-INGL-40)</w:t>
            </w:r>
            <w:r>
              <w:rPr>
                <w:rFonts w:cs="Verdana" w:ascii="Verdana" w:hAnsi="Verdana"/>
                <w:sz w:val="20"/>
                <w:szCs w:val="20"/>
              </w:rPr>
              <w:t xml:space="preserve"> Leggere vocaboli relativi ai </w:t>
            </w:r>
            <w:r>
              <w:rPr>
                <w:rFonts w:cs="Verdana" w:ascii="Verdana" w:hAnsi="Verdana"/>
                <w:b/>
                <w:bCs/>
                <w:sz w:val="20"/>
                <w:szCs w:val="20"/>
              </w:rPr>
              <w:t>cibi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(2°-INGL-41)</w:t>
            </w:r>
            <w:r>
              <w:rPr>
                <w:rFonts w:cs="Verdana" w:ascii="Verdana" w:hAnsi="Verdana"/>
                <w:sz w:val="20"/>
                <w:szCs w:val="20"/>
              </w:rPr>
              <w:t xml:space="preserve"> Leggere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(2°-INGL-42)</w:t>
            </w:r>
            <w:r>
              <w:rPr>
                <w:rFonts w:cs="Verdana" w:ascii="Verdana" w:hAnsi="Verdana"/>
                <w:sz w:val="20"/>
                <w:szCs w:val="20"/>
              </w:rPr>
              <w:t xml:space="preserve"> Leggere alcuni </w:t>
            </w:r>
            <w:r>
              <w:rPr>
                <w:rFonts w:cs="Verdana" w:ascii="Verdana" w:hAnsi="Verdana"/>
                <w:b/>
                <w:bCs/>
                <w:sz w:val="20"/>
                <w:szCs w:val="20"/>
              </w:rPr>
              <w:t>indicatori spaziali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(2°-INGL-43)</w:t>
            </w:r>
            <w:r>
              <w:rPr>
                <w:rFonts w:cs="Verdana" w:ascii="Verdana" w:hAnsi="Verdana"/>
                <w:sz w:val="20"/>
                <w:szCs w:val="20"/>
              </w:rPr>
              <w:t xml:space="preserve"> Leggere vocaboli e formule augurali relative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copiare parole già note a livello orale.</w:t>
            </w:r>
          </w:p>
        </w:tc>
      </w:tr>
    </w:tbl>
    <w:p>
      <w:pPr>
        <w:pStyle w:val="Normal"/>
        <w:spacing w:lineRule="auto" w:line="240" w:before="0" w:after="0"/>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(2°-INGL-44)</w:t>
            </w:r>
            <w:r>
              <w:rPr>
                <w:rFonts w:cs="Verdana" w:ascii="Verdana" w:hAnsi="Verdana"/>
                <w:sz w:val="20"/>
                <w:szCs w:val="20"/>
              </w:rPr>
              <w:t xml:space="preserve"> Copiare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(2°-INGL-45)</w:t>
            </w:r>
            <w:r>
              <w:rPr>
                <w:rFonts w:cs="Verdana" w:ascii="Verdana" w:hAnsi="Verdana"/>
                <w:sz w:val="20"/>
                <w:szCs w:val="20"/>
              </w:rPr>
              <w:t xml:space="preserve"> Copiare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(2°-INGL-46)</w:t>
            </w:r>
            <w:r>
              <w:rPr>
                <w:rFonts w:cs="Verdana" w:ascii="Verdana" w:hAnsi="Verdana"/>
                <w:sz w:val="20"/>
                <w:szCs w:val="20"/>
              </w:rPr>
              <w:t xml:space="preserve"> Copiare semplici </w:t>
            </w:r>
            <w:r>
              <w:rPr>
                <w:rFonts w:cs="Verdana" w:ascii="Verdana" w:hAnsi="Verdana"/>
                <w:b/>
                <w:bCs/>
                <w:sz w:val="20"/>
                <w:szCs w:val="20"/>
              </w:rPr>
              <w:t xml:space="preserve">istruzioni </w:t>
            </w:r>
            <w:r>
              <w:rPr>
                <w:rFonts w:cs="Verdana" w:ascii="Verdana" w:hAnsi="Verdana"/>
                <w:sz w:val="20"/>
                <w:szCs w:val="20"/>
              </w:rPr>
              <w:t>correlate alla vita di classe ( esecuzione di un compito,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(2°-INGL-47)</w:t>
            </w:r>
            <w:r>
              <w:rPr>
                <w:rFonts w:cs="Verdana" w:ascii="Verdana" w:hAnsi="Verdana"/>
                <w:sz w:val="20"/>
                <w:szCs w:val="20"/>
              </w:rPr>
              <w:t xml:space="preserve"> Copiare vocaboli relativi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(2°-INGL-48)</w:t>
            </w:r>
            <w:r>
              <w:rPr>
                <w:rFonts w:cs="Verdana" w:ascii="Verdana" w:hAnsi="Verdana"/>
                <w:sz w:val="20"/>
                <w:szCs w:val="20"/>
              </w:rPr>
              <w:t xml:space="preserve"> Copiare i </w:t>
            </w:r>
            <w:r>
              <w:rPr>
                <w:rFonts w:cs="Verdana" w:ascii="Verdana" w:hAnsi="Verdana"/>
                <w:b/>
                <w:bCs/>
                <w:sz w:val="20"/>
                <w:szCs w:val="20"/>
              </w:rPr>
              <w:t>numeri da 1 a 20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(2°-INGL-49)</w:t>
            </w:r>
            <w:r>
              <w:rPr>
                <w:rFonts w:cs="Verdana" w:ascii="Verdana" w:hAnsi="Verdana"/>
                <w:sz w:val="20"/>
                <w:szCs w:val="20"/>
              </w:rPr>
              <w:t xml:space="preserve"> Copiare vocaboli relativi agli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(2°-INGL-50)</w:t>
            </w:r>
            <w:r>
              <w:rPr>
                <w:rFonts w:cs="Verdana" w:ascii="Verdana" w:hAnsi="Verdana"/>
                <w:sz w:val="20"/>
                <w:szCs w:val="20"/>
              </w:rPr>
              <w:t xml:space="preserve"> Copiare vocaboli relativi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(2°-INGL-51)</w:t>
            </w:r>
            <w:r>
              <w:rPr>
                <w:rFonts w:cs="Verdana" w:ascii="Verdana" w:hAnsi="Verdana"/>
                <w:sz w:val="20"/>
                <w:szCs w:val="20"/>
              </w:rPr>
              <w:t xml:space="preserve"> Copiare vocaboli relativi agli </w:t>
            </w:r>
            <w:r>
              <w:rPr>
                <w:rFonts w:cs="Verdana" w:ascii="Verdana" w:hAnsi="Verdana"/>
                <w:b/>
                <w:bCs/>
                <w:sz w:val="20"/>
                <w:szCs w:val="20"/>
              </w:rPr>
              <w:t>animali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(2°-INGL-52)</w:t>
            </w:r>
            <w:r>
              <w:rPr>
                <w:rFonts w:cs="Verdana" w:ascii="Verdana" w:hAnsi="Verdana"/>
                <w:sz w:val="20"/>
                <w:szCs w:val="20"/>
              </w:rPr>
              <w:t xml:space="preserve"> Copiare vocaboli relativi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(2°-INGL-53)</w:t>
            </w:r>
            <w:r>
              <w:rPr>
                <w:rFonts w:cs="Verdana" w:ascii="Verdana" w:hAnsi="Verdana"/>
                <w:sz w:val="20"/>
                <w:szCs w:val="20"/>
              </w:rPr>
              <w:t xml:space="preserve"> Copiare vocaboli relativi ad alcune </w:t>
            </w:r>
            <w:r>
              <w:rPr>
                <w:rFonts w:cs="Verdana" w:ascii="Verdana" w:hAnsi="Verdana"/>
                <w:b/>
                <w:bCs/>
                <w:sz w:val="20"/>
                <w:szCs w:val="20"/>
              </w:rPr>
              <w:t>parti</w:t>
            </w:r>
            <w:r>
              <w:rPr>
                <w:rFonts w:cs="Verdana" w:ascii="Verdana" w:hAnsi="Verdana"/>
                <w:sz w:val="20"/>
                <w:szCs w:val="20"/>
              </w:rPr>
              <w:t xml:space="preserve"> </w:t>
            </w:r>
            <w:r>
              <w:rPr>
                <w:rFonts w:cs="Verdana" w:ascii="Verdana" w:hAnsi="Verdana"/>
                <w:b/>
                <w:bCs/>
                <w:sz w:val="20"/>
                <w:szCs w:val="20"/>
              </w:rPr>
              <w:t>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(2°-INGL-54)</w:t>
            </w:r>
            <w:r>
              <w:rPr>
                <w:rFonts w:cs="Verdana" w:ascii="Verdana" w:hAnsi="Verdana"/>
                <w:sz w:val="20"/>
                <w:szCs w:val="20"/>
              </w:rPr>
              <w:t xml:space="preserve"> Copiare vocaboli relativi ai </w:t>
            </w:r>
            <w:r>
              <w:rPr>
                <w:rFonts w:cs="Verdana" w:ascii="Verdana" w:hAnsi="Verdana"/>
                <w:b/>
                <w:bCs/>
                <w:sz w:val="20"/>
                <w:szCs w:val="20"/>
              </w:rPr>
              <w:t>cibi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(2°-INGL-55)</w:t>
            </w:r>
            <w:r>
              <w:rPr>
                <w:rFonts w:cs="Verdana" w:ascii="Verdana" w:hAnsi="Verdana"/>
                <w:sz w:val="20"/>
                <w:szCs w:val="20"/>
              </w:rPr>
              <w:t xml:space="preserve"> Copiare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(2°-INGL-56)</w:t>
            </w:r>
            <w:r>
              <w:rPr>
                <w:rFonts w:cs="Verdana" w:ascii="Verdana" w:hAnsi="Verdana"/>
                <w:sz w:val="20"/>
                <w:szCs w:val="20"/>
              </w:rPr>
              <w:t xml:space="preserve"> Copiare alcuni </w:t>
            </w:r>
            <w:r>
              <w:rPr>
                <w:rFonts w:cs="Verdana" w:ascii="Verdana" w:hAnsi="Verdana"/>
                <w:b/>
                <w:bCs/>
                <w:sz w:val="20"/>
                <w:szCs w:val="20"/>
              </w:rPr>
              <w:t>indicatori spazial</w:t>
            </w:r>
            <w:r>
              <w:rPr>
                <w:rFonts w:cs="Verdana" w:ascii="Verdana" w:hAnsi="Verdana"/>
                <w:sz w:val="20"/>
                <w:szCs w:val="20"/>
              </w:rPr>
              <w: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(2°-INGL-57)</w:t>
            </w:r>
            <w:r>
              <w:rPr>
                <w:rFonts w:cs="Verdana" w:ascii="Verdana" w:hAnsi="Verdana"/>
                <w:sz w:val="20"/>
                <w:szCs w:val="20"/>
              </w:rPr>
              <w:t xml:space="preserve"> Copiare vocaboli e formule augurali relativi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6"/>
        <w:gridCol w:w="3298"/>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76"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 istruzioni, espressioni e frasi di uso quotidiano pronunciate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w:t>
            </w:r>
            <w:r>
              <w:rPr>
                <w:rFonts w:cs="Verdana" w:ascii="Verdana" w:hAnsi="Verdana"/>
                <w:sz w:val="20"/>
                <w:szCs w:val="20"/>
              </w:rPr>
              <w:t xml:space="preserve"> Ascoltare e comprendere </w:t>
            </w:r>
            <w:r>
              <w:rPr>
                <w:rFonts w:cs="Verdana" w:ascii="Verdana" w:hAnsi="Verdana"/>
                <w:b/>
                <w:bCs/>
                <w:sz w:val="20"/>
                <w:szCs w:val="20"/>
              </w:rPr>
              <w:t>formule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 nome, età, indirizzo,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(3°-INGL-4)</w:t>
            </w:r>
            <w:r>
              <w:rPr>
                <w:rFonts w:cs="Verdana" w:ascii="Verdana" w:hAnsi="Verdana"/>
                <w:sz w:val="20"/>
                <w:szCs w:val="20"/>
              </w:rPr>
              <w:t xml:space="preserve"> Ascoltare e riconoscere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(3°-INGL-5)</w:t>
            </w:r>
            <w:r>
              <w:rPr>
                <w:rFonts w:cs="Verdana" w:ascii="Verdana" w:hAnsi="Verdana"/>
                <w:sz w:val="20"/>
                <w:szCs w:val="20"/>
              </w:rPr>
              <w:t xml:space="preserve"> Ascoltare e riconoscere parole e semplici frasi relative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(3°-INGL-6)</w:t>
            </w:r>
            <w:r>
              <w:rPr>
                <w:rFonts w:cs="Verdana" w:ascii="Verdana" w:hAnsi="Verdana"/>
                <w:sz w:val="20"/>
                <w:szCs w:val="20"/>
              </w:rPr>
              <w:t xml:space="preserve"> Ascoltare e riconoscere i </w:t>
            </w:r>
            <w:r>
              <w:rPr>
                <w:rFonts w:cs="Verdana" w:ascii="Verdana" w:hAnsi="Verdana"/>
                <w:b/>
                <w:bCs/>
                <w:sz w:val="20"/>
                <w:szCs w:val="20"/>
              </w:rPr>
              <w:t xml:space="preserve">numeri da 1 a 50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(3°-INGL-7)</w:t>
            </w:r>
            <w:r>
              <w:rPr>
                <w:rFonts w:cs="Verdana" w:ascii="Verdana" w:hAnsi="Verdana"/>
                <w:sz w:val="20"/>
                <w:szCs w:val="20"/>
              </w:rPr>
              <w:t xml:space="preserve"> Ascoltare e riconoscere parole e semplici frasi relative ad </w:t>
            </w:r>
            <w:r>
              <w:rPr>
                <w:rFonts w:cs="Verdana" w:ascii="Verdana" w:hAnsi="Verdana"/>
                <w:b/>
                <w:bCs/>
                <w:sz w:val="20"/>
                <w:szCs w:val="20"/>
              </w:rPr>
              <w:t>oggetti ed arredi di uso scolastico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(3°-INGL-8)</w:t>
            </w:r>
            <w:r>
              <w:rPr>
                <w:rFonts w:cs="Verdana" w:ascii="Verdana" w:hAnsi="Verdana"/>
                <w:sz w:val="20"/>
                <w:szCs w:val="20"/>
              </w:rPr>
              <w:t xml:space="preserve"> Ascoltare e riconoscere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(3°-INGL-9)</w:t>
            </w:r>
            <w:r>
              <w:rPr>
                <w:rFonts w:cs="Verdana" w:ascii="Verdana" w:hAnsi="Verdana"/>
                <w:sz w:val="20"/>
                <w:szCs w:val="20"/>
              </w:rPr>
              <w:t xml:space="preserve"> Ascoltare e riconoscere parole e semplici frasi relative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(3°-INGL-10)</w:t>
            </w:r>
            <w:r>
              <w:rPr>
                <w:rFonts w:cs="Verdana" w:ascii="Verdana" w:hAnsi="Verdana"/>
                <w:sz w:val="20"/>
                <w:szCs w:val="20"/>
              </w:rPr>
              <w:t xml:space="preserve"> Ascoltare e riconoscere parole e semplici frasi relative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(3°-INGL-11)</w:t>
            </w:r>
            <w:r>
              <w:rPr>
                <w:rFonts w:cs="Verdana" w:ascii="Verdana" w:hAnsi="Verdana"/>
                <w:sz w:val="20"/>
                <w:szCs w:val="20"/>
              </w:rPr>
              <w:t xml:space="preserve"> Ascoltare e riconoscere parole e semplici frasi relative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(3°-INGL-12)</w:t>
            </w:r>
            <w:r>
              <w:rPr>
                <w:rFonts w:cs="Verdana" w:ascii="Verdana" w:hAnsi="Verdana"/>
                <w:sz w:val="20"/>
                <w:szCs w:val="20"/>
              </w:rPr>
              <w:t xml:space="preserve"> Ascoltare e riconoscere parole e semplici frasi relative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(3°-INGL-13)</w:t>
            </w:r>
            <w:r>
              <w:rPr>
                <w:rFonts w:cs="Verdana" w:ascii="Verdana" w:hAnsi="Verdana"/>
                <w:sz w:val="20"/>
                <w:szCs w:val="20"/>
              </w:rPr>
              <w:t xml:space="preserve"> Ascoltare e riconoscere parole e semplici frasi relative ai </w:t>
            </w:r>
            <w:r>
              <w:rPr>
                <w:rFonts w:cs="Verdana" w:ascii="Verdana" w:hAnsi="Verdana"/>
                <w:b/>
                <w:bCs/>
                <w:sz w:val="20"/>
                <w:szCs w:val="20"/>
              </w:rPr>
              <w:t>cibi e alle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(3°-INGL-14)</w:t>
            </w:r>
            <w:r>
              <w:rPr>
                <w:rFonts w:cs="Verdana" w:ascii="Verdana" w:hAnsi="Verdana"/>
                <w:sz w:val="20"/>
                <w:szCs w:val="20"/>
              </w:rPr>
              <w:t xml:space="preserve"> Ascoltare e riconoscere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(3°-INGL-15)</w:t>
            </w:r>
            <w:r>
              <w:rPr>
                <w:rFonts w:cs="Verdana" w:ascii="Verdana" w:hAnsi="Verdana"/>
                <w:sz w:val="20"/>
                <w:szCs w:val="20"/>
              </w:rPr>
              <w:t xml:space="preserve"> Ascoltare e riconoscere alcuni </w:t>
            </w:r>
            <w:r>
              <w:rPr>
                <w:rFonts w:cs="Verdana" w:ascii="Verdana" w:hAnsi="Verdana"/>
                <w:b/>
                <w:bCs/>
                <w:sz w:val="20"/>
                <w:szCs w:val="20"/>
              </w:rPr>
              <w:t xml:space="preserve">indicatori spaziali </w:t>
            </w:r>
            <w:r>
              <w:rPr>
                <w:rFonts w:cs="Verdana" w:ascii="Verdana" w:hAnsi="Verdana"/>
                <w:sz w:val="20"/>
                <w:szCs w:val="20"/>
              </w:rPr>
              <w:t>(in, on under, in front, behind,…) 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(3°-INGL-16)</w:t>
            </w:r>
            <w:r>
              <w:rPr>
                <w:rFonts w:cs="Verdana" w:ascii="Verdana" w:hAnsi="Verdana"/>
                <w:sz w:val="20"/>
                <w:szCs w:val="20"/>
              </w:rPr>
              <w:t xml:space="preserve"> Ascoltare e riconoscere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(3°-INGL-17)</w:t>
            </w:r>
            <w:r>
              <w:rPr>
                <w:rFonts w:cs="Verdana" w:ascii="Verdana" w:hAnsi="Verdana"/>
                <w:sz w:val="20"/>
                <w:szCs w:val="20"/>
              </w:rPr>
              <w:t xml:space="preserve"> Ascoltare e riconoscere parole e semplici formule augurali relative ad alcune festività (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(3°-INGL-18)</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utilizzare espressioni e frasi memorizzate adatte, anche se formalmente difettose, per interagire con un compagno.</w:t>
            </w:r>
          </w:p>
        </w:tc>
      </w:tr>
    </w:tbl>
    <w:p>
      <w:pPr>
        <w:pStyle w:val="Normal"/>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(3°-INGL-1</w:t>
            </w:r>
            <w:r>
              <w:rPr>
                <w:rFonts w:cs="Verdana" w:ascii="Verdana" w:hAnsi="Verdana"/>
                <w:b/>
                <w:bCs/>
                <w:sz w:val="20"/>
                <w:szCs w:val="20"/>
              </w:rPr>
              <w:t>9</w:t>
            </w:r>
            <w:r>
              <w:rPr>
                <w:rFonts w:eastAsia="Lucida Sans Unicode" w:cs="Verdana" w:ascii="Verdana" w:hAnsi="Verdana"/>
                <w:b/>
                <w:bCs/>
                <w:sz w:val="20"/>
                <w:szCs w:val="20"/>
              </w:rPr>
              <w:t>)</w:t>
            </w:r>
            <w:r>
              <w:rPr>
                <w:rFonts w:cs="Verdana" w:ascii="Verdana" w:hAnsi="Verdana"/>
                <w:sz w:val="20"/>
                <w:szCs w:val="20"/>
              </w:rPr>
              <w:t xml:space="preserve"> Riprodurre </w:t>
            </w:r>
            <w:r>
              <w:rPr>
                <w:rFonts w:cs="Verdana" w:ascii="Verdana" w:hAnsi="Verdana"/>
                <w:b/>
                <w:bCs/>
                <w:sz w:val="20"/>
                <w:szCs w:val="20"/>
              </w:rPr>
              <w:t>formule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(3°-INGL-20)</w:t>
            </w:r>
            <w:r>
              <w:rPr>
                <w:rFonts w:cs="Verdana" w:ascii="Verdana" w:hAnsi="Verdana"/>
                <w:sz w:val="20"/>
                <w:szCs w:val="20"/>
              </w:rPr>
              <w:t xml:space="preserve"> Riprodurre </w:t>
            </w:r>
            <w:r>
              <w:rPr>
                <w:rFonts w:cs="Verdana" w:ascii="Verdana" w:hAnsi="Verdana"/>
                <w:b/>
                <w:bCs/>
                <w:sz w:val="20"/>
                <w:szCs w:val="20"/>
              </w:rPr>
              <w:t>espressioni per chiedere e dare informazioni personali (nome, età, indirizzo,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(3°-INGL-21)</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(3°-INGL-22)</w:t>
            </w:r>
            <w:r>
              <w:rPr>
                <w:rFonts w:cs="Verdana" w:ascii="Verdana" w:hAnsi="Verdana"/>
                <w:sz w:val="20"/>
                <w:szCs w:val="20"/>
              </w:rPr>
              <w:t xml:space="preserve"> Riprodurre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(3°-INGL-23)</w:t>
            </w:r>
            <w:r>
              <w:rPr>
                <w:rFonts w:cs="Verdana" w:ascii="Verdana" w:hAnsi="Verdana"/>
                <w:sz w:val="20"/>
                <w:szCs w:val="20"/>
              </w:rPr>
              <w:t xml:space="preserve"> Riprodurre parole e semplici frasi relative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(3°-INGL-24)</w:t>
            </w:r>
            <w:r>
              <w:rPr>
                <w:rFonts w:cs="Verdana" w:ascii="Verdana" w:hAnsi="Verdana"/>
                <w:sz w:val="20"/>
                <w:szCs w:val="20"/>
              </w:rPr>
              <w:t xml:space="preserve"> Riprodurre i </w:t>
            </w:r>
            <w:r>
              <w:rPr>
                <w:rFonts w:cs="Verdana" w:ascii="Verdana" w:hAnsi="Verdana"/>
                <w:b/>
                <w:bCs/>
                <w:sz w:val="20"/>
                <w:szCs w:val="20"/>
              </w:rPr>
              <w:t>numeri da 1 a 50</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(3°-INGL-25)</w:t>
            </w:r>
            <w:r>
              <w:rPr>
                <w:rFonts w:cs="Verdana" w:ascii="Verdana" w:hAnsi="Verdana"/>
                <w:sz w:val="20"/>
                <w:szCs w:val="20"/>
              </w:rPr>
              <w:t xml:space="preserve"> Riprodurre parole e semplici frasi relative ad </w:t>
            </w:r>
            <w:r>
              <w:rPr>
                <w:rFonts w:cs="Verdana" w:ascii="Verdana" w:hAnsi="Verdana"/>
                <w:b/>
                <w:bCs/>
                <w:sz w:val="20"/>
                <w:szCs w:val="20"/>
              </w:rPr>
              <w:t>oggetti ed arredi di uso scolastico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(3°-INGL-26)</w:t>
            </w:r>
            <w:r>
              <w:rPr>
                <w:rFonts w:cs="Verdana" w:ascii="Verdana" w:hAnsi="Verdana"/>
                <w:sz w:val="20"/>
                <w:szCs w:val="20"/>
              </w:rPr>
              <w:t xml:space="preserve"> Riprodurre parole e semplici frasi relative agli ambienti, agli arredi ed agli oggetti della </w:t>
            </w:r>
            <w:r>
              <w:rPr>
                <w:rFonts w:cs="Verdana" w:ascii="Verdana" w:hAnsi="Verdana"/>
                <w:b/>
                <w:bCs/>
                <w:sz w:val="20"/>
                <w:szCs w:val="20"/>
              </w:rPr>
              <w:t>casa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(3°-INGL-27)</w:t>
            </w:r>
            <w:r>
              <w:rPr>
                <w:rFonts w:cs="Verdana" w:ascii="Verdana" w:hAnsi="Verdana"/>
                <w:sz w:val="20"/>
                <w:szCs w:val="20"/>
              </w:rPr>
              <w:t xml:space="preserve"> Riprodurre parole e semplici frasi relative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(3°-INGL-28)</w:t>
            </w:r>
            <w:r>
              <w:rPr>
                <w:rFonts w:cs="Verdana" w:ascii="Verdana" w:hAnsi="Verdana"/>
                <w:sz w:val="20"/>
                <w:szCs w:val="20"/>
              </w:rPr>
              <w:t xml:space="preserve"> Riprodurre parole e semplici frasi relative agli </w:t>
            </w:r>
            <w:r>
              <w:rPr>
                <w:rFonts w:cs="Verdana" w:ascii="Verdana" w:hAnsi="Verdana"/>
                <w:b/>
                <w:bCs/>
                <w:sz w:val="20"/>
                <w:szCs w:val="20"/>
              </w:rPr>
              <w:t>animali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(3°-INGL-29)</w:t>
            </w:r>
            <w:r>
              <w:rPr>
                <w:rFonts w:cs="Verdana" w:ascii="Verdana" w:hAnsi="Verdana"/>
                <w:sz w:val="20"/>
                <w:szCs w:val="20"/>
              </w:rPr>
              <w:t xml:space="preserve"> Riprodurre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(3°-INGL-30)</w:t>
            </w:r>
            <w:r>
              <w:rPr>
                <w:rFonts w:cs="Verdana" w:ascii="Verdana" w:hAnsi="Verdana"/>
                <w:sz w:val="20"/>
                <w:szCs w:val="20"/>
              </w:rPr>
              <w:t xml:space="preserve"> Riprodurre parole e semplici frasi relative alle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(3°-INGL-31)</w:t>
            </w:r>
            <w:r>
              <w:rPr>
                <w:rFonts w:cs="Verdana" w:ascii="Verdana" w:hAnsi="Verdana"/>
                <w:sz w:val="20"/>
                <w:szCs w:val="20"/>
              </w:rPr>
              <w:t xml:space="preserve"> Riprodurre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(3°-INGL-32)</w:t>
            </w:r>
            <w:r>
              <w:rPr>
                <w:rFonts w:cs="Verdana" w:ascii="Verdana" w:hAnsi="Verdana"/>
                <w:sz w:val="20"/>
                <w:szCs w:val="20"/>
              </w:rPr>
              <w:t xml:space="preserve"> Riprodurre semplici frasi contenenti gli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(3°-INGL-33)</w:t>
            </w:r>
            <w:r>
              <w:rPr>
                <w:rFonts w:cs="Verdana" w:ascii="Verdana" w:hAnsi="Verdana"/>
                <w:sz w:val="20"/>
                <w:szCs w:val="20"/>
              </w:rPr>
              <w:t xml:space="preserve"> Riprodurre semplici frasi contenenti alcuni </w:t>
            </w:r>
            <w:r>
              <w:rPr>
                <w:rFonts w:cs="Verdana" w:ascii="Verdana" w:hAnsi="Verdana"/>
                <w:b/>
                <w:bCs/>
                <w:sz w:val="20"/>
                <w:szCs w:val="20"/>
              </w:rPr>
              <w:t>indicatori spaziali</w:t>
            </w:r>
            <w:r>
              <w:rPr>
                <w:rFonts w:cs="Verdana" w:ascii="Verdana" w:hAnsi="Verdana"/>
                <w:sz w:val="20"/>
                <w:szCs w:val="20"/>
              </w:rPr>
              <w:t xml:space="preserve"> (in,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(3°-INGL-34)</w:t>
            </w:r>
            <w:r>
              <w:rPr>
                <w:rFonts w:cs="Verdana" w:ascii="Verdana" w:hAnsi="Verdana"/>
                <w:sz w:val="20"/>
                <w:szCs w:val="20"/>
              </w:rPr>
              <w:t xml:space="preserve"> Riprodurre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 ieri, oggi, domani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(3°-INGL-35)</w:t>
            </w:r>
            <w:r>
              <w:rPr>
                <w:rFonts w:cs="Verdana" w:ascii="Verdana" w:hAnsi="Verdana"/>
                <w:sz w:val="20"/>
                <w:szCs w:val="20"/>
              </w:rPr>
              <w:t xml:space="preserve"> Riprodurre parole e semplici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L'alunno/a sa leggere e comprendere globalmente brevi messaggi preferibilmente accompagnati da supporti visivi cogliendo parole e frasi già note a livello orale.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(3°-INGL-36)</w:t>
            </w:r>
            <w:r>
              <w:rPr>
                <w:rFonts w:cs="Verdana" w:ascii="Verdana" w:hAnsi="Verdana"/>
                <w:sz w:val="20"/>
                <w:szCs w:val="20"/>
              </w:rPr>
              <w:t xml:space="preserve"> Leggere e comprendere </w:t>
            </w:r>
            <w:r>
              <w:rPr>
                <w:rFonts w:cs="Verdana" w:ascii="Verdana" w:hAnsi="Verdana"/>
                <w:b/>
                <w:bCs/>
                <w:sz w:val="20"/>
                <w:szCs w:val="20"/>
              </w:rPr>
              <w:t>formule per presentare se stessi e gli altri,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(3°-INGL-37)</w:t>
            </w:r>
            <w:r>
              <w:rPr>
                <w:rFonts w:cs="Verdana" w:ascii="Verdana" w:hAnsi="Verdana"/>
                <w:sz w:val="20"/>
                <w:szCs w:val="20"/>
              </w:rPr>
              <w:t xml:space="preserve"> Leggere e comprendere semplici </w:t>
            </w:r>
            <w:r>
              <w:rPr>
                <w:rFonts w:cs="Verdana" w:ascii="Verdana" w:hAnsi="Verdana"/>
                <w:b/>
                <w:bCs/>
                <w:sz w:val="20"/>
                <w:szCs w:val="20"/>
              </w:rPr>
              <w:t>istruzioni e ordini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(3°-INGL-38)</w:t>
            </w:r>
            <w:r>
              <w:rPr>
                <w:rFonts w:cs="Verdana" w:ascii="Verdana" w:hAnsi="Verdana"/>
                <w:sz w:val="20"/>
                <w:szCs w:val="20"/>
              </w:rPr>
              <w:t xml:space="preserve"> Leggere le </w:t>
            </w:r>
            <w:r>
              <w:rPr>
                <w:rFonts w:cs="Verdana" w:ascii="Verdana" w:hAnsi="Verdana"/>
                <w:b/>
                <w:bCs/>
                <w:sz w:val="20"/>
                <w:szCs w:val="20"/>
              </w:rPr>
              <w:t>lettere dell'alfabeto inglese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(3°-INGL-39)</w:t>
            </w:r>
            <w:r>
              <w:rPr>
                <w:rFonts w:cs="Verdana" w:ascii="Verdana" w:hAnsi="Verdana"/>
                <w:sz w:val="20"/>
                <w:szCs w:val="20"/>
              </w:rPr>
              <w:t xml:space="preserve"> Leggere e comprendere parole e semplici frasi relative ai </w:t>
            </w:r>
            <w:r>
              <w:rPr>
                <w:rFonts w:cs="Verdana" w:ascii="Verdana" w:hAnsi="Verdana"/>
                <w:b/>
                <w:bCs/>
                <w:sz w:val="20"/>
                <w:szCs w:val="20"/>
              </w:rPr>
              <w:t>colori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(3°-INGL-40)</w:t>
            </w:r>
            <w:r>
              <w:rPr>
                <w:rFonts w:cs="Verdana" w:ascii="Verdana" w:hAnsi="Verdana"/>
                <w:sz w:val="20"/>
                <w:szCs w:val="20"/>
              </w:rPr>
              <w:t xml:space="preserve"> Leggere e comprendere i </w:t>
            </w:r>
            <w:r>
              <w:rPr>
                <w:rFonts w:cs="Verdana" w:ascii="Verdana" w:hAnsi="Verdana"/>
                <w:b/>
                <w:bCs/>
                <w:sz w:val="20"/>
                <w:szCs w:val="20"/>
              </w:rPr>
              <w:t>numeri da 1 a 50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(3°-INGL-41)</w:t>
            </w:r>
            <w:r>
              <w:rPr>
                <w:rFonts w:cs="Verdana" w:ascii="Verdana" w:hAnsi="Verdana"/>
                <w:sz w:val="20"/>
                <w:szCs w:val="20"/>
              </w:rPr>
              <w:t xml:space="preserve"> Leggere e comprendere parole e semplici frasi relative ad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(3°-INGL-42)</w:t>
            </w:r>
            <w:r>
              <w:rPr>
                <w:rFonts w:cs="Verdana" w:ascii="Verdana" w:hAnsi="Verdana"/>
                <w:sz w:val="20"/>
                <w:szCs w:val="20"/>
              </w:rPr>
              <w:t xml:space="preserve"> Leggere e comprendere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(3°-INGL-43)</w:t>
            </w:r>
            <w:r>
              <w:rPr>
                <w:rFonts w:cs="Verdana" w:ascii="Verdana" w:hAnsi="Verdana"/>
                <w:sz w:val="20"/>
                <w:szCs w:val="20"/>
              </w:rPr>
              <w:t xml:space="preserve"> Leggere e comprendere parole e semplici frasi relative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(3°-INGL-44)</w:t>
            </w:r>
            <w:r>
              <w:rPr>
                <w:rFonts w:cs="Verdana" w:ascii="Verdana" w:hAnsi="Verdana"/>
                <w:sz w:val="20"/>
                <w:szCs w:val="20"/>
              </w:rPr>
              <w:t xml:space="preserve"> Leggere e comprendere parole e semplici frasi relative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(3°-INGL-45)</w:t>
            </w:r>
            <w:r>
              <w:rPr>
                <w:rFonts w:cs="Verdana" w:ascii="Verdana" w:hAnsi="Verdana"/>
                <w:sz w:val="20"/>
                <w:szCs w:val="20"/>
              </w:rPr>
              <w:t xml:space="preserve"> Leggere e comprendere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(3°-INGL-46)</w:t>
            </w:r>
            <w:r>
              <w:rPr>
                <w:rFonts w:cs="Verdana" w:ascii="Verdana" w:hAnsi="Verdana"/>
                <w:sz w:val="20"/>
                <w:szCs w:val="20"/>
              </w:rPr>
              <w:t xml:space="preserve"> Leggere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(3°-INGL-47)</w:t>
            </w:r>
            <w:r>
              <w:rPr>
                <w:rFonts w:cs="Verdana" w:ascii="Verdana" w:hAnsi="Verdana"/>
                <w:sz w:val="20"/>
                <w:szCs w:val="20"/>
              </w:rPr>
              <w:t xml:space="preserve"> Leggere e comprendere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(3°-INGL-48)</w:t>
            </w:r>
            <w:r>
              <w:rPr>
                <w:rFonts w:cs="Verdana" w:ascii="Verdana" w:hAnsi="Verdana"/>
                <w:sz w:val="20"/>
                <w:szCs w:val="20"/>
              </w:rPr>
              <w:t xml:space="preserve"> Leggere e comprendere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(3°-INGL-49)</w:t>
            </w:r>
            <w:r>
              <w:rPr>
                <w:rFonts w:cs="Verdana" w:ascii="Verdana" w:hAnsi="Verdana"/>
                <w:sz w:val="20"/>
                <w:szCs w:val="20"/>
              </w:rPr>
              <w:t xml:space="preserve"> Leggere e comprendere gli </w:t>
            </w:r>
            <w:r>
              <w:rPr>
                <w:rFonts w:cs="Verdana" w:ascii="Verdana" w:hAnsi="Verdana"/>
                <w:b/>
                <w:bCs/>
                <w:sz w:val="20"/>
                <w:szCs w:val="20"/>
              </w:rPr>
              <w:t xml:space="preserve">indicatori spaziali </w:t>
            </w:r>
            <w:r>
              <w:rPr>
                <w:rFonts w:cs="Verdana" w:ascii="Verdana" w:hAnsi="Verdana"/>
                <w:sz w:val="20"/>
                <w:szCs w:val="20"/>
              </w:rPr>
              <w:t>(in, on under, in front, behind,…) all'interno di semplici frasi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(3°-INGL-50)</w:t>
            </w:r>
            <w:r>
              <w:rPr>
                <w:rFonts w:cs="Verdana" w:ascii="Verdana" w:hAnsi="Verdana"/>
                <w:sz w:val="20"/>
                <w:szCs w:val="20"/>
              </w:rPr>
              <w:t xml:space="preserve"> Leggere e comprendere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 tempo atmosferico, data, ieri, 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(3°-INGL-51)</w:t>
            </w:r>
            <w:r>
              <w:rPr>
                <w:rFonts w:cs="Verdana" w:ascii="Verdana" w:hAnsi="Verdana"/>
                <w:sz w:val="20"/>
                <w:szCs w:val="20"/>
              </w:rPr>
              <w:t xml:space="preserve"> Leggere e comprendere parole e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p>
      <w:pPr>
        <w:pStyle w:val="Corpodeltesto"/>
        <w:rPr/>
      </w:pPr>
      <w:r>
        <w:rPr/>
      </w:r>
    </w:p>
    <w:p>
      <w:pPr>
        <w:pStyle w:val="Corpodeltesto"/>
        <w:rPr/>
      </w:pPr>
      <w:r>
        <w:rPr/>
      </w:r>
    </w:p>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copiare semplici frasi già note a livello orale.</w:t>
            </w:r>
          </w:p>
        </w:tc>
      </w:tr>
    </w:tbl>
    <w:p>
      <w:pPr>
        <w:pStyle w:val="Normal"/>
        <w:spacing w:lineRule="auto" w:line="240" w:before="0" w:after="0"/>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(3°-INGL-52)</w:t>
            </w:r>
            <w:r>
              <w:rPr>
                <w:rFonts w:cs="Verdana" w:ascii="Verdana" w:hAnsi="Verdana"/>
                <w:sz w:val="20"/>
                <w:szCs w:val="20"/>
              </w:rPr>
              <w:t xml:space="preserve"> Copiare </w:t>
            </w:r>
            <w:r>
              <w:rPr>
                <w:rFonts w:cs="Verdana" w:ascii="Verdana" w:hAnsi="Verdana"/>
                <w:b/>
                <w:bCs/>
                <w:sz w:val="20"/>
                <w:szCs w:val="20"/>
              </w:rPr>
              <w:t>formule per presentare se stessi e gli altri,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(3°-INGL-53)</w:t>
            </w:r>
            <w:r>
              <w:rPr>
                <w:rFonts w:cs="Verdana" w:ascii="Verdana" w:hAnsi="Verdana"/>
                <w:sz w:val="20"/>
                <w:szCs w:val="20"/>
              </w:rPr>
              <w:t xml:space="preserve"> Copiare semplici</w:t>
            </w:r>
            <w:r>
              <w:rPr>
                <w:rFonts w:cs="Verdana" w:ascii="Verdana" w:hAnsi="Verdana"/>
                <w:b/>
                <w:bCs/>
                <w:sz w:val="20"/>
                <w:szCs w:val="20"/>
              </w:rPr>
              <w:t xml:space="preserve"> istruzioni e ordini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(3°-INGL-54)</w:t>
            </w:r>
            <w:r>
              <w:rPr>
                <w:rFonts w:cs="Verdana" w:ascii="Verdana" w:hAnsi="Verdana"/>
                <w:sz w:val="20"/>
                <w:szCs w:val="20"/>
              </w:rPr>
              <w:t xml:space="preserve"> Scrivere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(3°-INGL-55)</w:t>
            </w:r>
            <w:r>
              <w:rPr>
                <w:rFonts w:cs="Verdana" w:ascii="Verdana" w:hAnsi="Verdana"/>
                <w:sz w:val="20"/>
                <w:szCs w:val="20"/>
              </w:rPr>
              <w:t xml:space="preserve"> </w:t>
            </w:r>
            <w:r>
              <w:rPr>
                <w:rFonts w:cs="Verdana" w:ascii="Verdana" w:hAnsi="Verdana"/>
                <w:sz w:val="20"/>
                <w:szCs w:val="20"/>
                <w:shd w:fill="FFFFFF" w:val="clear"/>
              </w:rPr>
              <w:t xml:space="preserve">Copiare e/o scrivere parole e semplici frasi relative ai </w:t>
            </w:r>
            <w:r>
              <w:rPr>
                <w:rFonts w:cs="Verdana" w:ascii="Verdana" w:hAnsi="Verdana"/>
                <w:b/>
                <w:bCs/>
                <w:sz w:val="20"/>
                <w:szCs w:val="20"/>
                <w:shd w:fill="FFFFFF" w:val="clear"/>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(3°-INGL-56)</w:t>
            </w:r>
            <w:r>
              <w:rPr>
                <w:rFonts w:cs="Verdana" w:ascii="Verdana" w:hAnsi="Verdana"/>
                <w:sz w:val="20"/>
                <w:szCs w:val="20"/>
              </w:rPr>
              <w:t xml:space="preserve"> Copiare e/o scrivere i </w:t>
            </w:r>
            <w:r>
              <w:rPr>
                <w:rFonts w:cs="Verdana" w:ascii="Verdana" w:hAnsi="Verdana"/>
                <w:b/>
                <w:bCs/>
                <w:sz w:val="20"/>
                <w:szCs w:val="20"/>
              </w:rPr>
              <w:t>numeri da 1 a 50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(3°-INGL-57)</w:t>
            </w:r>
            <w:r>
              <w:rPr>
                <w:rFonts w:cs="Verdana" w:ascii="Verdana" w:hAnsi="Verdana"/>
                <w:sz w:val="20"/>
                <w:szCs w:val="20"/>
              </w:rPr>
              <w:t xml:space="preserve"> Copiare e/o scrivere parole e semplici frasi relative ad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(3°-INGL-58)</w:t>
            </w:r>
            <w:r>
              <w:rPr>
                <w:rFonts w:cs="Verdana" w:ascii="Verdana" w:hAnsi="Verdana"/>
                <w:sz w:val="20"/>
                <w:szCs w:val="20"/>
              </w:rPr>
              <w:t xml:space="preserve"> Copiare e/o scrivere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(3°-INGL-59)</w:t>
            </w:r>
            <w:r>
              <w:rPr>
                <w:rFonts w:cs="Verdana" w:ascii="Verdana" w:hAnsi="Verdana"/>
                <w:sz w:val="20"/>
                <w:szCs w:val="20"/>
              </w:rPr>
              <w:t xml:space="preserve"> Copiare e/o scrivere parole e semplici frasi relative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(3°-INGL-60)</w:t>
            </w:r>
            <w:r>
              <w:rPr>
                <w:rFonts w:cs="Verdana" w:ascii="Verdana" w:hAnsi="Verdana"/>
                <w:sz w:val="20"/>
                <w:szCs w:val="20"/>
              </w:rPr>
              <w:t xml:space="preserve"> Copiare e/ o scrivere parole e semplici frasi relative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(3°-INGL-61)</w:t>
            </w:r>
            <w:r>
              <w:rPr>
                <w:rFonts w:cs="Verdana" w:ascii="Verdana" w:hAnsi="Verdana"/>
                <w:sz w:val="20"/>
                <w:szCs w:val="20"/>
              </w:rPr>
              <w:t xml:space="preserve"> Copiare e/o scrivere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(3°-INGL-62)</w:t>
            </w:r>
            <w:r>
              <w:rPr>
                <w:rFonts w:cs="Verdana" w:ascii="Verdana" w:hAnsi="Verdana"/>
                <w:sz w:val="20"/>
                <w:szCs w:val="20"/>
              </w:rPr>
              <w:t xml:space="preserve"> Copiare e/o scrivere parole e semplici frasi relative ad alcune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(3°-INGL-63)</w:t>
            </w:r>
            <w:r>
              <w:rPr>
                <w:rFonts w:cs="Verdana" w:ascii="Verdana" w:hAnsi="Verdana"/>
                <w:sz w:val="20"/>
                <w:szCs w:val="20"/>
              </w:rPr>
              <w:t xml:space="preserve"> Copiare e/o scrivere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(3°-INGL-64)</w:t>
            </w:r>
            <w:r>
              <w:rPr>
                <w:rFonts w:cs="Verdana" w:ascii="Verdana" w:hAnsi="Verdana"/>
                <w:sz w:val="20"/>
                <w:szCs w:val="20"/>
              </w:rPr>
              <w:t xml:space="preserve"> Copiare e/o scrivere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(3°-INGL-65)</w:t>
            </w:r>
            <w:r>
              <w:rPr>
                <w:rFonts w:cs="Verdana" w:ascii="Verdana" w:hAnsi="Verdana"/>
                <w:sz w:val="20"/>
                <w:szCs w:val="20"/>
              </w:rPr>
              <w:t xml:space="preserve"> Copiare e/o scrivere semplici frasi contenenti alcuni </w:t>
            </w:r>
            <w:r>
              <w:rPr>
                <w:rFonts w:cs="Verdana" w:ascii="Verdana" w:hAnsi="Verdana"/>
                <w:b/>
                <w:bCs/>
                <w:sz w:val="20"/>
                <w:szCs w:val="20"/>
              </w:rPr>
              <w:t>indicatori spaziali</w:t>
            </w:r>
            <w:r>
              <w:rPr>
                <w:rFonts w:cs="Verdana" w:ascii="Verdana" w:hAnsi="Verdana"/>
                <w:sz w:val="20"/>
                <w:szCs w:val="20"/>
              </w:rPr>
              <w:t xml:space="preserve"> (in,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(3°-INGL-66)</w:t>
            </w:r>
            <w:r>
              <w:rPr>
                <w:rFonts w:cs="Verdana" w:ascii="Verdana" w:hAnsi="Verdana"/>
                <w:sz w:val="20"/>
                <w:szCs w:val="20"/>
              </w:rPr>
              <w:t xml:space="preserve"> Copiare e/o scrivere parole e semplici frasi relative a: </w:t>
            </w:r>
            <w:r>
              <w:rPr>
                <w:rFonts w:cs="Verdana" w:ascii="Verdana" w:hAnsi="Verdana"/>
                <w:b/>
                <w:bCs/>
                <w:sz w:val="20"/>
                <w:szCs w:val="20"/>
              </w:rPr>
              <w:t xml:space="preserve">giorni </w:t>
            </w:r>
            <w:r>
              <w:rPr>
                <w:rFonts w:cs="Verdana" w:ascii="Verdana" w:hAnsi="Verdana"/>
                <w:sz w:val="20"/>
                <w:szCs w:val="20"/>
              </w:rPr>
              <w:t xml:space="preserve">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(3°-INGL-67)</w:t>
            </w:r>
            <w:r>
              <w:rPr>
                <w:rFonts w:cs="Verdana" w:ascii="Verdana" w:hAnsi="Verdana"/>
                <w:sz w:val="20"/>
                <w:szCs w:val="20"/>
              </w:rPr>
              <w:t xml:space="preserve"> Copiare e/o scrivere parole e semplici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40" w:after="40"/>
        <w:jc w:val="both"/>
        <w:rPr>
          <w:rFonts w:ascii="Verdana" w:hAnsi="Verdana" w:cs="Verdana"/>
          <w:sz w:val="20"/>
          <w:szCs w:val="20"/>
        </w:rPr>
      </w:pPr>
      <w:r>
        <w:rPr>
          <w:rFonts w:cs="Verdana" w:ascii="Verdana" w:hAnsi="Verdana"/>
          <w:sz w:val="20"/>
          <w:szCs w:val="20"/>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31"/>
        <w:gridCol w:w="3293"/>
        <w:gridCol w:w="2268"/>
        <w:gridCol w:w="2551"/>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w:t>
            </w:r>
            <w:r>
              <w:rPr>
                <w:rFonts w:cs="Arial" w:ascii="Arial" w:hAnsi="Arial"/>
                <w:b/>
                <w:bCs/>
              </w:rPr>
              <w:t xml:space="preserve"> istruzioni, espressioni e frasi di uso quotidiano pronunciate chiaramente e lentamente identificando, con l'aiuto dell'insegnante o di immagini, il tema generale di un discorso relativo ad argomenti conosciuti.</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w:t>
            </w:r>
            <w:r>
              <w:rPr>
                <w:rFonts w:cs="Verdana" w:ascii="Verdana" w:hAnsi="Verdana"/>
                <w:sz w:val="20"/>
                <w:szCs w:val="20"/>
              </w:rPr>
              <w:t xml:space="preserve"> Ascoltare e comprendere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(nome, età, indirizzo, provenienza,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(4°-INGL-4)</w:t>
            </w:r>
            <w:r>
              <w:rPr>
                <w:rFonts w:cs="Verdana" w:ascii="Verdana" w:hAnsi="Verdana"/>
                <w:sz w:val="20"/>
                <w:szCs w:val="20"/>
              </w:rPr>
              <w:t xml:space="preserve"> Riconoscere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(4°-INGL-5)</w:t>
            </w:r>
            <w:r>
              <w:rPr>
                <w:rFonts w:cs="Verdana" w:ascii="Verdana" w:hAnsi="Verdana"/>
                <w:sz w:val="20"/>
                <w:szCs w:val="20"/>
              </w:rPr>
              <w:t xml:space="preserve"> Ascoltare e riconoscere i </w:t>
            </w:r>
            <w:r>
              <w:rPr>
                <w:rFonts w:cs="Verdana" w:ascii="Verdana" w:hAnsi="Verdana"/>
                <w:b/>
                <w:bCs/>
                <w:sz w:val="20"/>
                <w:szCs w:val="20"/>
              </w:rPr>
              <w:t xml:space="preserve">numeri da 1 a 100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(4°-INGL-6)</w:t>
            </w:r>
            <w:r>
              <w:rPr>
                <w:rFonts w:cs="Verdana" w:ascii="Verdana" w:hAnsi="Verdana"/>
                <w:sz w:val="20"/>
                <w:szCs w:val="20"/>
              </w:rPr>
              <w:t xml:space="preserve"> Ascoltare e comprendere parole e semplici frasi relative ad </w:t>
            </w:r>
            <w:r>
              <w:rPr>
                <w:rFonts w:cs="Verdana" w:ascii="Verdana" w:hAnsi="Verdana"/>
                <w:b/>
                <w:bCs/>
                <w:sz w:val="20"/>
                <w:szCs w:val="20"/>
              </w:rPr>
              <w:t>attività e discipline scolastiche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(4°-INGL-7)</w:t>
            </w:r>
            <w:r>
              <w:rPr>
                <w:rFonts w:cs="Verdana" w:ascii="Verdana" w:hAnsi="Verdana"/>
                <w:sz w:val="20"/>
                <w:szCs w:val="20"/>
              </w:rPr>
              <w:t xml:space="preserve"> Ascoltare e comprendere parole e semplici strutture relative </w:t>
            </w:r>
            <w:r>
              <w:rPr>
                <w:rFonts w:cs="Verdana" w:ascii="Verdana" w:hAnsi="Verdana"/>
                <w:b/>
                <w:bCs/>
                <w:sz w:val="20"/>
                <w:szCs w:val="20"/>
              </w:rPr>
              <w:t>all'abbigliamento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(4°-INGL-8)</w:t>
            </w:r>
            <w:r>
              <w:rPr>
                <w:rFonts w:cs="Verdana" w:ascii="Verdana" w:hAnsi="Verdana"/>
                <w:sz w:val="20"/>
                <w:szCs w:val="20"/>
              </w:rPr>
              <w:t xml:space="preserve"> Ascoltare e comprendere parole e semplici frasi relative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(4°-INGL-9)</w:t>
            </w:r>
            <w:r>
              <w:rPr>
                <w:rFonts w:cs="Verdana" w:ascii="Verdana" w:hAnsi="Verdana"/>
                <w:sz w:val="20"/>
                <w:szCs w:val="20"/>
              </w:rPr>
              <w:t xml:space="preserve"> Ascoltare e comprendere semplici frasi relative al </w:t>
            </w:r>
            <w:r>
              <w:rPr>
                <w:rFonts w:cs="Verdana" w:ascii="Verdana" w:hAnsi="Verdana"/>
                <w:b/>
                <w:bCs/>
                <w:sz w:val="20"/>
                <w:szCs w:val="20"/>
              </w:rPr>
              <w:t>tempo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(4°-INGL-10)</w:t>
            </w:r>
            <w:r>
              <w:rPr>
                <w:rFonts w:cs="Verdana" w:ascii="Verdana" w:hAnsi="Verdana"/>
                <w:sz w:val="20"/>
                <w:szCs w:val="20"/>
              </w:rPr>
              <w:t xml:space="preserve"> Ascoltare e comprendere semplici frasi relative alla</w:t>
            </w:r>
            <w:r>
              <w:rPr>
                <w:rFonts w:cs="Verdana" w:ascii="Verdana" w:hAnsi="Verdana"/>
                <w:b/>
                <w:bCs/>
                <w:sz w:val="20"/>
                <w:szCs w:val="20"/>
              </w:rPr>
              <w:t xml:space="preserve"> daily routine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(4°-INGL-11)</w:t>
            </w:r>
            <w:r>
              <w:rPr>
                <w:rFonts w:cs="Verdana" w:ascii="Verdana" w:hAnsi="Verdana"/>
                <w:sz w:val="20"/>
                <w:szCs w:val="20"/>
              </w:rPr>
              <w:t xml:space="preserve"> Ascoltare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(4°-INGL-12)</w:t>
            </w:r>
            <w:r>
              <w:rPr>
                <w:rFonts w:cs="Verdana" w:ascii="Verdana" w:hAnsi="Verdana"/>
                <w:sz w:val="20"/>
                <w:szCs w:val="20"/>
              </w:rPr>
              <w:t xml:space="preserve"> Ascoltare e comprendere parole e semplici frasi relative a </w:t>
            </w:r>
            <w:r>
              <w:rPr>
                <w:rFonts w:cs="Verdana" w:ascii="Verdana" w:hAnsi="Verdana"/>
                <w:b/>
                <w:bCs/>
                <w:sz w:val="20"/>
                <w:szCs w:val="20"/>
              </w:rPr>
              <w:t>cibi 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(4°-INGL-13)</w:t>
            </w:r>
            <w:r>
              <w:rPr>
                <w:rFonts w:cs="Verdana" w:ascii="Verdana" w:hAnsi="Verdana"/>
                <w:sz w:val="20"/>
                <w:szCs w:val="20"/>
              </w:rPr>
              <w:t xml:space="preserve"> Riconoscere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(4°-INGL-14)</w:t>
            </w:r>
            <w:r>
              <w:rPr>
                <w:rFonts w:cs="Verdana" w:ascii="Verdana" w:hAnsi="Verdana"/>
                <w:sz w:val="20"/>
                <w:szCs w:val="20"/>
              </w:rPr>
              <w:t xml:space="preserve"> Riconoscere alcuni </w:t>
            </w:r>
            <w:r>
              <w:rPr>
                <w:rFonts w:cs="Verdana" w:ascii="Verdana" w:hAnsi="Verdana"/>
                <w:b/>
                <w:bCs/>
                <w:sz w:val="20"/>
                <w:szCs w:val="20"/>
              </w:rPr>
              <w:t xml:space="preserve">indicatori spaziali </w:t>
            </w:r>
            <w:r>
              <w:rPr>
                <w:rFonts w:cs="Verdana" w:ascii="Verdana" w:hAnsi="Verdana"/>
                <w:sz w:val="20"/>
                <w:szCs w:val="20"/>
              </w:rPr>
              <w:t>all'interno di semplici frasi (in, on under, in front, behind,...)</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(4°-INGL-15)</w:t>
            </w:r>
            <w:r>
              <w:rPr>
                <w:rFonts w:cs="Verdana" w:ascii="Verdana" w:hAnsi="Verdana"/>
                <w:sz w:val="20"/>
                <w:szCs w:val="20"/>
              </w:rPr>
              <w:t xml:space="preserve"> Riconoscere i</w:t>
            </w:r>
            <w:r>
              <w:rPr>
                <w:rFonts w:cs="Verdana" w:ascii="Verdana" w:hAnsi="Verdana"/>
                <w:b/>
                <w:bCs/>
                <w:sz w:val="20"/>
                <w:szCs w:val="20"/>
              </w:rPr>
              <w:t xml:space="preserve"> pronomi personali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(4°-INGL-16)</w:t>
            </w:r>
            <w:r>
              <w:rPr>
                <w:rFonts w:cs="Verdana" w:ascii="Verdana" w:hAnsi="Verdana"/>
                <w:sz w:val="20"/>
                <w:szCs w:val="20"/>
              </w:rPr>
              <w:t xml:space="preserve"> Ascoltare e comprendere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(4°-INGL-17)</w:t>
            </w:r>
            <w:r>
              <w:rPr>
                <w:rFonts w:cs="Verdana" w:ascii="Verdana" w:hAnsi="Verdana"/>
                <w:sz w:val="20"/>
                <w:szCs w:val="20"/>
              </w:rPr>
              <w:t xml:space="preserve"> Ascoltare e comprendere parole e semplici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(4°-INGL-18)</w:t>
            </w:r>
            <w:r>
              <w:rPr>
                <w:rFonts w:cs="Verdana" w:ascii="Verdana" w:hAnsi="Verdana"/>
                <w:sz w:val="20"/>
                <w:szCs w:val="20"/>
              </w:rPr>
              <w:t xml:space="preserve"> Ascoltare e comprendere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(4°-INGL-19)</w:t>
            </w:r>
            <w:r>
              <w:rPr>
                <w:rFonts w:cs="Verdana" w:ascii="Verdana" w:hAnsi="Verdana"/>
                <w:sz w:val="20"/>
                <w:szCs w:val="20"/>
              </w:rPr>
              <w:t xml:space="preserve"> Ascoltare fiabe e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utilizzare espressioni e frasi memorizzate adatte, anche se formalmente difettose, per interagire con un compagno o con un adulto.</w:t>
            </w:r>
          </w:p>
          <w:p>
            <w:pPr>
              <w:pStyle w:val="NormalWeb"/>
              <w:widowControl w:val="false"/>
              <w:spacing w:before="120" w:after="120"/>
              <w:rPr/>
            </w:pPr>
            <w:r>
              <w:rPr>
                <w:rFonts w:cs="Arial" w:ascii="Arial" w:hAnsi="Arial"/>
                <w:b/>
                <w:bCs/>
              </w:rPr>
              <w:t>L'alunno/a sa scambiare semplici informazioni afferenti alla sfera personale.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55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(4°-INGL-20)</w:t>
            </w:r>
            <w:r>
              <w:rPr>
                <w:rFonts w:cs="Verdana" w:ascii="Verdana" w:hAnsi="Verdana"/>
                <w:sz w:val="20"/>
                <w:szCs w:val="20"/>
              </w:rPr>
              <w:t xml:space="preserve"> Riprodurre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(4°-INGL-21)</w:t>
            </w:r>
            <w:r>
              <w:rPr>
                <w:rFonts w:cs="Verdana" w:ascii="Verdana" w:hAnsi="Verdana"/>
                <w:sz w:val="20"/>
                <w:szCs w:val="20"/>
              </w:rPr>
              <w:t xml:space="preserve"> Riconoscere </w:t>
            </w:r>
            <w:r>
              <w:rPr>
                <w:rFonts w:cs="Verdana" w:ascii="Verdana" w:hAnsi="Verdana"/>
                <w:b/>
                <w:bCs/>
                <w:sz w:val="20"/>
                <w:szCs w:val="20"/>
              </w:rPr>
              <w:t>espressioni per chiedere e dare informazioni personali ( nome, età, indirizzo, provenienza, stato d’animo…..)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(4°-INGL-22)</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(4°-INGL-23)</w:t>
            </w:r>
            <w:r>
              <w:rPr>
                <w:rFonts w:cs="Verdana" w:ascii="Verdana" w:hAnsi="Verdana"/>
                <w:sz w:val="20"/>
                <w:szCs w:val="20"/>
              </w:rPr>
              <w:t xml:space="preserve"> Riprodurre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(4°-INGL-24)</w:t>
            </w:r>
            <w:r>
              <w:rPr>
                <w:rFonts w:cs="Verdana" w:ascii="Verdana" w:hAnsi="Verdana"/>
                <w:sz w:val="20"/>
                <w:szCs w:val="20"/>
              </w:rPr>
              <w:t xml:space="preserve"> Riprodurre i </w:t>
            </w:r>
            <w:r>
              <w:rPr>
                <w:rFonts w:cs="Verdana" w:ascii="Verdana" w:hAnsi="Verdana"/>
                <w:b/>
                <w:bCs/>
                <w:sz w:val="20"/>
                <w:szCs w:val="20"/>
              </w:rPr>
              <w:t>numeri da 1 a 100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(4°-INGL-25)</w:t>
            </w:r>
            <w:r>
              <w:rPr>
                <w:rFonts w:cs="Verdana" w:ascii="Verdana" w:hAnsi="Verdana"/>
                <w:sz w:val="20"/>
                <w:szCs w:val="20"/>
              </w:rPr>
              <w:t xml:space="preserve"> Riprodurre parole e semplici frasi relative ad </w:t>
            </w:r>
            <w:r>
              <w:rPr>
                <w:rFonts w:cs="Verdana" w:ascii="Verdana" w:hAnsi="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(4°-INGL-26)</w:t>
            </w:r>
            <w:r>
              <w:rPr>
                <w:rFonts w:cs="Verdana" w:ascii="Verdana" w:hAnsi="Verdana"/>
                <w:sz w:val="20"/>
                <w:szCs w:val="20"/>
              </w:rPr>
              <w:t xml:space="preserve"> Riprodurre parole e semplici frasi relativi </w:t>
            </w:r>
            <w:r>
              <w:rPr>
                <w:rFonts w:cs="Verdana" w:ascii="Verdana" w:hAnsi="Verdana"/>
                <w:b/>
                <w:bCs/>
                <w:sz w:val="20"/>
                <w:szCs w:val="20"/>
              </w:rPr>
              <w:t>all'abbigliamento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(4°-INGL-27)</w:t>
            </w:r>
            <w:r>
              <w:rPr>
                <w:rFonts w:cs="Verdana" w:ascii="Verdana" w:hAnsi="Verdana"/>
                <w:sz w:val="20"/>
                <w:szCs w:val="20"/>
              </w:rPr>
              <w:t xml:space="preserve"> Riprodurre parole e semplici frasi relative alla </w:t>
            </w:r>
            <w:r>
              <w:rPr>
                <w:rFonts w:cs="Verdana" w:ascii="Verdana" w:hAnsi="Verdana"/>
                <w:b/>
                <w:bCs/>
                <w:sz w:val="20"/>
                <w:szCs w:val="20"/>
              </w:rPr>
              <w:t>famiglia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(4°-INGL-28)</w:t>
            </w:r>
            <w:r>
              <w:rPr>
                <w:rFonts w:cs="Verdana" w:ascii="Verdana" w:hAnsi="Verdana"/>
                <w:sz w:val="20"/>
                <w:szCs w:val="20"/>
              </w:rPr>
              <w:t xml:space="preserve"> Riprodurre semplici frasi relative al </w:t>
            </w:r>
            <w:r>
              <w:rPr>
                <w:rFonts w:cs="Verdana" w:ascii="Verdana" w:hAnsi="Verdana"/>
                <w:b/>
                <w:bCs/>
                <w:sz w:val="20"/>
                <w:szCs w:val="20"/>
              </w:rPr>
              <w:t>tempo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(4°-INGL-29)</w:t>
            </w:r>
            <w:r>
              <w:rPr>
                <w:rFonts w:cs="Verdana" w:ascii="Verdana" w:hAnsi="Verdana"/>
                <w:sz w:val="20"/>
                <w:szCs w:val="20"/>
              </w:rPr>
              <w:t xml:space="preserve"> Riprodurre semplici frasi relative alla</w:t>
            </w:r>
            <w:r>
              <w:rPr>
                <w:rFonts w:cs="Verdana" w:ascii="Verdana" w:hAnsi="Verdana"/>
                <w:b/>
                <w:bCs/>
                <w:sz w:val="20"/>
                <w:szCs w:val="20"/>
              </w:rPr>
              <w:t xml:space="preserve"> daily routine </w:t>
            </w:r>
            <w:r>
              <w:rPr>
                <w:rFonts w:cs="Verdana" w:ascii="Verdana" w:hAnsi="Verdana"/>
                <w:sz w:val="20"/>
                <w:szCs w:val="20"/>
              </w:rPr>
              <w:t>utilizzando il simple present ed alcuni avverbi di frequenza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(4°-INGL-30)</w:t>
            </w:r>
            <w:r>
              <w:rPr>
                <w:rFonts w:cs="Verdana" w:ascii="Verdana" w:hAnsi="Verdana"/>
                <w:sz w:val="20"/>
                <w:szCs w:val="20"/>
              </w:rPr>
              <w:t xml:space="preserve"> Riprodurre parole e semplici frasi relative alle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(4°-INGL-31)</w:t>
            </w:r>
            <w:r>
              <w:rPr>
                <w:rFonts w:cs="Verdana" w:ascii="Verdana" w:hAnsi="Verdana"/>
                <w:sz w:val="20"/>
                <w:szCs w:val="20"/>
              </w:rPr>
              <w:t xml:space="preserve"> Riprodurre parole e semplici frasi relative a </w:t>
            </w:r>
            <w:r>
              <w:rPr>
                <w:rFonts w:cs="Verdana" w:ascii="Verdana" w:hAnsi="Verdana"/>
                <w:b/>
                <w:bCs/>
                <w:sz w:val="20"/>
                <w:szCs w:val="20"/>
              </w:rPr>
              <w:t>cibi 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(4°-INGL-32)</w:t>
            </w:r>
            <w:r>
              <w:rPr>
                <w:rFonts w:cs="Verdana" w:ascii="Verdana" w:hAnsi="Verdana"/>
                <w:sz w:val="20"/>
                <w:szCs w:val="20"/>
              </w:rPr>
              <w:t xml:space="preserve"> Riprodurre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(4°-INGL-33)</w:t>
            </w:r>
            <w:r>
              <w:rPr>
                <w:rFonts w:cs="Verdana" w:ascii="Verdana" w:hAnsi="Verdana"/>
                <w:sz w:val="20"/>
                <w:szCs w:val="20"/>
              </w:rPr>
              <w:t xml:space="preserve"> Riprodurre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(4°-INGL-34)</w:t>
            </w:r>
            <w:r>
              <w:rPr>
                <w:rFonts w:cs="Verdana" w:ascii="Verdana" w:hAnsi="Verdana"/>
                <w:sz w:val="20"/>
                <w:szCs w:val="20"/>
              </w:rPr>
              <w:t xml:space="preserve"> Riprodurre semplici frasi contenenti i </w:t>
            </w:r>
            <w:r>
              <w:rPr>
                <w:rFonts w:cs="Verdana" w:ascii="Verdana" w:hAnsi="Verdana"/>
                <w:b/>
                <w:bCs/>
                <w:sz w:val="20"/>
                <w:szCs w:val="20"/>
              </w:rPr>
              <w:t>pronomi personali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(4°-INGL-35)</w:t>
            </w:r>
            <w:r>
              <w:rPr>
                <w:rFonts w:cs="Verdana" w:ascii="Verdana" w:hAnsi="Verdana"/>
                <w:sz w:val="20"/>
                <w:szCs w:val="20"/>
              </w:rPr>
              <w:t xml:space="preserve"> Riprodurre parole e semplici frasi relative a: </w:t>
            </w:r>
            <w:r>
              <w:rPr>
                <w:rFonts w:cs="Verdana" w:ascii="Verdana" w:hAnsi="Verdana"/>
                <w:b/>
                <w:bCs/>
                <w:sz w:val="20"/>
                <w:szCs w:val="20"/>
              </w:rPr>
              <w:t>giorni della settimana, mesi dell'anno, stagioni, tempo atmosferico, data, ieri, oggi, domani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(4°-INGL-36)</w:t>
            </w:r>
            <w:r>
              <w:rPr>
                <w:rFonts w:cs="Verdana" w:ascii="Verdana" w:hAnsi="Verdana"/>
                <w:sz w:val="20"/>
                <w:szCs w:val="20"/>
              </w:rPr>
              <w:t xml:space="preserve"> Riprodurre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(4°-INGL-37)</w:t>
            </w:r>
            <w:r>
              <w:rPr>
                <w:rFonts w:cs="Verdana" w:ascii="Verdana" w:hAnsi="Verdana"/>
                <w:sz w:val="20"/>
                <w:szCs w:val="20"/>
              </w:rPr>
              <w:t xml:space="preserve"> Riprodurre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L'alunno/a sa leggere e comprendere globalmente brevi messaggi preferibilmente accompagnati da supporti visivi cogliendo parole e frasi già note a livello orale.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55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(4°-INGL-38)</w:t>
            </w:r>
            <w:r>
              <w:rPr>
                <w:rFonts w:cs="Verdana" w:ascii="Verdana" w:hAnsi="Verdana"/>
                <w:sz w:val="20"/>
                <w:szCs w:val="20"/>
              </w:rPr>
              <w:t xml:space="preserve"> Leggere e comprendere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(4°-INGL-39)</w:t>
            </w:r>
            <w:r>
              <w:rPr>
                <w:rFonts w:cs="Verdana" w:ascii="Verdana" w:hAnsi="Verdana"/>
                <w:sz w:val="20"/>
                <w:szCs w:val="20"/>
              </w:rPr>
              <w:t xml:space="preserve"> Leggere e comprendere </w:t>
            </w:r>
            <w:r>
              <w:rPr>
                <w:rFonts w:cs="Verdana" w:ascii="Verdana" w:hAnsi="Verdana"/>
                <w:b/>
                <w:bCs/>
                <w:sz w:val="20"/>
                <w:szCs w:val="20"/>
              </w:rPr>
              <w:t>espressioni per chiedere e dare informazioni personali (nome, età, indirizzo, provenienza,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(4°-INGL-40)</w:t>
            </w:r>
            <w:r>
              <w:rPr>
                <w:rFonts w:cs="Verdana" w:ascii="Verdana" w:hAnsi="Verdana"/>
                <w:sz w:val="20"/>
                <w:szCs w:val="20"/>
              </w:rPr>
              <w:t xml:space="preserve"> Leggere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(4°-INGL-41)</w:t>
            </w:r>
            <w:r>
              <w:rPr>
                <w:rFonts w:cs="Verdana" w:ascii="Verdana" w:hAnsi="Verdana"/>
                <w:sz w:val="20"/>
                <w:szCs w:val="20"/>
              </w:rPr>
              <w:t xml:space="preserve"> Leggere le </w:t>
            </w:r>
            <w:r>
              <w:rPr>
                <w:rFonts w:cs="Verdana" w:ascii="Verdana" w:hAnsi="Verdana"/>
                <w:b/>
                <w:bCs/>
                <w:sz w:val="20"/>
                <w:szCs w:val="20"/>
              </w:rPr>
              <w:t>lettere dell'alfabeto inglese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(4°-INGL-42)</w:t>
            </w:r>
            <w:r>
              <w:rPr>
                <w:rFonts w:cs="Verdana" w:ascii="Verdana" w:hAnsi="Verdana"/>
                <w:sz w:val="20"/>
                <w:szCs w:val="20"/>
              </w:rPr>
              <w:t xml:space="preserve"> Leggere e comprendere i </w:t>
            </w:r>
            <w:r>
              <w:rPr>
                <w:rFonts w:cs="Verdana" w:ascii="Verdana" w:hAnsi="Verdana"/>
                <w:b/>
                <w:bCs/>
                <w:sz w:val="20"/>
                <w:szCs w:val="20"/>
              </w:rPr>
              <w:t xml:space="preserve">numeri da 1 a 100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(4°-INGL-43)</w:t>
            </w:r>
            <w:r>
              <w:rPr>
                <w:rFonts w:cs="Verdana" w:ascii="Verdana" w:hAnsi="Verdana"/>
                <w:sz w:val="20"/>
                <w:szCs w:val="20"/>
              </w:rPr>
              <w:t xml:space="preserve"> Leggere e comprendere parole e semplici frasi relative ad </w:t>
            </w:r>
            <w:r>
              <w:rPr>
                <w:rFonts w:cs="Verdana" w:ascii="Verdana" w:hAnsi="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(4°-INGL-42)</w:t>
            </w:r>
            <w:r>
              <w:rPr>
                <w:rFonts w:cs="Verdana" w:ascii="Verdana" w:hAnsi="Verdana"/>
                <w:sz w:val="20"/>
                <w:szCs w:val="20"/>
              </w:rPr>
              <w:t xml:space="preserve"> Leggere e comprendere parole e semplici frasi relative </w:t>
            </w:r>
            <w:r>
              <w:rPr>
                <w:rFonts w:cs="Verdana" w:ascii="Verdana" w:hAnsi="Verdana"/>
                <w:b/>
                <w:bCs/>
                <w:sz w:val="20"/>
                <w:szCs w:val="20"/>
              </w:rPr>
              <w:t>all'abbigliamento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(4°-INGL-43)</w:t>
            </w:r>
            <w:r>
              <w:rPr>
                <w:rFonts w:cs="Verdana" w:ascii="Verdana" w:hAnsi="Verdana"/>
                <w:sz w:val="20"/>
                <w:szCs w:val="20"/>
              </w:rPr>
              <w:t xml:space="preserve"> Leggere e comprendere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(4°-INGL-44)</w:t>
            </w:r>
            <w:r>
              <w:rPr>
                <w:rFonts w:cs="Verdana" w:ascii="Verdana" w:hAnsi="Verdana"/>
                <w:sz w:val="20"/>
                <w:szCs w:val="20"/>
              </w:rPr>
              <w:t xml:space="preserve"> Leggere e comprendere semplici frasi relative al </w:t>
            </w:r>
            <w:r>
              <w:rPr>
                <w:rFonts w:cs="Verdana" w:ascii="Verdana" w:hAnsi="Verdana"/>
                <w:b/>
                <w:bCs/>
                <w:sz w:val="20"/>
                <w:szCs w:val="20"/>
              </w:rPr>
              <w:t>tempo cronologico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(4°-INGL-45)</w:t>
            </w:r>
            <w:r>
              <w:rPr>
                <w:rFonts w:cs="Verdana" w:ascii="Verdana" w:hAnsi="Verdana"/>
                <w:sz w:val="20"/>
                <w:szCs w:val="20"/>
              </w:rPr>
              <w:t xml:space="preserve"> Leggere e comprendere semplici frasi relative alla</w:t>
            </w:r>
            <w:r>
              <w:rPr>
                <w:rFonts w:cs="Verdana" w:ascii="Verdana" w:hAnsi="Verdana"/>
                <w:b/>
                <w:bCs/>
                <w:sz w:val="20"/>
                <w:szCs w:val="20"/>
              </w:rPr>
              <w:t xml:space="preserve"> daily routine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(4°-INGL-46)</w:t>
            </w:r>
            <w:r>
              <w:rPr>
                <w:rFonts w:cs="Verdana" w:ascii="Verdana" w:hAnsi="Verdana"/>
                <w:sz w:val="20"/>
                <w:szCs w:val="20"/>
              </w:rPr>
              <w:t xml:space="preserve"> Leggere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(4°-INGL-47)</w:t>
            </w:r>
            <w:r>
              <w:rPr>
                <w:rFonts w:cs="Verdana" w:ascii="Verdana" w:hAnsi="Verdana"/>
                <w:sz w:val="20"/>
                <w:szCs w:val="20"/>
              </w:rPr>
              <w:t xml:space="preserve"> Leggere e comprendere parole e semplici frasi relative a </w:t>
            </w:r>
            <w:r>
              <w:rPr>
                <w:rFonts w:cs="Verdana" w:ascii="Verdana" w:hAnsi="Verdana"/>
                <w:b/>
                <w:bCs/>
                <w:sz w:val="20"/>
                <w:szCs w:val="20"/>
              </w:rPr>
              <w:t>cibi 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(4°-INGL-48)</w:t>
            </w:r>
            <w:r>
              <w:rPr>
                <w:rFonts w:cs="Verdana" w:ascii="Verdana" w:hAnsi="Verdana"/>
                <w:sz w:val="20"/>
                <w:szCs w:val="20"/>
              </w:rPr>
              <w:t xml:space="preserve"> Leggere e comprendere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(4°-INGL-49)</w:t>
            </w:r>
            <w:r>
              <w:rPr>
                <w:rFonts w:cs="Verdana" w:ascii="Verdana" w:hAnsi="Verdana"/>
                <w:sz w:val="20"/>
                <w:szCs w:val="20"/>
              </w:rPr>
              <w:t xml:space="preserve"> Leggere e comprendere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(4°-INGL-50)</w:t>
            </w:r>
            <w:r>
              <w:rPr>
                <w:rFonts w:cs="Verdana" w:ascii="Verdana" w:hAnsi="Verdana"/>
                <w:sz w:val="20"/>
                <w:szCs w:val="20"/>
              </w:rPr>
              <w:t xml:space="preserve"> Leggere e comprendere semplici frasi contenenti i </w:t>
            </w:r>
            <w:r>
              <w:rPr>
                <w:rFonts w:cs="Verdana" w:ascii="Verdana" w:hAnsi="Verdana"/>
                <w:b/>
                <w:bCs/>
                <w:sz w:val="20"/>
                <w:szCs w:val="20"/>
              </w:rPr>
              <w:t>pronomi personali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(4°-INGL-51)</w:t>
            </w:r>
            <w:r>
              <w:rPr>
                <w:rFonts w:cs="Verdana" w:ascii="Verdana" w:hAnsi="Verdana"/>
                <w:sz w:val="20"/>
                <w:szCs w:val="20"/>
              </w:rPr>
              <w:t xml:space="preserve"> Leggere e comprendere parole e semplici frasi relative a: </w:t>
            </w:r>
            <w:r>
              <w:rPr>
                <w:rFonts w:cs="Verdana" w:ascii="Verdana" w:hAnsi="Verdana"/>
                <w:b/>
                <w:bCs/>
                <w:sz w:val="20"/>
                <w:szCs w:val="20"/>
              </w:rPr>
              <w:t>giorni della settimana, mesi dell'anno, stagioni, tempo atmosferico, data, ieri,</w:t>
            </w:r>
            <w:r>
              <w:rPr>
                <w:rFonts w:cs="Verdana" w:ascii="Verdana" w:hAnsi="Verdana"/>
                <w:sz w:val="20"/>
                <w:szCs w:val="20"/>
              </w:rPr>
              <w:t xml:space="preserve"> </w:t>
            </w:r>
            <w:r>
              <w:rPr>
                <w:rFonts w:cs="Verdana" w:ascii="Verdana" w:hAnsi="Verdana"/>
                <w:b/>
                <w:bCs/>
                <w:sz w:val="20"/>
                <w:szCs w:val="20"/>
              </w:rPr>
              <w:t>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(4°-INGL-52)</w:t>
            </w:r>
            <w:r>
              <w:rPr>
                <w:rFonts w:cs="Verdana" w:ascii="Verdana" w:hAnsi="Verdana"/>
                <w:sz w:val="20"/>
                <w:szCs w:val="20"/>
              </w:rPr>
              <w:t xml:space="preserve"> Leggere e comprendere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ed altre ricorrenze caratteristiche)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(4°-INGL-53)</w:t>
            </w:r>
            <w:r>
              <w:rPr>
                <w:rFonts w:cs="Verdana" w:ascii="Verdana" w:hAnsi="Verdana"/>
                <w:sz w:val="20"/>
                <w:szCs w:val="20"/>
              </w:rPr>
              <w:t xml:space="preserve"> Leggere e comprendere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w:t>
            </w:r>
            <w:r>
              <w:rPr>
                <w:rFonts w:cs="Verdana" w:ascii="Verdana" w:hAnsi="Verdana"/>
                <w:b/>
                <w:bCs/>
                <w:sz w:val="20"/>
                <w:szCs w:val="20"/>
              </w:rPr>
              <w:t xml:space="preserve"> </w:t>
            </w:r>
            <w:r>
              <w:rPr>
                <w:rFonts w:cs="Verdana" w:ascii="Verdana" w:hAnsi="Verdana"/>
                <w:sz w:val="20"/>
                <w:szCs w:val="20"/>
              </w:rPr>
              <w:t>paesi anglofoni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copiare e scrivere semplici frasi attinenti alle attività svolte in classe anche se formalmente difettose.</w:t>
            </w:r>
          </w:p>
        </w:tc>
      </w:tr>
    </w:tbl>
    <w:p>
      <w:pPr>
        <w:pStyle w:val="Normal"/>
        <w:spacing w:lineRule="auto" w:line="240" w:before="0" w:after="0"/>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1"/>
        <w:gridCol w:w="2558"/>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(4°-INGL-54)</w:t>
            </w:r>
            <w:r>
              <w:rPr>
                <w:rFonts w:cs="Verdana" w:ascii="Verdana" w:hAnsi="Verdana"/>
                <w:sz w:val="20"/>
                <w:szCs w:val="20"/>
              </w:rPr>
              <w:t xml:space="preserve"> Copiare e/o scrivere </w:t>
            </w:r>
            <w:r>
              <w:rPr>
                <w:rFonts w:cs="Verdana" w:ascii="Verdana" w:hAnsi="Verdana"/>
                <w:b/>
                <w:bCs/>
                <w:sz w:val="20"/>
                <w:szCs w:val="20"/>
              </w:rPr>
              <w:t>formule per salutare, presentarsi, ringraziare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(4°-INGL-55)</w:t>
            </w:r>
            <w:r>
              <w:rPr>
                <w:rFonts w:cs="Verdana" w:ascii="Verdana" w:hAnsi="Verdana"/>
                <w:sz w:val="20"/>
                <w:szCs w:val="20"/>
              </w:rPr>
              <w:t xml:space="preserve"> Copiare e/o scrivere </w:t>
            </w:r>
            <w:r>
              <w:rPr>
                <w:rFonts w:cs="Verdana" w:ascii="Verdana" w:hAnsi="Verdana"/>
                <w:b/>
                <w:bCs/>
                <w:sz w:val="20"/>
                <w:szCs w:val="20"/>
              </w:rPr>
              <w:t>espressioni per chiedere e dare informazioni personali ( nome, età, indirizzo, provenienza, stato d’animo…..)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(4°-INGL-56)</w:t>
            </w:r>
            <w:r>
              <w:rPr>
                <w:rFonts w:cs="Verdana" w:ascii="Verdana" w:hAnsi="Verdana"/>
                <w:sz w:val="20"/>
                <w:szCs w:val="20"/>
              </w:rPr>
              <w:t xml:space="preserve"> Copiare e/o scrivere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(4°-INGL-57)</w:t>
            </w:r>
            <w:r>
              <w:rPr>
                <w:rFonts w:cs="Verdana" w:ascii="Verdana" w:hAnsi="Verdana"/>
                <w:sz w:val="20"/>
                <w:szCs w:val="20"/>
              </w:rPr>
              <w:t xml:space="preserve"> Copiare e/o scrivere i </w:t>
            </w:r>
            <w:r>
              <w:rPr>
                <w:rFonts w:cs="Verdana" w:ascii="Verdana" w:hAnsi="Verdana"/>
                <w:b/>
                <w:bCs/>
                <w:sz w:val="20"/>
                <w:szCs w:val="20"/>
              </w:rPr>
              <w:t>numeri da 1 a 100</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(4°-INGL-58)</w:t>
            </w:r>
            <w:r>
              <w:rPr>
                <w:rFonts w:cs="Verdana" w:ascii="Verdana" w:hAnsi="Verdana"/>
                <w:sz w:val="20"/>
                <w:szCs w:val="20"/>
              </w:rPr>
              <w:t xml:space="preserve"> Copiare e/o scrivere parole e semplici frasi relative ad </w:t>
            </w:r>
            <w:r>
              <w:rPr>
                <w:rFonts w:cs="Verdana" w:ascii="Verdana" w:hAnsi="Verdana"/>
                <w:b/>
                <w:bCs/>
                <w:sz w:val="20"/>
                <w:szCs w:val="20"/>
              </w:rPr>
              <w:t>attività e discipline scolastiche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(4°-INGL-59)</w:t>
            </w:r>
            <w:r>
              <w:rPr>
                <w:rFonts w:cs="Verdana" w:ascii="Verdana" w:hAnsi="Verdana"/>
                <w:sz w:val="20"/>
                <w:szCs w:val="20"/>
              </w:rPr>
              <w:t xml:space="preserve"> Copiare e/o scrivere parole e semplici frasi relative </w:t>
            </w:r>
            <w:r>
              <w:rPr>
                <w:rFonts w:cs="Verdana" w:ascii="Verdana" w:hAnsi="Verdana"/>
                <w:b/>
                <w:bCs/>
                <w:sz w:val="20"/>
                <w:szCs w:val="20"/>
              </w:rPr>
              <w:t>all'abbigliamento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(4°-INGL-60)</w:t>
            </w:r>
            <w:r>
              <w:rPr>
                <w:rFonts w:cs="Verdana" w:ascii="Verdana" w:hAnsi="Verdana"/>
                <w:sz w:val="20"/>
                <w:szCs w:val="20"/>
              </w:rPr>
              <w:t xml:space="preserve"> Copiare e/o scrivere vocaboli e semplici frasi relative alla </w:t>
            </w:r>
            <w:r>
              <w:rPr>
                <w:rFonts w:cs="Verdana" w:ascii="Verdana" w:hAnsi="Verdana"/>
                <w:b/>
                <w:bCs/>
                <w:sz w:val="20"/>
                <w:szCs w:val="20"/>
              </w:rPr>
              <w:t>famiglia</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(4°-INGL-61)</w:t>
            </w:r>
            <w:r>
              <w:rPr>
                <w:rFonts w:cs="Verdana" w:ascii="Verdana" w:hAnsi="Verdana"/>
                <w:sz w:val="20"/>
                <w:szCs w:val="20"/>
              </w:rPr>
              <w:t xml:space="preserve"> Copiare e/o scrivere semplici frasi relative al </w:t>
            </w:r>
            <w:r>
              <w:rPr>
                <w:rFonts w:cs="Verdana" w:ascii="Verdana" w:hAnsi="Verdana"/>
                <w:b/>
                <w:bCs/>
                <w:sz w:val="20"/>
                <w:szCs w:val="20"/>
              </w:rPr>
              <w:t>tempo cronologico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(4°-INGL-62)</w:t>
            </w:r>
            <w:r>
              <w:rPr>
                <w:rFonts w:cs="Verdana" w:ascii="Verdana" w:hAnsi="Verdana"/>
                <w:sz w:val="20"/>
                <w:szCs w:val="20"/>
              </w:rPr>
              <w:t xml:space="preserve"> Copiare e/o scrivere semplici frasi relative alla</w:t>
            </w:r>
            <w:r>
              <w:rPr>
                <w:rFonts w:cs="Verdana" w:ascii="Verdana" w:hAnsi="Verdana"/>
                <w:b/>
                <w:bCs/>
                <w:sz w:val="20"/>
                <w:szCs w:val="20"/>
              </w:rPr>
              <w:t xml:space="preserve"> daily routine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(4°-INGL-63)</w:t>
            </w:r>
            <w:r>
              <w:rPr>
                <w:rFonts w:cs="Verdana" w:ascii="Verdana" w:hAnsi="Verdana"/>
                <w:sz w:val="20"/>
                <w:szCs w:val="20"/>
              </w:rPr>
              <w:t xml:space="preserve"> Copiare e/o scrivere parole e semplici frasi relative alle </w:t>
            </w:r>
            <w:r>
              <w:rPr>
                <w:rFonts w:cs="Verdana" w:ascii="Verdana" w:hAnsi="Verdana"/>
                <w:b/>
                <w:bCs/>
                <w:sz w:val="20"/>
                <w:szCs w:val="20"/>
              </w:rPr>
              <w:t>parti del corpo</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(4°-INGL-64)</w:t>
            </w:r>
            <w:r>
              <w:rPr>
                <w:rFonts w:cs="Verdana" w:ascii="Verdana" w:hAnsi="Verdana"/>
                <w:sz w:val="20"/>
                <w:szCs w:val="20"/>
              </w:rPr>
              <w:t xml:space="preserve"> Copiare e/o scrivere parole e semplici frasi relative a </w:t>
            </w:r>
            <w:r>
              <w:rPr>
                <w:rFonts w:cs="Verdana" w:ascii="Verdana" w:hAnsi="Verdana"/>
                <w:b/>
                <w:bCs/>
                <w:sz w:val="20"/>
                <w:szCs w:val="20"/>
              </w:rPr>
              <w:t>cibi e bevande</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(4°-INGL-65)</w:t>
            </w:r>
            <w:r>
              <w:rPr>
                <w:rFonts w:cs="Verdana" w:ascii="Verdana" w:hAnsi="Verdana"/>
                <w:sz w:val="20"/>
                <w:szCs w:val="20"/>
              </w:rPr>
              <w:t xml:space="preserve"> Copiare e/o scrivere semplici frasi contenenti alcuni </w:t>
            </w:r>
            <w:r>
              <w:rPr>
                <w:rFonts w:cs="Verdana" w:ascii="Verdana" w:hAnsi="Verdana"/>
                <w:b/>
                <w:bCs/>
                <w:sz w:val="20"/>
                <w:szCs w:val="20"/>
              </w:rPr>
              <w:t>aggettivi qualificativi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(4°-INGL-66)</w:t>
            </w:r>
            <w:r>
              <w:rPr>
                <w:rFonts w:cs="Verdana" w:ascii="Verdana" w:hAnsi="Verdana"/>
                <w:sz w:val="20"/>
                <w:szCs w:val="20"/>
              </w:rPr>
              <w:t xml:space="preserve"> Copiare e/o scrivere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(4°-INGL-67)</w:t>
            </w:r>
            <w:r>
              <w:rPr>
                <w:rFonts w:cs="Verdana" w:ascii="Verdana" w:hAnsi="Verdana"/>
                <w:sz w:val="20"/>
                <w:szCs w:val="20"/>
              </w:rPr>
              <w:t xml:space="preserve"> Copiare e/o scrivere semplici frasi contenenti </w:t>
            </w:r>
            <w:r>
              <w:rPr>
                <w:rFonts w:cs="Verdana" w:ascii="Verdana" w:hAnsi="Verdana"/>
                <w:b/>
                <w:bCs/>
                <w:sz w:val="20"/>
                <w:szCs w:val="20"/>
              </w:rPr>
              <w:t>pronomi personali</w:t>
            </w:r>
          </w:p>
        </w:tc>
        <w:tc>
          <w:tcPr>
            <w:tcW w:w="2261"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(4°-INGL-68)</w:t>
            </w:r>
            <w:r>
              <w:rPr>
                <w:rFonts w:cs="Verdana" w:ascii="Verdana" w:hAnsi="Verdana"/>
                <w:sz w:val="20"/>
                <w:szCs w:val="20"/>
              </w:rPr>
              <w:t xml:space="preserve"> Copiare e/o scrivere parole e semplici frasi relative a: </w:t>
            </w:r>
            <w:r>
              <w:rPr>
                <w:rFonts w:cs="Verdana" w:ascii="Verdana" w:hAnsi="Verdana"/>
                <w:b/>
                <w:bCs/>
                <w:sz w:val="20"/>
                <w:szCs w:val="20"/>
              </w:rPr>
              <w:t>giorni della settimana, mesi dell'anno, stagioni</w:t>
            </w:r>
            <w:r>
              <w:rPr>
                <w:rFonts w:cs="Verdana" w:ascii="Verdana" w:hAnsi="Verdana"/>
                <w:sz w:val="20"/>
                <w:szCs w:val="20"/>
              </w:rPr>
              <w:t>,</w:t>
            </w:r>
            <w:r>
              <w:rPr>
                <w:rFonts w:cs="Verdana" w:ascii="Verdana" w:hAnsi="Verdana"/>
                <w:b/>
                <w:bCs/>
                <w:sz w:val="20"/>
                <w:szCs w:val="20"/>
              </w:rPr>
              <w:t xml:space="preserve"> tempo atmosferico, data, ieri, oggi, domani</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(4°-INGL-69)</w:t>
            </w:r>
            <w:r>
              <w:rPr>
                <w:rFonts w:cs="Verdana" w:ascii="Verdana" w:hAnsi="Verdana"/>
                <w:sz w:val="20"/>
                <w:szCs w:val="20"/>
              </w:rPr>
              <w:t xml:space="preserve"> Copiare e/o scrivere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ed altre ricorrenze caratteristiche)</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(4°-INGL-70)</w:t>
            </w:r>
            <w:r>
              <w:rPr>
                <w:rFonts w:cs="Verdana" w:ascii="Verdana" w:hAnsi="Verdana"/>
                <w:sz w:val="20"/>
                <w:szCs w:val="20"/>
              </w:rPr>
              <w:t xml:space="preserve"> Copiare e/o scrivere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6"/>
        <w:gridCol w:w="3298"/>
        <w:gridCol w:w="2407"/>
        <w:gridCol w:w="2271"/>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76"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w:t>
            </w:r>
            <w:r>
              <w:rPr>
                <w:rFonts w:cs="Arial" w:ascii="Arial" w:hAnsi="Arial"/>
                <w:b/>
                <w:bCs/>
              </w:rPr>
              <w:t xml:space="preserve"> istruzioni, espressioni e frasi di uso quotidiano pronunciate chiaramente e lentamente identificando, con l'aiuto dell'insegnante o di immagini, il tema generale di un discorso relativo ad argomenti conosciuti.</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w:t>
            </w:r>
            <w:r>
              <w:rPr>
                <w:rFonts w:cs="Verdana" w:ascii="Verdana" w:hAnsi="Verdana"/>
                <w:sz w:val="20"/>
                <w:szCs w:val="20"/>
              </w:rPr>
              <w:t xml:space="preserve"> Ascoltare e comprendere </w:t>
            </w:r>
            <w:r>
              <w:rPr>
                <w:rFonts w:cs="Verdana" w:ascii="Verdana" w:hAnsi="Verdana"/>
                <w:b/>
                <w:bCs/>
                <w:sz w:val="20"/>
                <w:szCs w:val="20"/>
              </w:rPr>
              <w:t>formule per salutare, presentarsi e ringraziare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(nome, età, indirizzo, provenienza, stato d’animo…..)</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(5°-INGL-4)</w:t>
            </w:r>
            <w:r>
              <w:rPr>
                <w:rFonts w:cs="Verdana" w:ascii="Verdana" w:hAnsi="Verdana"/>
                <w:sz w:val="20"/>
                <w:szCs w:val="20"/>
              </w:rPr>
              <w:t xml:space="preserve"> Ascoltare e comprendere i </w:t>
            </w:r>
            <w:r>
              <w:rPr>
                <w:rFonts w:cs="Verdana" w:ascii="Verdana" w:hAnsi="Verdana"/>
                <w:b/>
                <w:bCs/>
                <w:sz w:val="20"/>
                <w:szCs w:val="20"/>
              </w:rPr>
              <w:t>numeri da 1 a 100</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(5°-INGL-5)</w:t>
            </w:r>
            <w:r>
              <w:rPr>
                <w:rFonts w:cs="Verdana" w:ascii="Verdana" w:hAnsi="Verdana"/>
                <w:sz w:val="20"/>
                <w:szCs w:val="20"/>
              </w:rPr>
              <w:t xml:space="preserve"> Ascoltare e comprendere conversazioni, dialoghi e/o semplici testi che riguardano le </w:t>
            </w:r>
            <w:r>
              <w:rPr>
                <w:rFonts w:cs="Verdana" w:ascii="Verdana" w:hAnsi="Verdana"/>
                <w:b/>
                <w:bCs/>
                <w:sz w:val="20"/>
                <w:szCs w:val="20"/>
              </w:rPr>
              <w:t xml:space="preserve">attività </w:t>
            </w:r>
            <w:r>
              <w:rPr>
                <w:rFonts w:cs="Verdana" w:ascii="Verdana" w:hAnsi="Verdana"/>
                <w:sz w:val="20"/>
                <w:szCs w:val="20"/>
              </w:rPr>
              <w:t>e le</w:t>
            </w:r>
            <w:r>
              <w:rPr>
                <w:rFonts w:cs="Verdana" w:ascii="Verdana" w:hAnsi="Verdana"/>
                <w:b/>
                <w:bCs/>
                <w:sz w:val="20"/>
                <w:szCs w:val="20"/>
              </w:rPr>
              <w:t xml:space="preserve"> discipline scolastiche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(5°-INGL-6)</w:t>
            </w:r>
            <w:r>
              <w:rPr>
                <w:rFonts w:cs="Verdana" w:ascii="Verdana" w:hAnsi="Verdana"/>
                <w:sz w:val="20"/>
                <w:szCs w:val="20"/>
              </w:rPr>
              <w:t xml:space="preserve"> Ascoltare e comprendere conversazioni, dialoghi e/o semplici testi che riguardano</w:t>
            </w:r>
            <w:r>
              <w:rPr>
                <w:rFonts w:cs="Verdana" w:ascii="Verdana" w:hAnsi="Verdana"/>
                <w:b/>
                <w:bCs/>
                <w:sz w:val="20"/>
                <w:szCs w:val="20"/>
              </w:rPr>
              <w:t xml:space="preserve"> l'abbigliamento</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(5°-INGL-7)</w:t>
            </w:r>
            <w:r>
              <w:rPr>
                <w:rFonts w:cs="Verdana" w:ascii="Verdana" w:hAnsi="Verdana"/>
                <w:sz w:val="20"/>
                <w:szCs w:val="20"/>
              </w:rPr>
              <w:t xml:space="preserve"> Ascoltare e comprendere conversazioni, dialoghi e/o semplici testi che riguardano la</w:t>
            </w:r>
            <w:r>
              <w:rPr>
                <w:rFonts w:cs="Verdana" w:ascii="Verdana" w:hAnsi="Verdana"/>
                <w:b/>
                <w:bCs/>
                <w:sz w:val="20"/>
                <w:szCs w:val="20"/>
              </w:rPr>
              <w:t xml:space="preserve"> daily routine e il</w:t>
            </w:r>
            <w:r>
              <w:rPr>
                <w:rFonts w:cs="Verdana" w:ascii="Verdana" w:hAnsi="Verdana"/>
                <w:sz w:val="20"/>
                <w:szCs w:val="20"/>
              </w:rPr>
              <w:t xml:space="preserve"> </w:t>
            </w:r>
            <w:r>
              <w:rPr>
                <w:rFonts w:cs="Verdana" w:ascii="Verdana" w:hAnsi="Verdana"/>
                <w:b/>
                <w:bCs/>
                <w:sz w:val="20"/>
                <w:szCs w:val="20"/>
              </w:rPr>
              <w:t>tempo cronologico</w:t>
            </w:r>
          </w:p>
        </w:tc>
        <w:tc>
          <w:tcPr>
            <w:tcW w:w="2407"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(5°-INGL-8)</w:t>
            </w:r>
            <w:r>
              <w:rPr>
                <w:rFonts w:cs="Verdana" w:ascii="Verdana" w:hAnsi="Verdana"/>
                <w:sz w:val="20"/>
                <w:szCs w:val="20"/>
              </w:rPr>
              <w:t xml:space="preserve"> Ascoltare dialoghi, conversazioni e/o semplici testi inerenti gli </w:t>
            </w:r>
            <w:r>
              <w:rPr>
                <w:rFonts w:cs="Verdana" w:ascii="Verdana" w:hAnsi="Verdana"/>
                <w:b/>
                <w:bCs/>
                <w:sz w:val="20"/>
                <w:szCs w:val="20"/>
              </w:rPr>
              <w:t>interessi</w:t>
            </w:r>
            <w:r>
              <w:rPr>
                <w:rFonts w:cs="Verdana" w:ascii="Verdana" w:hAnsi="Verdana"/>
                <w:sz w:val="20"/>
                <w:szCs w:val="20"/>
              </w:rPr>
              <w:t xml:space="preserve"> </w:t>
            </w:r>
            <w:r>
              <w:rPr>
                <w:rFonts w:cs="Verdana" w:ascii="Verdana" w:hAnsi="Verdana"/>
                <w:b/>
                <w:bCs/>
                <w:sz w:val="20"/>
                <w:szCs w:val="20"/>
              </w:rPr>
              <w:t>personali</w:t>
            </w:r>
            <w:r>
              <w:rPr>
                <w:rFonts w:cs="Verdana" w:ascii="Verdana" w:hAnsi="Verdana"/>
                <w:sz w:val="20"/>
                <w:szCs w:val="20"/>
              </w:rPr>
              <w:t xml:space="preserve"> e le</w:t>
            </w:r>
            <w:r>
              <w:rPr>
                <w:rFonts w:cs="Verdana" w:ascii="Verdana" w:hAnsi="Verdana"/>
                <w:b/>
                <w:bCs/>
                <w:sz w:val="20"/>
                <w:szCs w:val="20"/>
              </w:rPr>
              <w:t xml:space="preserve"> abilità </w:t>
            </w:r>
            <w:r>
              <w:rPr>
                <w:rFonts w:cs="Verdana" w:ascii="Verdana" w:hAnsi="Verdana"/>
                <w:sz w:val="20"/>
                <w:szCs w:val="20"/>
              </w:rPr>
              <w:t>(</w:t>
            </w:r>
            <w:r>
              <w:rPr>
                <w:rFonts w:cs="Verdana" w:ascii="Verdana" w:hAnsi="Verdana"/>
                <w:b/>
                <w:bCs/>
                <w:sz w:val="20"/>
                <w:szCs w:val="20"/>
              </w:rPr>
              <w:t>sport,</w:t>
            </w:r>
            <w:r>
              <w:rPr>
                <w:rFonts w:cs="Verdana" w:ascii="Verdana" w:hAnsi="Verdana"/>
                <w:sz w:val="20"/>
                <w:szCs w:val="20"/>
              </w:rPr>
              <w:t xml:space="preserve"> </w:t>
            </w:r>
            <w:r>
              <w:rPr>
                <w:rFonts w:cs="Verdana" w:ascii="Verdana" w:hAnsi="Verdana"/>
                <w:b/>
                <w:bCs/>
                <w:sz w:val="20"/>
                <w:szCs w:val="20"/>
              </w:rPr>
              <w:t xml:space="preserve">hobby, musica…) </w:t>
            </w:r>
            <w:r>
              <w:rPr>
                <w:rFonts w:cs="Verdana" w:ascii="Verdana" w:hAnsi="Verdana"/>
                <w:sz w:val="20"/>
                <w:szCs w:val="20"/>
              </w:rPr>
              <w:t xml:space="preserve">riconoscendo le strutture </w:t>
            </w:r>
            <w:r>
              <w:rPr>
                <w:rFonts w:cs="Verdana" w:ascii="Verdana" w:hAnsi="Verdana"/>
                <w:b/>
                <w:bCs/>
                <w:sz w:val="20"/>
                <w:szCs w:val="20"/>
              </w:rPr>
              <w:t>I CAN – I CAN'T</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(5°-INGL-9)</w:t>
            </w:r>
            <w:r>
              <w:rPr>
                <w:rFonts w:cs="Verdana" w:ascii="Verdana" w:hAnsi="Verdana"/>
                <w:sz w:val="20"/>
                <w:szCs w:val="20"/>
              </w:rPr>
              <w:t xml:space="preserve"> Ascoltare e comprendere conversazioni, dialoghi e/o semplici testi che riguardano </w:t>
            </w:r>
            <w:r>
              <w:rPr>
                <w:rFonts w:cs="Verdana" w:ascii="Verdana" w:hAnsi="Verdana"/>
                <w:b/>
                <w:bCs/>
                <w:sz w:val="20"/>
                <w:szCs w:val="20"/>
              </w:rPr>
              <w:t xml:space="preserve">i cibi e le bevande </w:t>
            </w:r>
            <w:r>
              <w:rPr>
                <w:rFonts w:cs="Verdana" w:ascii="Verdana" w:hAnsi="Verdana"/>
                <w:sz w:val="20"/>
                <w:szCs w:val="20"/>
              </w:rPr>
              <w:t>riconoscendo le strutture</w:t>
            </w:r>
            <w:r>
              <w:rPr>
                <w:rFonts w:cs="Verdana" w:ascii="Verdana" w:hAnsi="Verdana"/>
                <w:b/>
                <w:bCs/>
                <w:sz w:val="20"/>
                <w:szCs w:val="20"/>
              </w:rPr>
              <w:t xml:space="preserve"> I LIKE – I DON’T LIKE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(5°-INGL-10)</w:t>
            </w:r>
            <w:r>
              <w:rPr>
                <w:rFonts w:cs="Verdana" w:ascii="Verdana" w:hAnsi="Verdana"/>
                <w:sz w:val="20"/>
                <w:szCs w:val="20"/>
              </w:rPr>
              <w:t xml:space="preserve"> Ascoltare e comprendere conversazioni, dialoghi e/o semplici testi che riguardano gli </w:t>
            </w:r>
            <w:r>
              <w:rPr>
                <w:rFonts w:cs="Verdana" w:ascii="Verdana" w:hAnsi="Verdana"/>
                <w:b/>
                <w:bCs/>
                <w:sz w:val="20"/>
                <w:szCs w:val="20"/>
              </w:rPr>
              <w:t>ambienti urbani</w:t>
            </w:r>
            <w:r>
              <w:rPr>
                <w:rFonts w:cs="Verdana" w:ascii="Verdana" w:hAnsi="Verdana"/>
                <w:sz w:val="20"/>
                <w:szCs w:val="20"/>
              </w:rPr>
              <w:t xml:space="preserve"> (edifici pubblici, negozi..) e le </w:t>
            </w:r>
            <w:r>
              <w:rPr>
                <w:rFonts w:cs="Verdana" w:ascii="Verdana" w:hAnsi="Verdana"/>
                <w:b/>
                <w:bCs/>
                <w:sz w:val="20"/>
                <w:szCs w:val="20"/>
              </w:rPr>
              <w:t>professioni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(5°-INGL-11)</w:t>
            </w:r>
            <w:r>
              <w:rPr>
                <w:rFonts w:cs="Verdana" w:ascii="Verdana" w:hAnsi="Verdana"/>
                <w:sz w:val="20"/>
                <w:szCs w:val="20"/>
              </w:rPr>
              <w:t xml:space="preserve"> Ascoltare e comprendere conversazioni, dialoghi e/o semplici testi che riguardano il </w:t>
            </w:r>
            <w:r>
              <w:rPr>
                <w:rFonts w:cs="Verdana" w:ascii="Verdana" w:hAnsi="Verdana"/>
                <w:b/>
                <w:bCs/>
                <w:sz w:val="20"/>
                <w:szCs w:val="20"/>
              </w:rPr>
              <w:t xml:space="preserve">sistema monetario </w:t>
            </w:r>
            <w:r>
              <w:rPr>
                <w:rFonts w:cs="Verdana" w:ascii="Verdana" w:hAnsi="Verdana"/>
                <w:sz w:val="20"/>
                <w:szCs w:val="20"/>
              </w:rPr>
              <w:t>del Regno Unito</w:t>
            </w:r>
            <w:r>
              <w:rPr>
                <w:rFonts w:cs="Verdana" w:ascii="Verdana" w:hAnsi="Verdana"/>
                <w:b/>
                <w:bCs/>
                <w:sz w:val="20"/>
                <w:szCs w:val="20"/>
              </w:rPr>
              <w:t xml:space="preserve"> e lo shopping </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(5°-INGL-12)</w:t>
            </w:r>
            <w:r>
              <w:rPr>
                <w:rFonts w:cs="Verdana" w:ascii="Verdana" w:hAnsi="Verdana"/>
                <w:sz w:val="20"/>
                <w:szCs w:val="20"/>
              </w:rPr>
              <w:t xml:space="preserve"> Ascoltare e comprendere frasi e dialoghi relativi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(5°-INGL-13)</w:t>
            </w:r>
            <w:r>
              <w:rPr>
                <w:rFonts w:cs="Verdana" w:ascii="Verdana" w:hAnsi="Verdana"/>
                <w:sz w:val="20"/>
                <w:szCs w:val="20"/>
              </w:rPr>
              <w:t xml:space="preserve"> Individuare all'interno di semplici frasi le strutture </w:t>
            </w:r>
            <w:r>
              <w:rPr>
                <w:rFonts w:cs="Verdana" w:ascii="Verdana" w:hAnsi="Verdana"/>
                <w:b/>
                <w:bCs/>
                <w:sz w:val="20"/>
                <w:szCs w:val="20"/>
              </w:rPr>
              <w:t>There is…., There are….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(5°-INGL-14)</w:t>
            </w:r>
            <w:r>
              <w:rPr>
                <w:rFonts w:cs="Verdana" w:ascii="Verdana" w:hAnsi="Verdana"/>
                <w:sz w:val="20"/>
                <w:szCs w:val="20"/>
              </w:rPr>
              <w:t xml:space="preserve"> Individuare all'interno di semplici testi,</w:t>
            </w:r>
            <w:r>
              <w:rPr>
                <w:rFonts w:cs="Verdana" w:ascii="Verdana" w:hAnsi="Verdana"/>
                <w:b/>
                <w:bCs/>
                <w:sz w:val="20"/>
                <w:szCs w:val="20"/>
              </w:rPr>
              <w:t xml:space="preserve"> </w:t>
            </w:r>
            <w:r>
              <w:rPr>
                <w:rFonts w:cs="Verdana" w:ascii="Verdana" w:hAnsi="Verdana"/>
                <w:sz w:val="20"/>
                <w:szCs w:val="20"/>
              </w:rPr>
              <w:t>conversazioni o dialoghi</w:t>
            </w:r>
            <w:r>
              <w:rPr>
                <w:rFonts w:cs="Verdana" w:ascii="Verdana" w:hAnsi="Verdana"/>
                <w:b/>
                <w:bCs/>
                <w:sz w:val="20"/>
                <w:szCs w:val="20"/>
              </w:rPr>
              <w:t xml:space="preserve"> aggettivi qualificativi, indicatori spaziali e pronomi personali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(5°-INGL-15)</w:t>
            </w:r>
            <w:r>
              <w:rPr>
                <w:rFonts w:cs="Verdana" w:ascii="Verdana" w:hAnsi="Verdana"/>
                <w:sz w:val="20"/>
                <w:szCs w:val="20"/>
              </w:rPr>
              <w:t xml:space="preserve"> Riconoscere parole e formule augurali relative ad alcune festività </w:t>
            </w:r>
            <w:r>
              <w:rPr>
                <w:rFonts w:cs="Verdana" w:ascii="Verdana" w:hAnsi="Verdana"/>
                <w:b/>
                <w:bCs/>
                <w:sz w:val="20"/>
                <w:szCs w:val="20"/>
              </w:rPr>
              <w:t>(Halloween, Christmas, Easter …</w:t>
            </w:r>
            <w:r>
              <w:rPr>
                <w:rFonts w:cs="Verdana" w:ascii="Verdana" w:hAnsi="Verdana"/>
                <w:sz w:val="20"/>
                <w:szCs w:val="20"/>
              </w:rPr>
              <w:t>)</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(5°-INGL-16)</w:t>
            </w:r>
            <w:r>
              <w:rPr>
                <w:rFonts w:cs="Verdana" w:ascii="Verdana" w:hAnsi="Verdana"/>
                <w:sz w:val="20"/>
                <w:szCs w:val="20"/>
              </w:rPr>
              <w:t xml:space="preserve"> Riconoscere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(5°-INGL-17)</w:t>
            </w:r>
            <w:r>
              <w:rPr>
                <w:rFonts w:cs="Verdana" w:ascii="Verdana" w:hAnsi="Verdana"/>
                <w:sz w:val="20"/>
                <w:szCs w:val="20"/>
              </w:rPr>
              <w:t xml:space="preserve"> Ascoltare fiabe e storie e capirne il senso generale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utilizzare espressioni e frasi memorizzate adatte, anche se formalmente difettose, per interagire con un compagno o con un adulto.</w:t>
            </w:r>
          </w:p>
          <w:p>
            <w:pPr>
              <w:pStyle w:val="NormalWeb"/>
              <w:widowControl w:val="false"/>
              <w:spacing w:before="120" w:after="120"/>
              <w:rPr/>
            </w:pPr>
            <w:r>
              <w:rPr>
                <w:rFonts w:cs="Arial" w:ascii="Arial" w:hAnsi="Arial"/>
                <w:b/>
                <w:bCs/>
              </w:rPr>
              <w:t>L'alunno/a sa scambiare semplici informazioni afferenti alla sfera personale.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407"/>
        <w:gridCol w:w="227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(5°-INGL-18)</w:t>
            </w:r>
            <w:r>
              <w:rPr>
                <w:rFonts w:cs="Verdana" w:ascii="Verdana" w:hAnsi="Verdana"/>
                <w:sz w:val="20"/>
                <w:szCs w:val="20"/>
              </w:rPr>
              <w:t xml:space="preserve"> Utilizzare </w:t>
            </w:r>
            <w:r>
              <w:rPr>
                <w:rFonts w:cs="Verdana" w:ascii="Verdana" w:hAnsi="Verdana"/>
                <w:b/>
                <w:bCs/>
                <w:sz w:val="20"/>
                <w:szCs w:val="20"/>
              </w:rPr>
              <w:t>formule per salutare, presentarsi, congedarsi, ringraziare</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(5°-INGL-19)</w:t>
            </w:r>
            <w:r>
              <w:rPr>
                <w:rFonts w:cs="Verdana" w:ascii="Verdana" w:hAnsi="Verdana"/>
                <w:sz w:val="20"/>
                <w:szCs w:val="20"/>
              </w:rPr>
              <w:t xml:space="preserve"> Utilizzare </w:t>
            </w:r>
            <w:r>
              <w:rPr>
                <w:rFonts w:cs="Verdana" w:ascii="Verdana" w:hAnsi="Verdana"/>
                <w:b/>
                <w:bCs/>
                <w:sz w:val="20"/>
                <w:szCs w:val="20"/>
              </w:rPr>
              <w:t>espressioni per chiedere e dare informazioni personali ( nome, età, indirizzo, provenienza, stato d’animo...)</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(5°-INGL-20)</w:t>
            </w:r>
            <w:r>
              <w:rPr>
                <w:rFonts w:cs="Verdana" w:ascii="Verdana" w:hAnsi="Verdana"/>
                <w:sz w:val="20"/>
                <w:szCs w:val="20"/>
              </w:rPr>
              <w:t xml:space="preserve"> Dare </w:t>
            </w:r>
            <w:r>
              <w:rPr>
                <w:rFonts w:cs="Verdana" w:ascii="Verdana" w:hAnsi="Verdana"/>
                <w:b/>
                <w:bCs/>
                <w:sz w:val="20"/>
                <w:szCs w:val="20"/>
              </w:rPr>
              <w:t>istruzioni</w:t>
            </w:r>
            <w:r>
              <w:rPr>
                <w:rFonts w:cs="Verdana" w:ascii="Verdana" w:hAnsi="Verdana"/>
                <w:sz w:val="20"/>
                <w:szCs w:val="20"/>
              </w:rPr>
              <w:t xml:space="preserve"> correlate alla vita di classe, utilizzare espressioni utili per semplici interazioni (chiedere e dare qualcosa, comprendere domande ed istruzioni, seguire indicazioni...)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(5°-INGL-21)</w:t>
            </w:r>
            <w:r>
              <w:rPr>
                <w:rFonts w:cs="Verdana" w:ascii="Verdana" w:hAnsi="Verdana"/>
                <w:sz w:val="20"/>
                <w:szCs w:val="20"/>
              </w:rPr>
              <w:t xml:space="preserve"> Riprodurre i </w:t>
            </w:r>
            <w:r>
              <w:rPr>
                <w:rFonts w:cs="Verdana" w:ascii="Verdana" w:hAnsi="Verdana"/>
                <w:b/>
                <w:bCs/>
                <w:sz w:val="20"/>
                <w:szCs w:val="20"/>
              </w:rPr>
              <w:t>numeri da 1 a 100</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(5°-INGL-22)</w:t>
            </w:r>
            <w:r>
              <w:rPr>
                <w:rFonts w:cs="Verdana" w:ascii="Verdana" w:hAnsi="Verdana"/>
                <w:sz w:val="20"/>
                <w:szCs w:val="20"/>
              </w:rPr>
              <w:t xml:space="preserve"> Produrre frasi relative alle </w:t>
            </w:r>
            <w:r>
              <w:rPr>
                <w:rFonts w:cs="Verdana" w:ascii="Verdana" w:hAnsi="Verdana"/>
                <w:b/>
                <w:bCs/>
                <w:sz w:val="20"/>
                <w:szCs w:val="20"/>
              </w:rPr>
              <w:t>attività e alle discipline scolastiche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(5°-INGL-23)</w:t>
            </w:r>
            <w:r>
              <w:rPr>
                <w:rFonts w:cs="Verdana" w:ascii="Verdana" w:hAnsi="Verdana"/>
                <w:sz w:val="20"/>
                <w:szCs w:val="20"/>
              </w:rPr>
              <w:t xml:space="preserve"> Produrre frasi relative all</w:t>
            </w:r>
            <w:r>
              <w:rPr>
                <w:rFonts w:cs="Verdana" w:ascii="Verdana" w:hAnsi="Verdana"/>
                <w:b/>
                <w:bCs/>
                <w:sz w:val="20"/>
                <w:szCs w:val="20"/>
              </w:rPr>
              <w:t xml:space="preserve">'abbigliamento, </w:t>
            </w:r>
            <w:r>
              <w:rPr>
                <w:rFonts w:cs="Verdana" w:ascii="Verdana" w:hAnsi="Verdana"/>
                <w:sz w:val="20"/>
                <w:szCs w:val="20"/>
              </w:rPr>
              <w:t>utilizzando il</w:t>
            </w:r>
            <w:r>
              <w:rPr>
                <w:rFonts w:cs="Verdana" w:ascii="Verdana" w:hAnsi="Verdana"/>
                <w:b/>
                <w:bCs/>
                <w:sz w:val="20"/>
                <w:szCs w:val="20"/>
              </w:rPr>
              <w:t xml:space="preserve"> il simple present del verbo to have e il present continuous</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(5°-INGL-24)</w:t>
            </w:r>
            <w:r>
              <w:rPr>
                <w:rFonts w:cs="Verdana" w:ascii="Verdana" w:hAnsi="Verdana"/>
                <w:sz w:val="20"/>
                <w:szCs w:val="20"/>
              </w:rPr>
              <w:t xml:space="preserve"> Produrre frasi relative al </w:t>
            </w:r>
            <w:r>
              <w:rPr>
                <w:rFonts w:cs="Verdana" w:ascii="Verdana" w:hAnsi="Verdana"/>
                <w:b/>
                <w:bCs/>
                <w:sz w:val="20"/>
                <w:szCs w:val="20"/>
              </w:rPr>
              <w:t>tempo cronologico</w:t>
            </w:r>
            <w:r>
              <w:rPr>
                <w:rFonts w:cs="Verdana" w:ascii="Verdana" w:hAnsi="Verdana"/>
                <w:sz w:val="20"/>
                <w:szCs w:val="20"/>
              </w:rPr>
              <w:t xml:space="preserve"> e descrivere</w:t>
            </w:r>
            <w:r>
              <w:rPr>
                <w:rFonts w:cs="Verdana" w:ascii="Verdana" w:hAnsi="Verdana"/>
                <w:b/>
                <w:bCs/>
                <w:sz w:val="20"/>
                <w:szCs w:val="20"/>
              </w:rPr>
              <w:t xml:space="preserve"> </w:t>
            </w:r>
            <w:r>
              <w:rPr>
                <w:rFonts w:cs="Verdana" w:ascii="Verdana" w:hAnsi="Verdana"/>
                <w:sz w:val="20"/>
                <w:szCs w:val="20"/>
              </w:rPr>
              <w:t>la</w:t>
            </w:r>
            <w:r>
              <w:rPr>
                <w:rFonts w:cs="Verdana" w:ascii="Verdana" w:hAnsi="Verdana"/>
                <w:b/>
                <w:bCs/>
                <w:sz w:val="20"/>
                <w:szCs w:val="20"/>
              </w:rPr>
              <w:t xml:space="preserve"> daily routine</w:t>
            </w:r>
            <w:r>
              <w:rPr>
                <w:rFonts w:cs="Verdana" w:ascii="Verdana" w:hAnsi="Verdana"/>
                <w:sz w:val="20"/>
                <w:szCs w:val="20"/>
              </w:rPr>
              <w:t xml:space="preserve"> utilizzando</w:t>
            </w:r>
            <w:r>
              <w:rPr>
                <w:rFonts w:cs="Verdana" w:ascii="Verdana" w:hAnsi="Verdana"/>
                <w:b/>
                <w:bCs/>
                <w:sz w:val="20"/>
                <w:szCs w:val="20"/>
              </w:rPr>
              <w:t xml:space="preserve"> il simple present</w:t>
            </w:r>
          </w:p>
        </w:tc>
        <w:tc>
          <w:tcPr>
            <w:tcW w:w="2407"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(5°-INGL-25)</w:t>
            </w:r>
            <w:r>
              <w:rPr>
                <w:rFonts w:cs="Verdana" w:ascii="Verdana" w:hAnsi="Verdana"/>
                <w:sz w:val="20"/>
                <w:szCs w:val="20"/>
              </w:rPr>
              <w:t xml:space="preserve"> Parlare di ciò che si sa e non si sa fare utilizzando </w:t>
            </w:r>
            <w:r>
              <w:rPr>
                <w:rFonts w:cs="Verdana" w:ascii="Verdana" w:hAnsi="Verdana"/>
                <w:b/>
                <w:bCs/>
                <w:sz w:val="20"/>
                <w:szCs w:val="20"/>
              </w:rPr>
              <w:t>I CAN/I CAN'T</w:t>
            </w:r>
            <w:r>
              <w:rPr>
                <w:rFonts w:cs="Verdana" w:ascii="Verdana" w:hAnsi="Verdana"/>
                <w:sz w:val="20"/>
                <w:szCs w:val="20"/>
              </w:rPr>
              <w:t xml:space="preserve"> e vocaboli relativi ai propri interessi ( </w:t>
            </w:r>
            <w:r>
              <w:rPr>
                <w:rFonts w:cs="Verdana" w:ascii="Verdana" w:hAnsi="Verdana"/>
                <w:b/>
                <w:bCs/>
                <w:sz w:val="20"/>
                <w:szCs w:val="20"/>
              </w:rPr>
              <w:t>sport, hobby, musica...)</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(5°-INGL-26)</w:t>
            </w:r>
            <w:r>
              <w:rPr>
                <w:rFonts w:cs="Verdana" w:ascii="Verdana" w:hAnsi="Verdana"/>
                <w:sz w:val="20"/>
                <w:szCs w:val="20"/>
              </w:rPr>
              <w:t xml:space="preserve"> Parlare dei </w:t>
            </w:r>
            <w:r>
              <w:rPr>
                <w:rFonts w:cs="Verdana" w:ascii="Verdana" w:hAnsi="Verdana"/>
                <w:b/>
                <w:bCs/>
                <w:sz w:val="20"/>
                <w:szCs w:val="20"/>
              </w:rPr>
              <w:t>cibi e delle bevande</w:t>
            </w:r>
            <w:r>
              <w:rPr>
                <w:rFonts w:cs="Verdana" w:ascii="Verdana" w:hAnsi="Verdana"/>
                <w:sz w:val="20"/>
                <w:szCs w:val="20"/>
              </w:rPr>
              <w:t xml:space="preserve"> che piacciono o non piacciono utilizzando </w:t>
            </w:r>
            <w:r>
              <w:rPr>
                <w:rFonts w:cs="Verdana" w:ascii="Verdana" w:hAnsi="Verdana"/>
                <w:b/>
                <w:bCs/>
                <w:sz w:val="20"/>
                <w:szCs w:val="20"/>
              </w:rPr>
              <w:t>I LIKE/I DON’T LIKE</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(5°-INGL-27)</w:t>
            </w:r>
            <w:r>
              <w:rPr>
                <w:rFonts w:cs="Verdana" w:ascii="Verdana" w:hAnsi="Verdana"/>
                <w:sz w:val="20"/>
                <w:szCs w:val="20"/>
              </w:rPr>
              <w:t xml:space="preserve"> Produrre frasi inerenti gli </w:t>
            </w:r>
            <w:r>
              <w:rPr>
                <w:rFonts w:cs="Verdana" w:ascii="Verdana" w:hAnsi="Verdana"/>
                <w:b/>
                <w:bCs/>
                <w:sz w:val="20"/>
                <w:szCs w:val="20"/>
              </w:rPr>
              <w:t xml:space="preserve">ambienti urbani </w:t>
            </w:r>
            <w:r>
              <w:rPr>
                <w:rFonts w:cs="Verdana" w:ascii="Verdana" w:hAnsi="Verdana"/>
                <w:sz w:val="20"/>
                <w:szCs w:val="20"/>
              </w:rPr>
              <w:t xml:space="preserve">(edifici pubblici, negozi…) e le </w:t>
            </w:r>
            <w:r>
              <w:rPr>
                <w:rFonts w:cs="Verdana" w:ascii="Verdana" w:hAnsi="Verdana"/>
                <w:b/>
                <w:bCs/>
                <w:sz w:val="20"/>
                <w:szCs w:val="20"/>
              </w:rPr>
              <w:t>professioni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(5°-INGL-28)</w:t>
            </w:r>
            <w:r>
              <w:rPr>
                <w:rFonts w:cs="Verdana" w:ascii="Verdana" w:hAnsi="Verdana"/>
                <w:sz w:val="20"/>
                <w:szCs w:val="20"/>
              </w:rPr>
              <w:t xml:space="preserve"> Utilizzare lessico e strutture relative al </w:t>
            </w:r>
            <w:r>
              <w:rPr>
                <w:rFonts w:cs="Verdana" w:ascii="Verdana" w:hAnsi="Verdana"/>
                <w:b/>
                <w:bCs/>
                <w:sz w:val="20"/>
                <w:szCs w:val="20"/>
              </w:rPr>
              <w:t>sistema monetario</w:t>
            </w:r>
            <w:r>
              <w:rPr>
                <w:rFonts w:cs="Verdana" w:ascii="Verdana" w:hAnsi="Verdana"/>
                <w:sz w:val="20"/>
                <w:szCs w:val="20"/>
              </w:rPr>
              <w:t xml:space="preserve"> del Regno Unito e allo </w:t>
            </w:r>
            <w:r>
              <w:rPr>
                <w:rFonts w:cs="Verdana" w:ascii="Verdana" w:hAnsi="Verdana"/>
                <w:b/>
                <w:bCs/>
                <w:sz w:val="20"/>
                <w:szCs w:val="20"/>
              </w:rPr>
              <w:t>shopping</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(5°-INGL-29)</w:t>
            </w:r>
            <w:r>
              <w:rPr>
                <w:rFonts w:cs="Verdana" w:ascii="Verdana" w:hAnsi="Verdana"/>
                <w:sz w:val="20"/>
                <w:szCs w:val="20"/>
              </w:rPr>
              <w:t xml:space="preserve"> Utilizzare lessico e strutture relative a</w:t>
            </w:r>
            <w:r>
              <w:rPr>
                <w:rFonts w:cs="Verdana" w:ascii="Verdana" w:hAnsi="Verdana"/>
                <w:b/>
                <w:bCs/>
                <w:sz w:val="20"/>
                <w:szCs w:val="20"/>
              </w:rPr>
              <w:t>: giorni della settimana, mesi dell'anno, stagioni, tempo atmosferico, data, ieri, oggi, domani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(5°-INGL-30)</w:t>
            </w:r>
            <w:r>
              <w:rPr>
                <w:rFonts w:cs="Verdana" w:ascii="Verdana" w:hAnsi="Verdana"/>
                <w:sz w:val="20"/>
                <w:szCs w:val="20"/>
              </w:rPr>
              <w:t xml:space="preserve"> Produrre frasi contenenti le strutture </w:t>
            </w:r>
            <w:r>
              <w:rPr>
                <w:rFonts w:cs="Verdana" w:ascii="Verdana" w:hAnsi="Verdana"/>
                <w:b/>
                <w:bCs/>
                <w:sz w:val="20"/>
                <w:szCs w:val="20"/>
              </w:rPr>
              <w:t>There is…, There are….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(5°-INGL-31)</w:t>
            </w:r>
            <w:r>
              <w:rPr>
                <w:rFonts w:cs="Verdana" w:ascii="Verdana" w:hAnsi="Verdana"/>
                <w:sz w:val="20"/>
                <w:szCs w:val="20"/>
              </w:rPr>
              <w:t xml:space="preserve"> Produrre frasi contenenti </w:t>
            </w:r>
            <w:r>
              <w:rPr>
                <w:rFonts w:cs="Verdana" w:ascii="Verdana" w:hAnsi="Verdana"/>
                <w:b/>
                <w:bCs/>
                <w:sz w:val="20"/>
                <w:szCs w:val="20"/>
              </w:rPr>
              <w:t>aggettivi qualificativi, pronomi personali, indicatori spaziali (</w:t>
            </w:r>
            <w:r>
              <w:rPr>
                <w:rFonts w:cs="Verdana" w:ascii="Verdana" w:hAnsi="Verdana"/>
                <w:sz w:val="20"/>
                <w:szCs w:val="20"/>
              </w:rPr>
              <w:t>in, on under, in</w:t>
            </w:r>
            <w:r>
              <w:rPr>
                <w:rFonts w:cs="Verdana" w:ascii="Verdana" w:hAnsi="Verdana"/>
                <w:b/>
                <w:bCs/>
                <w:sz w:val="20"/>
                <w:szCs w:val="20"/>
              </w:rPr>
              <w:t xml:space="preserve"> </w:t>
            </w:r>
            <w:r>
              <w:rPr>
                <w:rFonts w:cs="Verdana" w:ascii="Verdana" w:hAnsi="Verdana"/>
                <w:sz w:val="20"/>
                <w:szCs w:val="20"/>
              </w:rPr>
              <w:t>front, behind</w:t>
            </w:r>
            <w:r>
              <w:rPr>
                <w:rFonts w:cs="Verdana" w:ascii="Verdana" w:hAnsi="Verdana"/>
                <w:b/>
                <w:bCs/>
                <w:sz w:val="20"/>
                <w:szCs w:val="20"/>
              </w:rPr>
              <w:t xml:space="preserve">,...) </w:t>
            </w:r>
            <w:r>
              <w:rPr>
                <w:rFonts w:cs="Verdana" w:ascii="Verdana" w:hAnsi="Verdana"/>
                <w:sz w:val="20"/>
                <w:szCs w:val="20"/>
              </w:rPr>
              <w:t>ed</w:t>
            </w:r>
            <w:r>
              <w:rPr>
                <w:rFonts w:cs="Verdana" w:ascii="Verdana" w:hAnsi="Verdana"/>
                <w:b/>
                <w:bCs/>
                <w:sz w:val="20"/>
                <w:szCs w:val="20"/>
              </w:rPr>
              <w:t xml:space="preserve"> espressioni relative alle direzioni</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(5°-INGL-32)</w:t>
            </w:r>
            <w:r>
              <w:rPr>
                <w:rFonts w:cs="Verdana" w:ascii="Verdana" w:hAnsi="Verdana"/>
                <w:sz w:val="20"/>
                <w:szCs w:val="20"/>
              </w:rPr>
              <w:t xml:space="preserve"> Riprodurre, anche cantando, parole e frasi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(5°-INGL-33)</w:t>
            </w:r>
            <w:r>
              <w:rPr>
                <w:rFonts w:cs="Verdana" w:ascii="Verdana" w:hAnsi="Verdana"/>
                <w:sz w:val="20"/>
                <w:szCs w:val="20"/>
              </w:rPr>
              <w:t xml:space="preserve"> Riprodurre parole e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 xml:space="preserve">L'alunno/a </w:t>
            </w:r>
            <w:r>
              <w:rPr>
                <w:rFonts w:cs="Arial" w:ascii="Arial" w:hAnsi="Arial"/>
                <w:b/>
                <w:bCs/>
              </w:rPr>
              <w:t>sa leggere e comprendere globalmente messaggi e semplici testi preferibilmente accompagnati da supporti visivi cogliendo parole e frasi basilari.</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407"/>
        <w:gridCol w:w="227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(5°-INGL-34)</w:t>
            </w:r>
            <w:r>
              <w:rPr>
                <w:rFonts w:cs="Verdana" w:ascii="Verdana" w:hAnsi="Verdana"/>
                <w:sz w:val="20"/>
                <w:szCs w:val="20"/>
              </w:rPr>
              <w:t xml:space="preserve"> Leggere e comprendere </w:t>
            </w:r>
            <w:r>
              <w:rPr>
                <w:rFonts w:cs="Verdana" w:ascii="Verdana" w:hAnsi="Verdana"/>
                <w:b/>
                <w:bCs/>
                <w:sz w:val="20"/>
                <w:szCs w:val="20"/>
              </w:rPr>
              <w:t>formule per salutare, presentarsi, congedarsi, ringraziare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(5°-INGL-35)</w:t>
            </w:r>
            <w:r>
              <w:rPr>
                <w:rFonts w:cs="Verdana" w:ascii="Verdana" w:hAnsi="Verdana"/>
                <w:sz w:val="20"/>
                <w:szCs w:val="20"/>
              </w:rPr>
              <w:t xml:space="preserve"> Leggere e comprendere </w:t>
            </w:r>
            <w:r>
              <w:rPr>
                <w:rFonts w:cs="Verdana" w:ascii="Verdana" w:hAnsi="Verdana"/>
                <w:b/>
                <w:bCs/>
                <w:sz w:val="20"/>
                <w:szCs w:val="20"/>
              </w:rPr>
              <w:t>espressioni per chiedere e dare informazioni personali (nome, età, indirizzo, provenienza, stato d’animo...)</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(5°-INGL-36)</w:t>
            </w:r>
            <w:r>
              <w:rPr>
                <w:rFonts w:cs="Verdana" w:ascii="Verdana" w:hAnsi="Verdana"/>
                <w:sz w:val="20"/>
                <w:szCs w:val="20"/>
              </w:rPr>
              <w:t xml:space="preserve"> Leggere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(5°-INGL-37)</w:t>
            </w:r>
            <w:r>
              <w:rPr>
                <w:rFonts w:cs="Verdana" w:ascii="Verdana" w:hAnsi="Verdana"/>
                <w:sz w:val="20"/>
                <w:szCs w:val="20"/>
              </w:rPr>
              <w:t xml:space="preserve"> Leggere e comprendere i </w:t>
            </w:r>
            <w:r>
              <w:rPr>
                <w:rFonts w:cs="Verdana" w:ascii="Verdana" w:hAnsi="Verdana"/>
                <w:b/>
                <w:bCs/>
                <w:sz w:val="20"/>
                <w:szCs w:val="20"/>
              </w:rPr>
              <w:t>numeri da 1 a 100</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(5°-INGL-38)</w:t>
            </w:r>
            <w:r>
              <w:rPr>
                <w:rFonts w:cs="Verdana" w:ascii="Verdana" w:hAnsi="Verdana"/>
                <w:sz w:val="20"/>
                <w:szCs w:val="20"/>
              </w:rPr>
              <w:t xml:space="preserve"> Leggere e comprendere frasi e brevi testi relativi ad </w:t>
            </w:r>
            <w:r>
              <w:rPr>
                <w:rFonts w:cs="Verdana" w:ascii="Verdana" w:hAnsi="Verdana"/>
                <w:b/>
                <w:bCs/>
                <w:sz w:val="20"/>
                <w:szCs w:val="20"/>
              </w:rPr>
              <w:t>attività e discipline scolastiche</w:t>
            </w:r>
          </w:p>
        </w:tc>
        <w:tc>
          <w:tcPr>
            <w:tcW w:w="2407"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(5°-INGL-39)</w:t>
            </w:r>
            <w:r>
              <w:rPr>
                <w:rFonts w:cs="Verdana" w:ascii="Verdana" w:hAnsi="Verdana"/>
                <w:sz w:val="20"/>
                <w:szCs w:val="20"/>
              </w:rPr>
              <w:t xml:space="preserve"> Leggere e comprendere frasi e brevi testi relativi </w:t>
            </w:r>
            <w:r>
              <w:rPr>
                <w:rFonts w:cs="Verdana" w:ascii="Verdana" w:hAnsi="Verdana"/>
                <w:b/>
                <w:bCs/>
                <w:sz w:val="20"/>
                <w:szCs w:val="20"/>
              </w:rPr>
              <w:t>all'abbigliamento</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(5°-INGL-40)</w:t>
            </w:r>
            <w:r>
              <w:rPr>
                <w:rFonts w:cs="Verdana" w:ascii="Verdana" w:hAnsi="Verdana"/>
                <w:sz w:val="20"/>
                <w:szCs w:val="20"/>
              </w:rPr>
              <w:t xml:space="preserve"> Leggere e comprendere frasi e brevi testi relativi al </w:t>
            </w:r>
            <w:r>
              <w:rPr>
                <w:rFonts w:cs="Verdana" w:ascii="Verdana" w:hAnsi="Verdana"/>
                <w:b/>
                <w:bCs/>
                <w:sz w:val="20"/>
                <w:szCs w:val="20"/>
              </w:rPr>
              <w:t>tempo cronologico e alla daily routine</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(5°-INGL-41)</w:t>
            </w:r>
            <w:r>
              <w:rPr>
                <w:rFonts w:cs="Verdana" w:ascii="Verdana" w:hAnsi="Verdana"/>
                <w:sz w:val="20"/>
                <w:szCs w:val="20"/>
              </w:rPr>
              <w:t xml:space="preserve"> Leggere e comprendere frasi e brevi testi relativi a interessi personali ( </w:t>
            </w:r>
            <w:r>
              <w:rPr>
                <w:rFonts w:cs="Verdana" w:ascii="Verdana" w:hAnsi="Verdana"/>
                <w:b/>
                <w:bCs/>
                <w:sz w:val="20"/>
                <w:szCs w:val="20"/>
              </w:rPr>
              <w:t>sport, hobby, musica...)</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(5°-INGL-42)</w:t>
            </w:r>
            <w:r>
              <w:rPr>
                <w:rFonts w:cs="Verdana" w:ascii="Verdana" w:hAnsi="Verdana"/>
                <w:sz w:val="20"/>
                <w:szCs w:val="20"/>
              </w:rPr>
              <w:t xml:space="preserve"> Leggere e comprendere frasi e brevi testi relativi a</w:t>
            </w:r>
            <w:r>
              <w:rPr>
                <w:rFonts w:cs="Verdana" w:ascii="Verdana" w:hAnsi="Verdana"/>
                <w:b/>
                <w:bCs/>
                <w:sz w:val="20"/>
                <w:szCs w:val="20"/>
              </w:rPr>
              <w:t xml:space="preserve"> cibi e bevande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(5°-INGL-43)</w:t>
            </w:r>
            <w:r>
              <w:rPr>
                <w:rFonts w:cs="Verdana" w:ascii="Verdana" w:hAnsi="Verdana"/>
                <w:sz w:val="20"/>
                <w:szCs w:val="20"/>
              </w:rPr>
              <w:t xml:space="preserve"> Leggere e comprendere frasi e brevi testi relativi agli</w:t>
            </w:r>
            <w:r>
              <w:rPr>
                <w:rFonts w:cs="Verdana" w:ascii="Verdana" w:hAnsi="Verdana"/>
                <w:b/>
                <w:bCs/>
                <w:sz w:val="20"/>
                <w:szCs w:val="20"/>
              </w:rPr>
              <w:t xml:space="preserve"> ambienti urbani </w:t>
            </w:r>
            <w:r>
              <w:rPr>
                <w:rFonts w:cs="Verdana" w:ascii="Verdana" w:hAnsi="Verdana"/>
                <w:sz w:val="20"/>
                <w:szCs w:val="20"/>
              </w:rPr>
              <w:t xml:space="preserve">( edifici pubblici, negozi…) e alle </w:t>
            </w:r>
            <w:r>
              <w:rPr>
                <w:rFonts w:cs="Verdana" w:ascii="Verdana" w:hAnsi="Verdana"/>
                <w:b/>
                <w:bCs/>
                <w:sz w:val="20"/>
                <w:szCs w:val="20"/>
              </w:rPr>
              <w:t>professioni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(5°-INGL-44)</w:t>
            </w:r>
            <w:r>
              <w:rPr>
                <w:rFonts w:cs="Verdana" w:ascii="Verdana" w:hAnsi="Verdana"/>
                <w:sz w:val="20"/>
                <w:szCs w:val="20"/>
              </w:rPr>
              <w:t xml:space="preserve"> </w:t>
            </w:r>
            <w:r>
              <w:rPr>
                <w:rFonts w:cs="Verdana" w:ascii="Verdana" w:hAnsi="Verdana"/>
                <w:sz w:val="20"/>
                <w:szCs w:val="20"/>
                <w:shd w:fill="FFFFFF" w:val="clear"/>
              </w:rPr>
              <w:t>Leggere e comprendere frasi o brevi testi relativi</w:t>
            </w:r>
            <w:r>
              <w:rPr>
                <w:rFonts w:cs="Verdana" w:ascii="Verdana" w:hAnsi="Verdana"/>
                <w:b/>
                <w:bCs/>
                <w:sz w:val="20"/>
                <w:szCs w:val="20"/>
                <w:shd w:fill="FFFFFF" w:val="clear"/>
              </w:rPr>
              <w:t xml:space="preserve"> al sistema monetario </w:t>
            </w:r>
            <w:r>
              <w:rPr>
                <w:rFonts w:cs="Verdana" w:ascii="Verdana" w:hAnsi="Verdana"/>
                <w:sz w:val="20"/>
                <w:szCs w:val="20"/>
                <w:shd w:fill="FFFFFF" w:val="clear"/>
              </w:rPr>
              <w:t>del Regno Unito e allo</w:t>
            </w:r>
            <w:r>
              <w:rPr>
                <w:rFonts w:cs="Verdana" w:ascii="Verdana" w:hAnsi="Verdana"/>
                <w:b/>
                <w:bCs/>
                <w:sz w:val="20"/>
                <w:szCs w:val="20"/>
                <w:shd w:fill="FFFFFF" w:val="clear"/>
              </w:rPr>
              <w:t xml:space="preserve"> shopping</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(5°-INGL-45)</w:t>
            </w:r>
            <w:r>
              <w:rPr>
                <w:rFonts w:cs="Verdana" w:ascii="Verdana" w:hAnsi="Verdana"/>
                <w:sz w:val="20"/>
                <w:szCs w:val="20"/>
              </w:rPr>
              <w:t xml:space="preserve"> Riconoscere all’interno di frasi e brevi testi il lessico relativo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(5°-INGL-46)</w:t>
            </w:r>
            <w:r>
              <w:rPr>
                <w:rFonts w:cs="Verdana" w:ascii="Verdana" w:hAnsi="Verdana"/>
                <w:sz w:val="20"/>
                <w:szCs w:val="20"/>
              </w:rPr>
              <w:t xml:space="preserve"> Riconoscere all'interno di frasi o brevi testi le strutture </w:t>
            </w:r>
            <w:r>
              <w:rPr>
                <w:rFonts w:cs="Verdana" w:ascii="Verdana" w:hAnsi="Verdana"/>
                <w:b/>
                <w:bCs/>
                <w:sz w:val="20"/>
                <w:szCs w:val="20"/>
              </w:rPr>
              <w:t>There is…., There are….</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(5°-INGL-47)</w:t>
            </w:r>
            <w:r>
              <w:rPr>
                <w:rFonts w:cs="Verdana" w:ascii="Verdana" w:hAnsi="Verdana"/>
                <w:sz w:val="20"/>
                <w:szCs w:val="20"/>
              </w:rPr>
              <w:t xml:space="preserve"> Riconoscere all'interno di frasi e brevi testi </w:t>
            </w:r>
            <w:r>
              <w:rPr>
                <w:rFonts w:cs="Verdana" w:ascii="Verdana" w:hAnsi="Verdana"/>
                <w:b/>
                <w:bCs/>
                <w:sz w:val="20"/>
                <w:szCs w:val="20"/>
              </w:rPr>
              <w:t>aggettivi qualificativi, pronomi personali e indicatori spaziali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(5°-INGL-48)</w:t>
            </w:r>
            <w:r>
              <w:rPr>
                <w:rFonts w:cs="Verdana" w:ascii="Verdana" w:hAnsi="Verdana"/>
                <w:sz w:val="20"/>
                <w:szCs w:val="20"/>
              </w:rPr>
              <w:t xml:space="preserve"> Leggere e comprendere parole, frasi e brevi testi relativi</w:t>
            </w:r>
            <w:r>
              <w:rPr>
                <w:rFonts w:cs="Verdana" w:ascii="Verdana" w:hAnsi="Verdana"/>
                <w:b/>
                <w:bCs/>
                <w:sz w:val="20"/>
                <w:szCs w:val="20"/>
              </w:rPr>
              <w:t xml:space="preserve"> </w:t>
            </w:r>
            <w:r>
              <w:rPr>
                <w:rFonts w:cs="Verdana" w:ascii="Verdana" w:hAnsi="Verdana"/>
                <w:sz w:val="20"/>
                <w:szCs w:val="20"/>
              </w:rPr>
              <w:t>ad alcune festività</w:t>
            </w:r>
            <w:r>
              <w:rPr>
                <w:rFonts w:cs="Verdana" w:ascii="Verdana" w:hAnsi="Verdana"/>
                <w:b/>
                <w:bCs/>
                <w:sz w:val="20"/>
                <w:szCs w:val="20"/>
              </w:rPr>
              <w:t xml:space="preserve"> (Halloween, Christmas, Easter...</w:t>
            </w:r>
            <w:r>
              <w:rPr>
                <w:rFonts w:cs="Verdana" w:ascii="Verdana" w:hAnsi="Verdana"/>
                <w:sz w:val="20"/>
                <w:szCs w:val="20"/>
              </w:rPr>
              <w:t>)</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(5°-INGL-49)</w:t>
            </w:r>
            <w:r>
              <w:rPr>
                <w:rFonts w:cs="Verdana" w:ascii="Verdana" w:hAnsi="Verdana"/>
                <w:sz w:val="20"/>
                <w:szCs w:val="20"/>
              </w:rPr>
              <w:t xml:space="preserve"> </w:t>
            </w:r>
            <w:r>
              <w:rPr>
                <w:rFonts w:cs="Verdana" w:ascii="Verdana" w:hAnsi="Verdana"/>
                <w:sz w:val="20"/>
                <w:szCs w:val="20"/>
                <w:shd w:fill="FFFFFF" w:val="clear"/>
              </w:rPr>
              <w:t xml:space="preserve">Leggere e comprendere frasi e brevi testi relativi a </w:t>
            </w:r>
            <w:r>
              <w:rPr>
                <w:rFonts w:cs="Verdana" w:ascii="Verdana" w:hAnsi="Verdana"/>
                <w:b/>
                <w:bCs/>
                <w:sz w:val="20"/>
                <w:szCs w:val="20"/>
                <w:shd w:fill="FFFFFF" w:val="clear"/>
              </w:rPr>
              <w:t xml:space="preserve">tradizioni e caratteristiche culturali </w:t>
            </w:r>
            <w:r>
              <w:rPr>
                <w:rFonts w:cs="Verdana" w:ascii="Verdana" w:hAnsi="Verdana"/>
                <w:sz w:val="20"/>
                <w:szCs w:val="20"/>
                <w:shd w:fill="FFFFFF" w:val="clear"/>
              </w:rPr>
              <w:t>dei paesi anglofoni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rPr>
              <w:t>L'alunno/a sa copiare e scrivere semplici frasi attinenti alle attività svolte in classe anche se formalmente difettose</w:t>
            </w:r>
            <w:r>
              <w:rPr>
                <w:rFonts w:cs="Arial" w:ascii="Arial" w:hAnsi="Arial"/>
                <w:b/>
                <w:bCs/>
              </w:rPr>
              <w:t>, purché siano comprensibili.</w:t>
            </w:r>
          </w:p>
        </w:tc>
      </w:tr>
    </w:tbl>
    <w:p>
      <w:pPr>
        <w:pStyle w:val="Normal"/>
        <w:spacing w:lineRule="auto" w:line="240" w:before="0" w:after="0"/>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407"/>
        <w:gridCol w:w="2271"/>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(5°-INGL-50)</w:t>
            </w:r>
            <w:r>
              <w:rPr>
                <w:rFonts w:cs="Verdana" w:ascii="Verdana" w:hAnsi="Verdana"/>
                <w:sz w:val="20"/>
                <w:szCs w:val="20"/>
              </w:rPr>
              <w:t xml:space="preserve"> Copiare e scrivere f</w:t>
            </w:r>
            <w:r>
              <w:rPr>
                <w:rFonts w:cs="Verdana" w:ascii="Verdana" w:hAnsi="Verdana"/>
                <w:b/>
                <w:bCs/>
                <w:sz w:val="20"/>
                <w:szCs w:val="20"/>
              </w:rPr>
              <w:t>ormule per salutare, presentarsi, ringraziare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(5°-INGL-51)</w:t>
            </w:r>
            <w:r>
              <w:rPr>
                <w:rFonts w:cs="Verdana" w:ascii="Verdana" w:hAnsi="Verdana"/>
                <w:sz w:val="20"/>
                <w:szCs w:val="20"/>
              </w:rPr>
              <w:t xml:space="preserve"> Copiare e scrivere </w:t>
            </w:r>
            <w:r>
              <w:rPr>
                <w:rFonts w:cs="Verdana" w:ascii="Verdana" w:hAnsi="Verdana"/>
                <w:b/>
                <w:bCs/>
                <w:sz w:val="20"/>
                <w:szCs w:val="20"/>
              </w:rPr>
              <w:t>espressioni per chiedere e dare informazioni personali ( nome, età, indirizzo, provenienza, stato d’animo...)</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(5°-INGL-52)</w:t>
            </w:r>
            <w:r>
              <w:rPr>
                <w:rFonts w:cs="Verdana" w:ascii="Verdana" w:hAnsi="Verdana"/>
                <w:sz w:val="20"/>
                <w:szCs w:val="20"/>
              </w:rPr>
              <w:t xml:space="preserve"> Copiare e scrivere semplici i</w:t>
            </w:r>
            <w:r>
              <w:rPr>
                <w:rFonts w:cs="Verdana" w:ascii="Verdana" w:hAnsi="Verdana"/>
                <w:b/>
                <w:bCs/>
                <w:sz w:val="20"/>
                <w:szCs w:val="20"/>
              </w:rPr>
              <w:t xml:space="preserve">struzioni </w:t>
            </w:r>
            <w:r>
              <w:rPr>
                <w:rFonts w:cs="Verdana" w:ascii="Verdana" w:hAnsi="Verdana"/>
                <w:sz w:val="20"/>
                <w:szCs w:val="20"/>
              </w:rPr>
              <w:t>correlate alla vita di classe, espressioni utili per semplici interazioni (chiedere e dare qualcosa, comprendere domande ed istruzioni, seguire indicazioni...)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(5°-INGL-53)</w:t>
            </w:r>
            <w:r>
              <w:rPr>
                <w:rFonts w:cs="Verdana" w:ascii="Verdana" w:hAnsi="Verdana"/>
                <w:sz w:val="20"/>
                <w:szCs w:val="20"/>
              </w:rPr>
              <w:t xml:space="preserve"> Copiare e scrivere i </w:t>
            </w:r>
            <w:r>
              <w:rPr>
                <w:rFonts w:cs="Verdana" w:ascii="Verdana" w:hAnsi="Verdana"/>
                <w:b/>
                <w:bCs/>
                <w:sz w:val="20"/>
                <w:szCs w:val="20"/>
              </w:rPr>
              <w:t>numeri da 1 a 100</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(5°-INGL-54)</w:t>
            </w:r>
            <w:r>
              <w:rPr>
                <w:rFonts w:cs="Verdana" w:ascii="Verdana" w:hAnsi="Verdana"/>
                <w:sz w:val="20"/>
                <w:szCs w:val="20"/>
              </w:rPr>
              <w:t xml:space="preserve"> Copiare e scrivere parole e semplici frasi relative ad </w:t>
            </w:r>
            <w:r>
              <w:rPr>
                <w:rFonts w:cs="Verdana" w:ascii="Verdana" w:hAnsi="Verdana"/>
                <w:b/>
                <w:bCs/>
                <w:sz w:val="20"/>
                <w:szCs w:val="20"/>
              </w:rPr>
              <w:t>attività e discipline scolastiche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(5°-INGL-55)</w:t>
            </w:r>
            <w:r>
              <w:rPr>
                <w:rFonts w:cs="Verdana" w:ascii="Verdana" w:hAnsi="Verdana"/>
                <w:sz w:val="20"/>
                <w:szCs w:val="20"/>
              </w:rPr>
              <w:t xml:space="preserve"> Copiare e scrivere parole e semplici frasi relative </w:t>
            </w:r>
            <w:r>
              <w:rPr>
                <w:rFonts w:cs="Verdana" w:ascii="Verdana" w:hAnsi="Verdana"/>
                <w:b/>
                <w:bCs/>
                <w:sz w:val="20"/>
                <w:szCs w:val="20"/>
              </w:rPr>
              <w:t>all'abbigliamento</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(5°-INGL-56)</w:t>
            </w:r>
            <w:r>
              <w:rPr>
                <w:rFonts w:cs="Verdana" w:ascii="Verdana" w:hAnsi="Verdana"/>
                <w:sz w:val="20"/>
                <w:szCs w:val="20"/>
              </w:rPr>
              <w:t xml:space="preserve"> Copiare e scrivere semplici frasi relative al </w:t>
            </w:r>
            <w:r>
              <w:rPr>
                <w:rFonts w:cs="Verdana" w:ascii="Verdana" w:hAnsi="Verdana"/>
                <w:b/>
                <w:bCs/>
                <w:sz w:val="20"/>
                <w:szCs w:val="20"/>
              </w:rPr>
              <w:t>tempo cronologico</w:t>
            </w:r>
            <w:r>
              <w:rPr>
                <w:rFonts w:cs="Verdana" w:ascii="Verdana" w:hAnsi="Verdana"/>
                <w:sz w:val="20"/>
                <w:szCs w:val="20"/>
              </w:rPr>
              <w:t xml:space="preserve"> e alla</w:t>
            </w:r>
            <w:r>
              <w:rPr>
                <w:rFonts w:cs="Verdana" w:ascii="Verdana" w:hAnsi="Verdana"/>
                <w:b/>
                <w:bCs/>
                <w:sz w:val="20"/>
                <w:szCs w:val="20"/>
              </w:rPr>
              <w:t xml:space="preserve"> daily routine</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(5°-INGL-57)</w:t>
            </w:r>
            <w:r>
              <w:rPr>
                <w:rFonts w:cs="Verdana" w:ascii="Verdana" w:hAnsi="Verdana"/>
                <w:sz w:val="20"/>
                <w:szCs w:val="20"/>
              </w:rPr>
              <w:t xml:space="preserve"> Copiare e scrivere frasi relative a interessi personali ( </w:t>
            </w:r>
            <w:r>
              <w:rPr>
                <w:rFonts w:cs="Verdana" w:ascii="Verdana" w:hAnsi="Verdana"/>
                <w:b/>
                <w:bCs/>
                <w:sz w:val="20"/>
                <w:szCs w:val="20"/>
              </w:rPr>
              <w:t>sport, hobby, musica...)</w:t>
            </w:r>
            <w:r>
              <w:rPr>
                <w:rFonts w:cs="Verdana" w:ascii="Verdana" w:hAnsi="Verdana"/>
                <w:sz w:val="20"/>
                <w:szCs w:val="20"/>
              </w:rPr>
              <w:t xml:space="preserve"> </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(5°-INGL-58)</w:t>
            </w:r>
            <w:r>
              <w:rPr>
                <w:rFonts w:cs="Verdana" w:ascii="Verdana" w:hAnsi="Verdana"/>
                <w:sz w:val="20"/>
                <w:szCs w:val="20"/>
              </w:rPr>
              <w:t xml:space="preserve"> Copiare e scrivere parole e semplici frasi relative a </w:t>
            </w:r>
            <w:r>
              <w:rPr>
                <w:rFonts w:cs="Verdana" w:ascii="Verdana" w:hAnsi="Verdana"/>
                <w:b/>
                <w:bCs/>
                <w:sz w:val="20"/>
                <w:szCs w:val="20"/>
              </w:rPr>
              <w:t>cibi e bevande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(5°-INGL-59)</w:t>
            </w:r>
            <w:r>
              <w:rPr>
                <w:rFonts w:cs="Verdana" w:ascii="Verdana" w:hAnsi="Verdana"/>
                <w:sz w:val="20"/>
                <w:szCs w:val="20"/>
              </w:rPr>
              <w:t xml:space="preserve"> Copiare e scrivere</w:t>
            </w:r>
            <w:r>
              <w:rPr>
                <w:rFonts w:cs="Verdana" w:ascii="Verdana" w:hAnsi="Verdana"/>
                <w:b/>
                <w:bCs/>
                <w:sz w:val="20"/>
                <w:szCs w:val="20"/>
              </w:rPr>
              <w:t xml:space="preserve"> </w:t>
            </w:r>
            <w:r>
              <w:rPr>
                <w:rFonts w:cs="Verdana" w:ascii="Verdana" w:hAnsi="Verdana"/>
                <w:sz w:val="20"/>
                <w:szCs w:val="20"/>
              </w:rPr>
              <w:t>parole e frasi relative</w:t>
            </w:r>
            <w:r>
              <w:rPr>
                <w:rFonts w:cs="Verdana" w:ascii="Verdana" w:hAnsi="Verdana"/>
                <w:b/>
                <w:bCs/>
                <w:sz w:val="20"/>
                <w:szCs w:val="20"/>
              </w:rPr>
              <w:t xml:space="preserve"> </w:t>
            </w:r>
            <w:r>
              <w:rPr>
                <w:rFonts w:cs="Verdana" w:ascii="Verdana" w:hAnsi="Verdana"/>
                <w:sz w:val="20"/>
                <w:szCs w:val="20"/>
              </w:rPr>
              <w:t>agli</w:t>
            </w:r>
            <w:r>
              <w:rPr>
                <w:rFonts w:cs="Verdana" w:ascii="Verdana" w:hAnsi="Verdana"/>
                <w:b/>
                <w:bCs/>
                <w:sz w:val="20"/>
                <w:szCs w:val="20"/>
              </w:rPr>
              <w:t xml:space="preserve"> ambienti urbani </w:t>
            </w:r>
            <w:r>
              <w:rPr>
                <w:rFonts w:cs="Verdana" w:ascii="Verdana" w:hAnsi="Verdana"/>
                <w:sz w:val="20"/>
                <w:szCs w:val="20"/>
              </w:rPr>
              <w:t xml:space="preserve">( edifici pubblici, negozi…) e alle </w:t>
            </w:r>
            <w:r>
              <w:rPr>
                <w:rFonts w:cs="Verdana" w:ascii="Verdana" w:hAnsi="Verdana"/>
                <w:b/>
                <w:bCs/>
                <w:sz w:val="20"/>
                <w:szCs w:val="20"/>
              </w:rPr>
              <w:t>professioni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(5°-INGL-60)</w:t>
            </w:r>
            <w:r>
              <w:rPr>
                <w:rFonts w:cs="Verdana" w:ascii="Verdana" w:hAnsi="Verdana"/>
                <w:sz w:val="20"/>
                <w:szCs w:val="20"/>
              </w:rPr>
              <w:t xml:space="preserve"> Copiare e scrivere frasi relative</w:t>
            </w:r>
            <w:r>
              <w:rPr>
                <w:rFonts w:cs="Verdana" w:ascii="Verdana" w:hAnsi="Verdana"/>
                <w:b/>
                <w:bCs/>
                <w:sz w:val="20"/>
                <w:szCs w:val="20"/>
              </w:rPr>
              <w:t xml:space="preserve"> </w:t>
            </w:r>
            <w:r>
              <w:rPr>
                <w:rFonts w:cs="Verdana" w:ascii="Verdana" w:hAnsi="Verdana"/>
                <w:sz w:val="20"/>
                <w:szCs w:val="20"/>
              </w:rPr>
              <w:t>al</w:t>
            </w:r>
            <w:r>
              <w:rPr>
                <w:rFonts w:cs="Verdana" w:ascii="Verdana" w:hAnsi="Verdana"/>
                <w:b/>
                <w:bCs/>
                <w:sz w:val="20"/>
                <w:szCs w:val="20"/>
              </w:rPr>
              <w:t xml:space="preserve"> sistema monetario </w:t>
            </w:r>
            <w:r>
              <w:rPr>
                <w:rFonts w:cs="Verdana" w:ascii="Verdana" w:hAnsi="Verdana"/>
                <w:sz w:val="20"/>
                <w:szCs w:val="20"/>
              </w:rPr>
              <w:t>del Regno Unito e allo</w:t>
            </w:r>
            <w:r>
              <w:rPr>
                <w:rFonts w:cs="Verdana" w:ascii="Verdana" w:hAnsi="Verdana"/>
                <w:b/>
                <w:bCs/>
                <w:sz w:val="20"/>
                <w:szCs w:val="20"/>
              </w:rPr>
              <w:t xml:space="preserve"> shopping</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(5°-INGL-61)</w:t>
            </w:r>
            <w:r>
              <w:rPr>
                <w:rFonts w:cs="Verdana" w:ascii="Verdana" w:hAnsi="Verdana"/>
                <w:sz w:val="20"/>
                <w:szCs w:val="20"/>
              </w:rPr>
              <w:t xml:space="preserve"> Copiare e scrivere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(5°-INGL-62)</w:t>
            </w:r>
            <w:r>
              <w:rPr>
                <w:rFonts w:cs="Verdana" w:ascii="Verdana" w:hAnsi="Verdana"/>
                <w:sz w:val="20"/>
                <w:szCs w:val="20"/>
              </w:rPr>
              <w:t xml:space="preserve"> Copiare e scrivere semplici frasi contenenti le strutture </w:t>
            </w:r>
            <w:r>
              <w:rPr>
                <w:rFonts w:cs="Verdana" w:ascii="Verdana" w:hAnsi="Verdana"/>
                <w:b/>
                <w:bCs/>
                <w:sz w:val="20"/>
                <w:szCs w:val="20"/>
              </w:rPr>
              <w:t>There is…, there are….</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(5°-INGL-63)</w:t>
            </w:r>
            <w:r>
              <w:rPr>
                <w:rFonts w:cs="Verdana" w:ascii="Verdana" w:hAnsi="Verdana"/>
                <w:sz w:val="20"/>
                <w:szCs w:val="20"/>
              </w:rPr>
              <w:t xml:space="preserve"> Copiare e scrivere semplici frasi contenenti </w:t>
            </w:r>
            <w:r>
              <w:rPr>
                <w:rFonts w:cs="Verdana" w:ascii="Verdana" w:hAnsi="Verdana"/>
                <w:b/>
                <w:bCs/>
                <w:sz w:val="20"/>
                <w:szCs w:val="20"/>
              </w:rPr>
              <w:t xml:space="preserve">aggettivi qualificativi, pronomi personali </w:t>
            </w:r>
            <w:r>
              <w:rPr>
                <w:rFonts w:cs="Verdana" w:ascii="Verdana" w:hAnsi="Verdana"/>
                <w:sz w:val="20"/>
                <w:szCs w:val="20"/>
              </w:rPr>
              <w:t>e</w:t>
            </w:r>
            <w:r>
              <w:rPr>
                <w:rFonts w:cs="Verdana" w:ascii="Verdana" w:hAnsi="Verdana"/>
                <w:b/>
                <w:bCs/>
                <w:sz w:val="20"/>
                <w:szCs w:val="20"/>
              </w:rPr>
              <w:t xml:space="preserve"> indicatori spaziali </w:t>
            </w:r>
          </w:p>
        </w:tc>
        <w:tc>
          <w:tcPr>
            <w:tcW w:w="2407"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(5°-INGL-64)</w:t>
            </w:r>
            <w:r>
              <w:rPr>
                <w:rFonts w:cs="Verdana" w:ascii="Verdana" w:hAnsi="Verdana"/>
                <w:sz w:val="20"/>
                <w:szCs w:val="20"/>
              </w:rPr>
              <w:t xml:space="preserve"> Copiare e scrivere parole e formule augurali relative</w:t>
            </w:r>
            <w:r>
              <w:rPr>
                <w:rFonts w:cs="Verdana" w:ascii="Verdana" w:hAnsi="Verdana"/>
                <w:b/>
                <w:bCs/>
                <w:sz w:val="20"/>
                <w:szCs w:val="20"/>
              </w:rPr>
              <w:t xml:space="preserve"> </w:t>
            </w:r>
            <w:r>
              <w:rPr>
                <w:rFonts w:cs="Verdana" w:ascii="Verdana" w:hAnsi="Verdana"/>
                <w:sz w:val="20"/>
                <w:szCs w:val="20"/>
              </w:rPr>
              <w:t>ad alcune festività</w:t>
            </w:r>
            <w:r>
              <w:rPr>
                <w:rFonts w:cs="Verdana" w:ascii="Verdana" w:hAnsi="Verdana"/>
                <w:b/>
                <w:bCs/>
                <w:sz w:val="20"/>
                <w:szCs w:val="20"/>
              </w:rPr>
              <w:t xml:space="preserve"> (Halloween, Christmas, Easter ...</w:t>
            </w:r>
            <w:r>
              <w:rPr>
                <w:rFonts w:cs="Verdana" w:ascii="Verdana" w:hAnsi="Verdana"/>
                <w:sz w:val="20"/>
                <w:szCs w:val="20"/>
              </w:rPr>
              <w:t>)</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(5°-INGL-65)</w:t>
            </w:r>
            <w:r>
              <w:rPr>
                <w:rFonts w:cs="Verdana" w:ascii="Verdana" w:hAnsi="Verdana"/>
                <w:sz w:val="20"/>
                <w:szCs w:val="20"/>
              </w:rPr>
              <w:t xml:space="preserve"> Copiare e scrivere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 xml:space="preserve">dei paesi anglofoni </w:t>
            </w:r>
          </w:p>
        </w:tc>
        <w:tc>
          <w:tcPr>
            <w:tcW w:w="240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eWeb1"/>
        <w:spacing w:before="280" w:after="170"/>
        <w:jc w:val="both"/>
        <w:rPr>
          <w:rFonts w:ascii="Verdana" w:hAnsi="Verdana" w:cs="Verdana"/>
          <w:bCs/>
          <w:sz w:val="20"/>
          <w:szCs w:val="20"/>
        </w:rPr>
      </w:pPr>
      <w:r>
        <w:rPr>
          <w:rFonts w:cs="Verdana" w:ascii="Verdana" w:hAnsi="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pPr>
        <w:pStyle w:val="Wtitoletto"/>
        <w:rPr/>
      </w:pPr>
      <w:r>
        <w:rPr/>
        <w:t>DISCIPLINE - FINALITÀ - ELEMENTI ESSENZIALI</w:t>
      </w:r>
    </w:p>
    <w:p>
      <w:pPr>
        <w:pStyle w:val="Wtestostandard"/>
        <w:rPr/>
      </w:pPr>
      <w:r>
        <w:rPr/>
        <w:t>L'italiano, l'inglese, la musica, l'arte e l'immagine, il corpo-movimento-sport sono le discipline che costituiscono l'area linguistico-artistico-espressiva.</w:t>
      </w:r>
    </w:p>
    <w:p>
      <w:pPr>
        <w:pStyle w:val="Wtestostandard"/>
        <w:rPr/>
      </w:pPr>
      <w:r>
        <w:rPr/>
        <w:t>Tutte le discipline dell'area hanno una comune matrice antropologica che consiste nell'esigenza di comunicare e di esprimere il pensiero.</w:t>
      </w:r>
    </w:p>
    <w:p>
      <w:pPr>
        <w:pStyle w:val="Wtestostandard"/>
        <w:rPr/>
      </w:pPr>
      <w:r>
        <w:rPr/>
        <w:t>I curricoli delle discipline che costituiscono l'area devono sviluppare gli apprendimenti specifici di ciascuna disciplina e favorire gli elementi di integrazione dei linguaggi.</w:t>
      </w:r>
    </w:p>
    <w:p>
      <w:pPr>
        <w:pStyle w:val="Wtestostandard"/>
        <w:rPr/>
      </w:pPr>
      <w:r>
        <w:rPr/>
        <w:t>I curricoli delle discipline dell'area devono essere impostati:</w:t>
      </w:r>
    </w:p>
    <w:p>
      <w:pPr>
        <w:pStyle w:val="Wtestostandard"/>
        <w:numPr>
          <w:ilvl w:val="0"/>
          <w:numId w:val="2"/>
        </w:numPr>
        <w:tabs>
          <w:tab w:val="clear" w:pos="708"/>
          <w:tab w:val="left" w:pos="720" w:leader="none"/>
        </w:tabs>
        <w:ind w:left="720" w:hanging="360"/>
        <w:rPr/>
      </w:pPr>
      <w:r>
        <w:rPr/>
        <w:t>in una prospettiva interculturale;</w:t>
      </w:r>
    </w:p>
    <w:p>
      <w:pPr>
        <w:pStyle w:val="Wtestostandard"/>
        <w:numPr>
          <w:ilvl w:val="0"/>
          <w:numId w:val="2"/>
        </w:numPr>
        <w:tabs>
          <w:tab w:val="clear" w:pos="708"/>
          <w:tab w:val="left" w:pos="720" w:leader="none"/>
        </w:tabs>
        <w:ind w:left="720" w:hanging="360"/>
        <w:rPr/>
      </w:pPr>
      <w:r>
        <w:rPr/>
        <w:t>attenti ai reali punti di partenza degli alunni.</w:t>
      </w:r>
    </w:p>
    <w:p>
      <w:pPr>
        <w:pStyle w:val="Wtestostandard"/>
        <w:rPr/>
      </w:pPr>
      <w:r>
        <w:rPr/>
        <w:t>I curricoli delle discipline di quest'area devono guidare l'alunno:</w:t>
      </w:r>
    </w:p>
    <w:p>
      <w:pPr>
        <w:pStyle w:val="Wtestostandard"/>
        <w:numPr>
          <w:ilvl w:val="0"/>
          <w:numId w:val="3"/>
        </w:numPr>
        <w:tabs>
          <w:tab w:val="clear" w:pos="708"/>
          <w:tab w:val="left" w:pos="720" w:leader="none"/>
        </w:tabs>
        <w:rPr/>
      </w:pPr>
      <w:r>
        <w:rPr/>
        <w:t>ad apprendere i codici delle varie discipline;</w:t>
      </w:r>
    </w:p>
    <w:p>
      <w:pPr>
        <w:pStyle w:val="Wtestostandard"/>
        <w:numPr>
          <w:ilvl w:val="0"/>
          <w:numId w:val="3"/>
        </w:numPr>
        <w:tabs>
          <w:tab w:val="clear" w:pos="708"/>
          <w:tab w:val="left" w:pos="720" w:leader="none"/>
        </w:tabs>
        <w:rPr/>
      </w:pPr>
      <w:r>
        <w:rPr/>
        <w:t>a tradurre messaggi da un codice all'altro;</w:t>
      </w:r>
    </w:p>
    <w:p>
      <w:pPr>
        <w:pStyle w:val="Wtestostandard"/>
        <w:numPr>
          <w:ilvl w:val="0"/>
          <w:numId w:val="3"/>
        </w:numPr>
        <w:tabs>
          <w:tab w:val="clear" w:pos="708"/>
          <w:tab w:val="left" w:pos="720" w:leader="none"/>
        </w:tabs>
        <w:rPr/>
      </w:pPr>
      <w:r>
        <w:rPr/>
        <w:t>ad utilizzare più codici in un unico prodotto (ipertesto);</w:t>
      </w:r>
    </w:p>
    <w:p>
      <w:pPr>
        <w:pStyle w:val="Wtestostandard"/>
        <w:numPr>
          <w:ilvl w:val="0"/>
          <w:numId w:val="3"/>
        </w:numPr>
        <w:tabs>
          <w:tab w:val="clear" w:pos="708"/>
          <w:tab w:val="left" w:pos="720" w:leader="none"/>
        </w:tabs>
        <w:rPr/>
      </w:pPr>
      <w:r>
        <w:rPr/>
        <w:t>ad usare il linguaggio verbale come strumento di riflessione e di metacognizione;</w:t>
      </w:r>
    </w:p>
    <w:p>
      <w:pPr>
        <w:pStyle w:val="Wtestostandard"/>
        <w:numPr>
          <w:ilvl w:val="0"/>
          <w:numId w:val="3"/>
        </w:numPr>
        <w:tabs>
          <w:tab w:val="clear" w:pos="708"/>
          <w:tab w:val="left" w:pos="720" w:leader="none"/>
        </w:tabs>
        <w:rPr>
          <w:sz w:val="20"/>
          <w:szCs w:val="20"/>
        </w:rPr>
      </w:pPr>
      <w:r>
        <w:rPr/>
        <w:t>ad utilizzare l'inglese e le tecnologie informatiche per comunicare ed esprimersi.</w:t>
      </w:r>
    </w:p>
    <w:p>
      <w:pPr>
        <w:pStyle w:val="Normal"/>
        <w:ind w:left="720" w:hanging="0"/>
        <w:jc w:val="both"/>
        <w:rPr>
          <w:rFonts w:ascii="Verdana" w:hAnsi="Verdana" w:cs="Verdana"/>
          <w:sz w:val="20"/>
          <w:szCs w:val="20"/>
        </w:rPr>
      </w:pPr>
      <w:r>
        <w:rPr>
          <w:rFonts w:cs="Verdana" w:ascii="Verdana" w:hAnsi="Verdana"/>
          <w:sz w:val="20"/>
          <w:szCs w:val="20"/>
        </w:rPr>
      </w:r>
    </w:p>
    <w:p>
      <w:pPr>
        <w:pStyle w:val="Wtitoletto"/>
        <w:rPr/>
      </w:pPr>
      <w:r>
        <w:rPr/>
        <w:t xml:space="preserve">INDICAZIONI METODOLOGICHE </w:t>
      </w:r>
      <w:r>
        <w:rPr>
          <w:bCs/>
          <w:szCs w:val="20"/>
        </w:rPr>
        <w:t>INGLESE</w:t>
      </w:r>
    </w:p>
    <w:p>
      <w:pPr>
        <w:pStyle w:val="Wtestostandard"/>
        <w:rPr/>
      </w:pPr>
      <w:r>
        <w:rPr/>
        <w:t>Il curricolo deve porre particolare attenzione:</w:t>
      </w:r>
    </w:p>
    <w:p>
      <w:pPr>
        <w:pStyle w:val="Wtestostandard"/>
        <w:numPr>
          <w:ilvl w:val="0"/>
          <w:numId w:val="4"/>
        </w:numPr>
        <w:tabs>
          <w:tab w:val="clear" w:pos="708"/>
          <w:tab w:val="left" w:pos="720" w:leader="none"/>
        </w:tabs>
        <w:ind w:left="720" w:hanging="360"/>
        <w:rPr/>
      </w:pPr>
      <w:r>
        <w:rPr/>
        <w:t>a garantire sia la continuità “verticale”, dalla scuola primaria alla scuola secondaria, sia la trasversalità in “orizzontale” con l'integrazione tra lingua materna e lingua straniera;</w:t>
      </w:r>
    </w:p>
    <w:p>
      <w:pPr>
        <w:pStyle w:val="Wtestostandard"/>
        <w:numPr>
          <w:ilvl w:val="0"/>
          <w:numId w:val="4"/>
        </w:numPr>
        <w:tabs>
          <w:tab w:val="clear" w:pos="708"/>
          <w:tab w:val="left" w:pos="720" w:leader="none"/>
        </w:tabs>
        <w:ind w:left="720" w:hanging="360"/>
        <w:rPr/>
      </w:pPr>
      <w:r>
        <w:rPr/>
        <w:t>sviluppare la capacità di imparare con le lingue a fare esperienze;</w:t>
      </w:r>
    </w:p>
    <w:p>
      <w:pPr>
        <w:pStyle w:val="Wtestostandard"/>
        <w:numPr>
          <w:ilvl w:val="0"/>
          <w:numId w:val="4"/>
        </w:numPr>
        <w:tabs>
          <w:tab w:val="clear" w:pos="708"/>
          <w:tab w:val="left" w:pos="720" w:leader="none"/>
        </w:tabs>
        <w:ind w:left="720" w:hanging="360"/>
        <w:rPr/>
      </w:pPr>
      <w:r>
        <w:rPr/>
        <w:t>sfruttare la capacità di appropriarsi spontaneamente di modelli di pronuncia e intonazione per attivare naturalmente un sistema plurilingue;</w:t>
      </w:r>
    </w:p>
    <w:p>
      <w:pPr>
        <w:pStyle w:val="Wtestostandard"/>
        <w:numPr>
          <w:ilvl w:val="0"/>
          <w:numId w:val="4"/>
        </w:numPr>
        <w:tabs>
          <w:tab w:val="clear" w:pos="708"/>
          <w:tab w:val="left" w:pos="720" w:leader="none"/>
        </w:tabs>
        <w:ind w:left="720" w:hanging="360"/>
        <w:rPr/>
      </w:pPr>
      <w:r>
        <w:rPr/>
        <w:t>basare l'apprendimento della lingua straniera sulla comunicazione verbale;</w:t>
      </w:r>
    </w:p>
    <w:p>
      <w:pPr>
        <w:pStyle w:val="Wtestostandard"/>
        <w:numPr>
          <w:ilvl w:val="0"/>
          <w:numId w:val="4"/>
        </w:numPr>
        <w:tabs>
          <w:tab w:val="clear" w:pos="708"/>
          <w:tab w:val="left" w:pos="720" w:leader="none"/>
        </w:tabs>
        <w:ind w:left="720" w:hanging="360"/>
        <w:rPr/>
      </w:pPr>
      <w:r>
        <w:rPr/>
        <w:t>favorire l'aspetto ludico: giochi di ruolo, di movimento, di drammatizzazione, filastrocche, canzoni...;</w:t>
      </w:r>
    </w:p>
    <w:p>
      <w:pPr>
        <w:pStyle w:val="Wtestostandard"/>
        <w:numPr>
          <w:ilvl w:val="0"/>
          <w:numId w:val="4"/>
        </w:numPr>
        <w:tabs>
          <w:tab w:val="clear" w:pos="708"/>
          <w:tab w:val="left" w:pos="720" w:leader="none"/>
        </w:tabs>
        <w:ind w:left="720" w:hanging="360"/>
        <w:rPr/>
      </w:pPr>
      <w:r>
        <w:rPr/>
        <w:t>favorire la scoperta di storie e tradizioni di altri Paesi per un confronto diretto tra la propria e le altre culture;</w:t>
      </w:r>
    </w:p>
    <w:p>
      <w:pPr>
        <w:pStyle w:val="Wtestostandard"/>
        <w:numPr>
          <w:ilvl w:val="0"/>
          <w:numId w:val="4"/>
        </w:numPr>
        <w:tabs>
          <w:tab w:val="clear" w:pos="708"/>
          <w:tab w:val="left" w:pos="720" w:leader="none"/>
        </w:tabs>
        <w:ind w:left="720" w:hanging="360"/>
        <w:rPr/>
      </w:pPr>
      <w:r>
        <w:rPr/>
        <w:t xml:space="preserve">proporre l'analisi di materiali autentici: immagini, oggetti, testi... </w:t>
      </w:r>
    </w:p>
    <w:p>
      <w:pPr>
        <w:pStyle w:val="Wtestostandard"/>
        <w:numPr>
          <w:ilvl w:val="0"/>
          <w:numId w:val="5"/>
        </w:numPr>
        <w:tabs>
          <w:tab w:val="clear" w:pos="708"/>
          <w:tab w:val="left" w:pos="720" w:leader="none"/>
        </w:tabs>
        <w:rPr/>
      </w:pPr>
      <w:r>
        <w:rPr/>
        <w:t>proporre l'ascolto di testi orali: dialoghi, brevi racconti, canzoni, filastrocche</w:t>
      </w:r>
    </w:p>
    <w:p>
      <w:pPr>
        <w:pStyle w:val="Wtestostandard"/>
        <w:rPr/>
      </w:pPr>
      <w:r>
        <w:rPr/>
      </w:r>
    </w:p>
    <w:p>
      <w:pPr>
        <w:pStyle w:val="Wtestostandard"/>
        <w:rPr/>
      </w:pPr>
      <w:r>
        <w:rPr/>
        <w:t>La collocazione dei contenuti nelle diverse classi è puramente indicativa in quanto i vari argomenti potranno essere affrontati in anni scolastici diversi in relazione al testo adottato.</w:t>
      </w:r>
    </w:p>
    <w:p>
      <w:pPr>
        <w:pStyle w:val="Wtestostandard"/>
        <w:rPr/>
      </w:pPr>
      <w:r>
        <w:rPr/>
        <w:t>Qualora un argomento non fosse presente nel libro di testo (in nessuno dei 3 anni) l'insegnante deciderà se proporlo oppure no.</w:t>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5"/>
        <w:gridCol w:w="2347"/>
        <w:gridCol w:w="2275"/>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ASCOLTARE – LISTENING (A)</w:t>
            </w:r>
          </w:p>
        </w:tc>
      </w:tr>
      <w:tr>
        <w:trPr/>
        <w:tc>
          <w:tcPr>
            <w:tcW w:w="52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 xml:space="preserve">OBIETTIVI DI APPRENDIMENTO </w:t>
            </w:r>
          </w:p>
        </w:tc>
        <w:tc>
          <w:tcPr>
            <w:tcW w:w="234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pPr>
            <w:r>
              <w:rPr>
                <w:sz w:val="20"/>
                <w:szCs w:val="20"/>
              </w:rPr>
              <w:t xml:space="preserve">PREVISIONE DI ATTUAZIONE </w:t>
            </w:r>
          </w:p>
          <w:p>
            <w:pPr>
              <w:pStyle w:val="W12q"/>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sz w:val="20"/>
                <w:szCs w:val="20"/>
              </w:rPr>
            </w:pPr>
            <w:r>
              <w:rPr>
                <w:sz w:val="20"/>
                <w:szCs w:val="20"/>
              </w:rPr>
              <w:t xml:space="preserve">VALUTAZIONE </w:t>
            </w:r>
          </w:p>
          <w:p>
            <w:pPr>
              <w:pStyle w:val="Wprevisioneattuazione"/>
              <w:widowControl w:val="false"/>
              <w:rPr>
                <w:b/>
                <w:b/>
                <w:bCs/>
                <w:sz w:val="19"/>
                <w:szCs w:val="19"/>
              </w:rPr>
            </w:pPr>
            <w:r>
              <w:rPr>
                <w:sz w:val="20"/>
                <w:szCs w:val="20"/>
              </w:rPr>
              <w:t>FINALE</w:t>
            </w:r>
          </w:p>
          <w:p>
            <w:pPr>
              <w:pStyle w:val="W12q"/>
              <w:widowControl w:val="false"/>
              <w:rPr>
                <w:b/>
                <w:b/>
                <w:bCs/>
                <w:sz w:val="19"/>
                <w:szCs w:val="19"/>
              </w:rPr>
            </w:pPr>
            <w:r>
              <w:rPr>
                <w:b/>
                <w:bCs/>
                <w:sz w:val="19"/>
                <w:szCs w:val="19"/>
              </w:rPr>
            </w:r>
          </w:p>
        </w:tc>
      </w:tr>
      <w:tr>
        <w:trPr>
          <w:trHeight w:val="713" w:hRule="atLeast"/>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sz w:val="19"/>
                <w:szCs w:val="19"/>
              </w:rPr>
              <w:t>(ING-A-1)</w:t>
            </w:r>
            <w:r>
              <w:rPr>
                <w:sz w:val="19"/>
                <w:szCs w:val="19"/>
              </w:rPr>
              <w:t xml:space="preserve"> Ascoltare e comprendere </w:t>
            </w:r>
            <w:r>
              <w:rPr>
                <w:bCs/>
                <w:sz w:val="19"/>
                <w:szCs w:val="19"/>
              </w:rPr>
              <w:t xml:space="preserve">formule per: salutare, presentarsi, congedarsi, ringraziare; identificare informazioni personali e di carattere generale in un dialogo; capire la descrizione delle bandiere; </w:t>
            </w:r>
            <w:r>
              <w:rPr>
                <w:sz w:val="19"/>
                <w:szCs w:val="19"/>
              </w:rPr>
              <w:t xml:space="preserve">ascoltare e comprendere semplici </w:t>
            </w:r>
            <w:r>
              <w:rPr>
                <w:bCs/>
                <w:sz w:val="19"/>
                <w:szCs w:val="19"/>
              </w:rPr>
              <w:t>istruzioni</w:t>
            </w:r>
            <w:r>
              <w:rPr>
                <w:sz w:val="19"/>
                <w:szCs w:val="19"/>
              </w:rPr>
              <w:t xml:space="preserve"> correlate alla vita di classe, numeri da 1 a 100, espressioni utili per semplici interazioni.</w:t>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Verdana" w:hAnsi="Verdana" w:eastAsia="Webdings" w:cs="Verdana"/>
                <w:sz w:val="22"/>
                <w:szCs w:val="2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12"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480" w:hRule="atLeast"/>
        </w:trPr>
        <w:tc>
          <w:tcPr>
            <w:tcW w:w="5245"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sz w:val="19"/>
                <w:szCs w:val="19"/>
              </w:rPr>
              <w:t>(ING-A-2)</w:t>
            </w:r>
            <w:r>
              <w:rPr>
                <w:sz w:val="19"/>
                <w:szCs w:val="19"/>
              </w:rPr>
              <w:t xml:space="preserve"> Comprendere i legami esistenti tra le persone; cogliere le relazioni logiche tra le varie componenti di un testo orale; identificare le informazioni di un brano relativo a personaggi famosi.</w:t>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524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(ING-A-3)</w:t>
            </w:r>
            <w:r>
              <w:rPr>
                <w:sz w:val="19"/>
                <w:szCs w:val="19"/>
              </w:rPr>
              <w:t xml:space="preserve"> Comprendere in un testo le cose possedute dalle persone; ascoltare dei dialoghi e scegliere l’alternativa corretta; abbinare le persone agli oggetti che possiedono.</w:t>
            </w:r>
          </w:p>
        </w:tc>
        <w:tc>
          <w:tcPr>
            <w:tcW w:w="2347"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480" w:hRule="atLeast"/>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(ING-A-4)</w:t>
            </w:r>
            <w:r>
              <w:rPr>
                <w:sz w:val="19"/>
                <w:szCs w:val="19"/>
              </w:rPr>
              <w:t xml:space="preserve"> individuare all’interno di un dialogo/testo le informazioni riguardo all’abitazione; saper individuare il contenuto in un’abitazione o in una stanza; ascoltare e completare un testo.</w:t>
            </w:r>
          </w:p>
        </w:tc>
        <w:tc>
          <w:tcPr>
            <w:tcW w:w="234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480" w:hRule="atLeast"/>
        </w:trPr>
        <w:tc>
          <w:tcPr>
            <w:tcW w:w="5245" w:type="dxa"/>
            <w:vMerge w:val="restart"/>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sz w:val="19"/>
                <w:szCs w:val="19"/>
              </w:rPr>
              <w:t>(ING-A-5)</w:t>
            </w:r>
            <w:r>
              <w:rPr>
                <w:sz w:val="19"/>
                <w:szCs w:val="19"/>
              </w:rPr>
              <w:t xml:space="preserve"> Ascoltare un dialogo e comprendere le abitudini di che parla; comprendere un dialogo informale tra ragazzi; comprendere in un dialogo quale sia l’alternativa corretta; ascoltare e completare delle frasi sul tema della scuola.</w:t>
            </w:r>
          </w:p>
        </w:tc>
        <w:tc>
          <w:tcPr>
            <w:tcW w:w="234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360" w:hRule="atLeast"/>
        </w:trPr>
        <w:tc>
          <w:tcPr>
            <w:tcW w:w="5245" w:type="dxa"/>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(ING-A-6)</w:t>
            </w:r>
            <w:r>
              <w:rPr>
                <w:sz w:val="19"/>
                <w:szCs w:val="19"/>
              </w:rPr>
              <w:t xml:space="preserve"> Ascoltare una conversazione ed individuare le preferenze espresse; raccogliere informazioni sulle festività di cui si parla.</w:t>
            </w:r>
          </w:p>
        </w:tc>
        <w:tc>
          <w:tcPr>
            <w:tcW w:w="2347"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tc>
      </w:tr>
      <w:tr>
        <w:trPr>
          <w:trHeight w:val="593" w:hRule="atLeast"/>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(ING-A-7)</w:t>
            </w:r>
            <w:r>
              <w:rPr>
                <w:sz w:val="19"/>
                <w:szCs w:val="19"/>
              </w:rPr>
              <w:t xml:space="preserve"> Ascoltare una conversazione su quello che le persone sanno e non sanno fare; ascoltare un dialogo sulle abilità di chi parla; capire un dialogo in cui due amici programmano un viaggio a Londra; comprendere un dialogo informale tra ragazzi</w:t>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592"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4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45" w:hRule="atLeast"/>
        </w:trPr>
        <w:tc>
          <w:tcPr>
            <w:tcW w:w="5245" w:type="dxa"/>
            <w:vMerge w:val="restart"/>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(ING-A-8)</w:t>
            </w:r>
            <w:r>
              <w:rPr>
                <w:sz w:val="19"/>
                <w:szCs w:val="19"/>
              </w:rPr>
              <w:t xml:space="preserve"> Ascoltare un dialogo sul fare shopping; abbinare alcune descrizioni al disegno corrispondente; scegliere le relazioni logiche tra le varie componenti di un testo orale.</w:t>
            </w:r>
          </w:p>
        </w:tc>
        <w:tc>
          <w:tcPr>
            <w:tcW w:w="2347" w:type="dxa"/>
            <w:tcBorders>
              <w:top w:val="single" w:sz="2" w:space="0" w:color="000000"/>
              <w:left w:val="single" w:sz="2" w:space="0" w:color="000000"/>
              <w:right w:val="single" w:sz="2" w:space="0" w:color="000000"/>
            </w:tcBorders>
            <w:shd w:color="auto" w:fill="auto" w:val="clea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5" w:hRule="atLeast"/>
        </w:trPr>
        <w:tc>
          <w:tcPr>
            <w:tcW w:w="5245" w:type="dxa"/>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347" w:type="dxa"/>
            <w:tcBorders>
              <w:left w:val="single" w:sz="2" w:space="0" w:color="000000"/>
              <w:bottom w:val="single" w:sz="4" w:space="0" w:color="000000"/>
              <w:right w:val="single" w:sz="2" w:space="0" w:color="000000"/>
            </w:tcBorders>
            <w:shd w:color="auto" w:fill="auto" w:val="clea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5"/>
        <w:gridCol w:w="2403"/>
        <w:gridCol w:w="2219"/>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PARLARE - SPEAKING (P)</w:t>
            </w:r>
          </w:p>
        </w:tc>
      </w:tr>
      <w:tr>
        <w:trPr/>
        <w:tc>
          <w:tcPr>
            <w:tcW w:w="52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 xml:space="preserve">OBIETTIVI DI APPRENDIMENTO </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sz w:val="20"/>
                <w:szCs w:val="20"/>
              </w:rPr>
            </w:pPr>
            <w:r>
              <w:rPr>
                <w:sz w:val="20"/>
                <w:szCs w:val="20"/>
              </w:rPr>
              <w:t>PREVISIONE DI ATTUAZIONE</w:t>
            </w:r>
          </w:p>
        </w:tc>
        <w:tc>
          <w:tcPr>
            <w:tcW w:w="221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sz w:val="20"/>
                <w:szCs w:val="20"/>
              </w:rPr>
              <w:t>VALUTAZIONE FINALE</w:t>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(ING-P-1)</w:t>
            </w:r>
            <w:r>
              <w:rPr>
                <w:sz w:val="19"/>
                <w:szCs w:val="19"/>
              </w:rPr>
              <w:t xml:space="preserve"> Chiedere e dire da dove si viene; chiedere e dare info personali; interagire in conversazioni brevi e semplici su temi di interesse personale; fare domande sul Regno Unito e rispondere.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(ING-P-2)</w:t>
            </w:r>
            <w:r>
              <w:rPr>
                <w:sz w:val="19"/>
                <w:szCs w:val="19"/>
              </w:rPr>
              <w:t xml:space="preserve"> Tra compagni, chiedersi a turno di parlare dei propri familiari; presentarsi e dire come si sta; chiedere come stai; interagire in conversazioni brevi e semplici su temi di interesse personale; fare domande sulla vita di alcuni personaggi famosi.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(ING-P-3) </w:t>
            </w:r>
            <w:r>
              <w:rPr>
                <w:bCs/>
                <w:sz w:val="19"/>
                <w:szCs w:val="19"/>
              </w:rPr>
              <w:t>Dire al compagno quello che si ha e non si ha a scuola; chiedere al compagno dettagli su ciò che possiede; fare domande su ciò che si possiede e rispondere; esporre i motivi per cui è famoso il proprio Paese; interagire in conversazioni brevi e semplici su temi di interesse culturale; parlare del proprio migliore amico.</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(ING-P-4)</w:t>
            </w:r>
            <w:r>
              <w:rPr>
                <w:sz w:val="19"/>
                <w:szCs w:val="19"/>
              </w:rPr>
              <w:t xml:space="preserve"> Parlare con un compagno della propria abitazione e di ciò che c’è e non c’è nella propria stanza; interagire in conversazioni brevi e semplici su temi di interesse personale; descrivere alcune foto di abitazioni: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(ING-P-5)</w:t>
            </w:r>
            <w:r>
              <w:rPr>
                <w:sz w:val="19"/>
                <w:szCs w:val="19"/>
              </w:rPr>
              <w:t xml:space="preserve"> Parlare con un compagno della propria giornata; confrontarsi con un compagno su cosa si fa nel week end; parlare con un compagno della propria scuola;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(ING-P-6)</w:t>
            </w:r>
            <w:r>
              <w:rPr>
                <w:sz w:val="19"/>
                <w:szCs w:val="19"/>
              </w:rPr>
              <w:t xml:space="preserve"> Parlare con un compagno del cibo preferito; esprimere opinioni su cose personali; fare domande e risposte su una festa di fine anno; descrivere in maniera semplice esperienze e situazioni relative all’ambito sociale.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(ING-P-7)</w:t>
            </w:r>
            <w:r>
              <w:rPr>
                <w:sz w:val="19"/>
                <w:szCs w:val="19"/>
              </w:rPr>
              <w:t xml:space="preserve"> Parlare con un compagno di quello che si sa e non si sa fare; seguendo una tracia data, scoprire se il compagno sa fare o meno alcune attività; decidere quali luoghi famosi di Londra visitare; affrontare molteplici situazioni comunicative scambiando informazioni ed idee per esprimere anche il proprio punto di vista; parlare delle attività che si fanno di solito con gli amici.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(ING-P-8)</w:t>
            </w:r>
            <w:r>
              <w:rPr>
                <w:sz w:val="19"/>
                <w:szCs w:val="19"/>
              </w:rPr>
              <w:t xml:space="preserve"> Descrivere a un compagno ciò che si sta indossando e ciò che sta indossando un altro compagno; creare dialoghi tra commesso e clienti per l’acquisto di capi d’abbigliamento; descrivere ed indovinare l’immagine corrispondente; parlare dei luoghi che si frequentano per fare acquisti.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77"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SCRIVERE - WRITING (S)</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(ING-S-1) </w:t>
            </w:r>
            <w:r>
              <w:rPr>
                <w:bCs/>
                <w:sz w:val="19"/>
                <w:szCs w:val="19"/>
              </w:rPr>
              <w:t>Identificare la provenienza delle persone; riempire un modulo con informazioni personali; completare una tabella con informazioni personali e preparare una breve presentazione di sé e di altri.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(ING-S-2)</w:t>
            </w:r>
            <w:r>
              <w:rPr>
                <w:sz w:val="19"/>
                <w:szCs w:val="19"/>
              </w:rPr>
              <w:t xml:space="preserve"> Completare un dialogo in cui due persone si presentano; scrivere un breve testo sulla propria famiglia secondo la traccia indicata; scrivere semplici testi su tematiche coerenti con i percorsi di studio; preparare un breve testo sulla tradizione natalizia italiana; disegnare l’albero genealogico di una persona famosa – o il proprio – e stabilire le relazioni e parentele.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sz w:val="19"/>
                <w:szCs w:val="19"/>
              </w:rPr>
            </w:pPr>
            <w:r>
              <w:rPr>
                <w:b/>
                <w:bCs/>
                <w:sz w:val="19"/>
                <w:szCs w:val="19"/>
              </w:rPr>
              <w:t>(ING-S-3)</w:t>
            </w:r>
            <w:r>
              <w:rPr>
                <w:sz w:val="19"/>
                <w:szCs w:val="19"/>
              </w:rPr>
              <w:t xml:space="preserve"> Scrivere un breve testo sugli oggetti che possiede un proprio compagno; scrivere semplici testi su tematiche coerenti con i percorsi di studio; scrivere un testo su ciò che è importante per se stessi;</w:t>
            </w:r>
          </w:p>
          <w:p>
            <w:pPr>
              <w:pStyle w:val="Wobiettiviapprendimentoecontenuti"/>
              <w:widowControl w:val="false"/>
              <w:spacing w:before="17" w:after="17"/>
              <w:rPr>
                <w:b/>
                <w:b/>
                <w:bCs/>
              </w:rPr>
            </w:pPr>
            <w:r>
              <w:rPr>
                <w:sz w:val="19"/>
                <w:szCs w:val="19"/>
              </w:rPr>
              <w:t>scrivere una lettera o una mail sui propri legami familiari.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(ING-S-4) </w:t>
            </w:r>
            <w:r>
              <w:rPr>
                <w:bCs/>
                <w:sz w:val="19"/>
                <w:szCs w:val="19"/>
              </w:rPr>
              <w:t>Scrivere una lettera o una mail descrivendo la casa di una foto; preparare una presentazione sui tipi di case presenti nella nostra zona; preparare la descrizione della propria casa ideale; descrivere la propria stanza e dire cosa c’è e non c’è.</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(ING-S-5)</w:t>
            </w:r>
            <w:r>
              <w:rPr>
                <w:sz w:val="19"/>
                <w:szCs w:val="19"/>
              </w:rPr>
              <w:t xml:space="preserve"> Preparare un testo sul sistema scolastico italiano; scrivere un breve testo o una mail sulla propria giornata scolastica; scrivere un testo sui giorni di scuola e di vacanza; scrivere frasi e un testo sulla propria routine quotidiana.</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(ING-S-6)</w:t>
            </w:r>
            <w:r>
              <w:rPr>
                <w:sz w:val="19"/>
                <w:szCs w:val="19"/>
              </w:rPr>
              <w:t xml:space="preserve"> Scrivere un testo sulla propria festa preferita; scrivere una breve presentazione su una festa italiana; parlare delle proprie abitudini; parlare dei propri cibi preferiti.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(ING-S-7)</w:t>
            </w:r>
            <w:r>
              <w:rPr>
                <w:sz w:val="19"/>
                <w:szCs w:val="19"/>
              </w:rPr>
              <w:t xml:space="preserve"> Descrivere ciò che si può fare in alcuni luoghi famosi di Londra; preparare la presentazione di una tradizionale festa italiana; scrivere un testo su quello che si sa e non si sa fare; preparare un breve testo sul proprio luogo preferito; saper comporre un testo (lettera, pagina di diario, mail) basandosi sull’esperienza personale.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(ING-S-8)</w:t>
            </w:r>
            <w:r>
              <w:rPr>
                <w:sz w:val="19"/>
                <w:szCs w:val="19"/>
              </w:rPr>
              <w:t xml:space="preserve"> Descrivere un costume immaginario; preparare una pagina con immagini e descrizioni su ciò che si sta indossando; preparare un dialogo tra un cliente e una commessa per l’acquisto di vestiti; scrivere una lettera, un testo o una mal su cosa si ama comprare e sui luoghi dello shopping preferiti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Web"/>
        <w:spacing w:before="280" w:after="170"/>
        <w:jc w:val="center"/>
        <w:rPr>
          <w:rFonts w:ascii="Verdana" w:hAnsi="Verdana"/>
          <w:b/>
          <w:b/>
          <w:bCs/>
        </w:rPr>
      </w:pPr>
      <w:r>
        <w:rPr>
          <w:rFonts w:ascii="Verdana" w:hAnsi="Verdana"/>
          <w:b/>
          <w:bCs/>
        </w:rPr>
      </w:r>
    </w:p>
    <w:tbl>
      <w:tblPr>
        <w:tblpPr w:bottomFromText="0" w:horzAnchor="margin" w:leftFromText="141" w:rightFromText="141" w:tblpX="0" w:tblpY="56"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blHeader w:val="true"/>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LEGGERE - READING (L)</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(ING-L-1)</w:t>
            </w:r>
            <w:r>
              <w:rPr>
                <w:sz w:val="19"/>
                <w:szCs w:val="19"/>
              </w:rPr>
              <w:t xml:space="preserve"> Leggere e comprendere </w:t>
            </w:r>
            <w:r>
              <w:rPr>
                <w:bCs/>
                <w:sz w:val="19"/>
                <w:szCs w:val="19"/>
              </w:rPr>
              <w:t>formule per: salutare, presentarsi, congedarsi, ringraziare; capire i dati di una persona; rispondere a domande di un breve testo; leggere e comprendere un testo di carattere geografico su Londra.</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(ING-L-2)</w:t>
            </w:r>
            <w:r>
              <w:rPr>
                <w:sz w:val="19"/>
                <w:szCs w:val="19"/>
              </w:rPr>
              <w:t xml:space="preserve"> Comprendere un dialogo in cui i due attori si scambiano informazioni personali; comprendere un testo riguardante famiglie famose; saper riconoscere le caratteristiche della tradizione natalizia inglese; cogliere i caratteri specifici di un testo di interesse culturale; saper ricavare informazioni sulle famiglie inglesi di oggi.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(ING-L-3)</w:t>
            </w:r>
            <w:r>
              <w:rPr>
                <w:sz w:val="19"/>
                <w:szCs w:val="19"/>
              </w:rPr>
              <w:t xml:space="preserve"> Identificare in un dialogo ciò che le persone hanno o non hanno; capire un testo sui gusti preferiti di alcuni adolescenti; capire per che cosa è famosa la Gran Bretagna; cogliere i caratteri specifici di un testo di interesse culturale; comprendere le informazioni riguardanti le vacanze in famiglia.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(ING-L-4)</w:t>
            </w:r>
            <w:r>
              <w:rPr>
                <w:sz w:val="19"/>
                <w:szCs w:val="19"/>
              </w:rPr>
              <w:t xml:space="preserve"> Saper individuare in un testo gli oggetti contenuti in una casa; capire un testo sulle tipiche case inglesi.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(ING-L-5)</w:t>
            </w:r>
            <w:r>
              <w:rPr>
                <w:sz w:val="19"/>
                <w:szCs w:val="19"/>
              </w:rPr>
              <w:t xml:space="preserve"> Saper individuare in un dialogo le abitudini di chi parla; capire un testo sul sistema scolastico inglese; cogliere i caratteri specifici di un testo ad interesse sociale; individuare in un testo le attività quotidiane di una persona.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(ING-L-6)</w:t>
            </w:r>
            <w:r>
              <w:rPr>
                <w:sz w:val="19"/>
                <w:szCs w:val="19"/>
              </w:rPr>
              <w:t xml:space="preserve"> Saper individuare in un dialogo ciò che piace e ciò che non piace; capire alcuni brani sulle festività del Regno Unito; comprendere i punti principali di messaggi e annunci semplici e chiari su argomenti di interesse sociale; comprendere informazioni sul tipico cibo inglese.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sz w:val="19"/>
                <w:szCs w:val="19"/>
              </w:rPr>
            </w:pPr>
            <w:r>
              <w:rPr>
                <w:b/>
                <w:bCs/>
                <w:sz w:val="19"/>
                <w:szCs w:val="19"/>
              </w:rPr>
            </w:r>
          </w:p>
          <w:p>
            <w:pPr>
              <w:pStyle w:val="Wobiettiviapprendimentoecontenuti"/>
              <w:widowControl w:val="false"/>
              <w:rPr>
                <w:b/>
                <w:b/>
                <w:bCs/>
                <w:sz w:val="19"/>
                <w:szCs w:val="19"/>
              </w:rPr>
            </w:pPr>
            <w:r>
              <w:rPr>
                <w:b/>
                <w:bCs/>
                <w:sz w:val="19"/>
                <w:szCs w:val="19"/>
              </w:rPr>
            </w:r>
          </w:p>
          <w:p>
            <w:pPr>
              <w:pStyle w:val="Wobiettiviapprendimentoecontenuti"/>
              <w:widowControl w:val="false"/>
              <w:spacing w:before="17" w:after="17"/>
              <w:rPr>
                <w:b/>
                <w:b/>
                <w:bCs/>
              </w:rPr>
            </w:pPr>
            <w:r>
              <w:rPr>
                <w:b/>
                <w:bCs/>
                <w:sz w:val="19"/>
                <w:szCs w:val="19"/>
              </w:rPr>
              <w:t>(ING-L-7)</w:t>
            </w:r>
            <w:r>
              <w:rPr>
                <w:sz w:val="19"/>
                <w:szCs w:val="19"/>
              </w:rPr>
              <w:t xml:space="preserve"> Saper individuare in una conversazione quello che due persone sanno o non sanno fare e completare un riassunto; riconoscere in un dialogo le attività di chi parla e completarne un altro; individuare natura, funzione e principali scopi comunicativi ed espressivi di un testo; capire un testo su alcuni luoghi famosi di Londra e rispondere alle domande.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(ING-L-8)</w:t>
            </w:r>
            <w:r>
              <w:rPr>
                <w:sz w:val="19"/>
                <w:szCs w:val="19"/>
              </w:rPr>
              <w:t xml:space="preserve"> Individuare in un dialogo ciò che si sta acquistando; raccogliere informazioni sulle feste in costume e rispondere a delle domande; comprendere un brano sui luoghi dello shopping a Londra; individuare le diverse tipologie dello shopping e di chi fa shopping.</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41"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CIVILTA’ - CULTURE (C)</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(ING-C-1) </w:t>
            </w:r>
            <w:r>
              <w:rPr>
                <w:bCs/>
                <w:sz w:val="19"/>
                <w:szCs w:val="19"/>
              </w:rPr>
              <w:t>Conoscere informazioni sul</w:t>
            </w:r>
            <w:r>
              <w:rPr>
                <w:b/>
                <w:bCs/>
                <w:sz w:val="19"/>
                <w:szCs w:val="19"/>
              </w:rPr>
              <w:t xml:space="preserve"> </w:t>
            </w:r>
            <w:r>
              <w:rPr>
                <w:sz w:val="19"/>
                <w:szCs w:val="19"/>
              </w:rPr>
              <w:t xml:space="preserve">Regno Unito, Londra e  il Big Ben.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(ING-C-2)</w:t>
            </w:r>
            <w:r>
              <w:rPr>
                <w:sz w:val="19"/>
                <w:szCs w:val="19"/>
              </w:rPr>
              <w:t xml:space="preserve"> Conoscere informazioni sulle attività tipiche di un giorno libero a Londra e durante la festa di Halloween.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(ING-C-3)</w:t>
            </w:r>
            <w:r>
              <w:rPr>
                <w:sz w:val="19"/>
                <w:szCs w:val="19"/>
              </w:rPr>
              <w:t xml:space="preserve"> Conoscere informazioni su due famose case storiche Britanniche e sui festeggiamenti in onore dei Santi Patroni del Regno Unito.</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(ING-C-4)</w:t>
            </w:r>
            <w:r>
              <w:rPr>
                <w:sz w:val="19"/>
                <w:szCs w:val="19"/>
              </w:rPr>
              <w:t xml:space="preserve"> </w:t>
            </w:r>
            <w:r>
              <w:rPr>
                <w:bCs/>
                <w:sz w:val="19"/>
                <w:szCs w:val="19"/>
              </w:rPr>
              <w:t>Conoscere informazioni su</w:t>
            </w:r>
            <w:r>
              <w:rPr>
                <w:sz w:val="19"/>
                <w:szCs w:val="19"/>
              </w:rPr>
              <w:t xml:space="preserve"> Scotland e Christmas.</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(ING-C-5)</w:t>
            </w:r>
            <w:r>
              <w:rPr>
                <w:sz w:val="19"/>
                <w:szCs w:val="19"/>
              </w:rPr>
              <w:t xml:space="preserve"> Conoscere le attività preferite nel tempo libero dai ragazzi Britannici.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(ING-C-6)</w:t>
            </w:r>
            <w:r>
              <w:rPr>
                <w:sz w:val="19"/>
                <w:szCs w:val="19"/>
              </w:rPr>
              <w:t xml:space="preserve"> Conoscere Eton College e Specialist Secondary Schools.</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(ING-C-7)</w:t>
            </w:r>
            <w:r>
              <w:rPr>
                <w:sz w:val="19"/>
                <w:szCs w:val="19"/>
              </w:rPr>
              <w:t xml:space="preserve"> Conoscere il torneo di tennis di Wimbldon e Sport Relief.</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(ING-C-8)</w:t>
            </w:r>
            <w:r>
              <w:rPr>
                <w:sz w:val="19"/>
                <w:szCs w:val="19"/>
              </w:rPr>
              <w:t xml:space="preserve"> Conoscere un mercato famoso di Londra; acquisire informazioni su come fare shopping.</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115"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LESSICO - VOCABULARY (L)</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rStyle w:val="WwWnucleofondantelegenda"/>
                <w:szCs w:val="16"/>
              </w:rPr>
              <w:t>CONTENUTI</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(ING-L-1) </w:t>
            </w:r>
            <w:r>
              <w:rPr>
                <w:rStyle w:val="WwWnucleofondantelegenda"/>
                <w:bCs/>
                <w:sz w:val="19"/>
                <w:szCs w:val="19"/>
              </w:rPr>
              <w:t>L’alfabeto/I colori / I numeri da 1 a 100 /Gli oggetti scolastici/Parti del corpo/Giorni, mesi e anni/ Nazioni e nazionalità</w:t>
            </w:r>
            <w:r>
              <w:rPr>
                <w:rStyle w:val="WwWnucleofondantelegenda"/>
                <w:rFonts w:eastAsia="Webdings" w:cs="Webdings"/>
                <w:sz w:val="19"/>
                <w:szCs w:val="19"/>
              </w:rPr>
              <w:t></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(ING-L-2) </w:t>
            </w:r>
            <w:r>
              <w:rPr>
                <w:rStyle w:val="WwWnucleofondantelegenda"/>
                <w:bCs/>
                <w:sz w:val="19"/>
                <w:szCs w:val="19"/>
              </w:rPr>
              <w:t>La famiglia e la parentela</w:t>
            </w:r>
            <w:r>
              <w:rPr>
                <w:rStyle w:val="WwWnucleofondantelegenda"/>
                <w:sz w:val="19"/>
                <w:szCs w:val="19"/>
              </w:rPr>
              <w:t xml:space="preserve"> </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(ING-L-3)</w:t>
            </w:r>
            <w:r>
              <w:rPr>
                <w:rStyle w:val="WwWnucleofondantelegenda"/>
                <w:sz w:val="19"/>
                <w:szCs w:val="19"/>
              </w:rPr>
              <w:t xml:space="preserve"> La casa e mobili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(ING-L-4)</w:t>
            </w:r>
            <w:r>
              <w:rPr>
                <w:rStyle w:val="WwWnucleofondantelegenda"/>
                <w:sz w:val="19"/>
                <w:szCs w:val="19"/>
              </w:rPr>
              <w:t xml:space="preserve"> Gli oggetti personali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(ING-L-5)</w:t>
            </w:r>
            <w:r>
              <w:rPr>
                <w:rStyle w:val="WwWnucleofondantelegenda"/>
                <w:sz w:val="19"/>
                <w:szCs w:val="19"/>
              </w:rPr>
              <w:t xml:space="preserve"> Azioni delle attività quotidiane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(ING-L-6)</w:t>
            </w:r>
            <w:r>
              <w:rPr>
                <w:rStyle w:val="WwWnucleofondantelegenda"/>
                <w:sz w:val="19"/>
                <w:szCs w:val="19"/>
              </w:rPr>
              <w:t xml:space="preserve"> Le materie scolastiche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(ING-L-7)</w:t>
            </w:r>
            <w:r>
              <w:rPr>
                <w:rStyle w:val="WwWnucleofondantelegenda"/>
                <w:sz w:val="19"/>
                <w:szCs w:val="19"/>
              </w:rPr>
              <w:t xml:space="preserve"> Gli sport</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(ING-L-8) </w:t>
            </w:r>
            <w:r>
              <w:rPr>
                <w:rStyle w:val="WwWnucleofondantelegenda"/>
                <w:bCs/>
                <w:sz w:val="19"/>
                <w:szCs w:val="19"/>
              </w:rPr>
              <w:t>L’abbigliamento e i prezzi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pPr w:vertAnchor="text" w:horzAnchor="margin" w:leftFromText="141" w:rightFromText="141" w:tblpX="0" w:tblpY="-70"/>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STRUTTURE GRAMMATICALI - GRAMMAR (SG)</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b/>
                <w:b/>
                <w:bCs/>
                <w:sz w:val="19"/>
                <w:szCs w:val="19"/>
              </w:rPr>
            </w:pPr>
            <w:r>
              <w:rPr>
                <w:b/>
                <w:bCs/>
                <w:sz w:val="19"/>
                <w:szCs w:val="19"/>
              </w:rPr>
              <w:t xml:space="preserve">(ING-SG-1) </w:t>
            </w:r>
            <w:r>
              <w:rPr>
                <w:bCs/>
                <w:sz w:val="19"/>
                <w:szCs w:val="19"/>
              </w:rPr>
              <w:t>Pronomi personali soggetto</w:t>
            </w:r>
          </w:p>
          <w:p>
            <w:pPr>
              <w:pStyle w:val="Wobiettiviapprendimentoecontenuti"/>
              <w:widowControl w:val="false"/>
              <w:rPr>
                <w:rFonts w:eastAsia="Verdana"/>
                <w:bCs/>
                <w:sz w:val="19"/>
                <w:szCs w:val="19"/>
              </w:rPr>
            </w:pPr>
            <w:r>
              <w:rPr>
                <w:bCs/>
                <w:sz w:val="19"/>
                <w:szCs w:val="19"/>
              </w:rPr>
              <w:t>Verbo “Be” (forma affermativa)</w:t>
            </w:r>
          </w:p>
          <w:p>
            <w:pPr>
              <w:pStyle w:val="Wobiettiviapprendimentoecontenuti"/>
              <w:widowControl w:val="false"/>
              <w:spacing w:before="17" w:after="17"/>
              <w:rPr>
                <w:b/>
                <w:b/>
                <w:bCs/>
              </w:rPr>
            </w:pPr>
            <w:r>
              <w:rPr>
                <w:bCs/>
                <w:sz w:val="19"/>
                <w:szCs w:val="19"/>
              </w:rPr>
              <w:t>Aggettivi possessivi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(ING-SG-2)</w:t>
            </w:r>
            <w:r>
              <w:rPr>
                <w:sz w:val="19"/>
                <w:szCs w:val="19"/>
              </w:rPr>
              <w:t xml:space="preserve"> Verbo “Be” (forma negativa, forma interrogativa e risposte brevi)</w:t>
            </w:r>
          </w:p>
          <w:p>
            <w:pPr>
              <w:pStyle w:val="Wobiettiviapprendimentoecontenuti"/>
              <w:widowControl w:val="false"/>
              <w:rPr>
                <w:rFonts w:eastAsia="Verdana"/>
                <w:sz w:val="19"/>
                <w:szCs w:val="19"/>
              </w:rPr>
            </w:pPr>
            <w:r>
              <w:rPr>
                <w:sz w:val="19"/>
                <w:szCs w:val="19"/>
              </w:rPr>
              <w:t>Parole interrogative con il verbo “Be”</w:t>
            </w:r>
          </w:p>
          <w:p>
            <w:pPr>
              <w:pStyle w:val="Wobiettiviapprendimentoecontenuti"/>
              <w:widowControl w:val="false"/>
              <w:spacing w:before="17" w:after="17"/>
              <w:rPr>
                <w:b/>
                <w:b/>
                <w:bCs/>
                <w:lang w:val="en-US"/>
              </w:rPr>
            </w:pPr>
            <w:r>
              <w:rPr>
                <w:sz w:val="19"/>
                <w:szCs w:val="19"/>
                <w:lang w:val="en-US"/>
              </w:rPr>
              <w:t>Aggettivi dimostrativi (this/these/that/those)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(ING-SG-3)</w:t>
            </w:r>
            <w:r>
              <w:rPr>
                <w:sz w:val="19"/>
                <w:szCs w:val="19"/>
              </w:rPr>
              <w:t xml:space="preserve"> Preposizioni di luogo</w:t>
            </w:r>
          </w:p>
          <w:p>
            <w:pPr>
              <w:pStyle w:val="Wobiettiviapprendimentoecontenuti"/>
              <w:widowControl w:val="false"/>
              <w:rPr>
                <w:rFonts w:eastAsia="Verdana"/>
                <w:sz w:val="19"/>
                <w:szCs w:val="19"/>
              </w:rPr>
            </w:pPr>
            <w:r>
              <w:rPr>
                <w:sz w:val="19"/>
                <w:szCs w:val="19"/>
              </w:rPr>
              <w:t xml:space="preserve">Il plurale dei nomi regolari </w:t>
            </w:r>
          </w:p>
          <w:p>
            <w:pPr>
              <w:pStyle w:val="Wobiettiviapprendimentoecontenuti"/>
              <w:widowControl w:val="false"/>
              <w:rPr>
                <w:rFonts w:eastAsia="Verdana"/>
                <w:sz w:val="19"/>
                <w:szCs w:val="19"/>
              </w:rPr>
            </w:pPr>
            <w:r>
              <w:rPr>
                <w:sz w:val="19"/>
                <w:szCs w:val="19"/>
              </w:rPr>
              <w:t>Variazioni ortografiche dei plurali regolari</w:t>
            </w:r>
          </w:p>
          <w:p>
            <w:pPr>
              <w:pStyle w:val="Wobiettiviapprendimentoecontenuti"/>
              <w:widowControl w:val="false"/>
              <w:rPr>
                <w:rFonts w:eastAsia="Verdana"/>
                <w:sz w:val="19"/>
                <w:szCs w:val="19"/>
              </w:rPr>
            </w:pPr>
            <w:r>
              <w:rPr>
                <w:sz w:val="19"/>
                <w:szCs w:val="19"/>
              </w:rPr>
              <w:t>Plurali irregolari dei nomi</w:t>
            </w:r>
          </w:p>
          <w:p>
            <w:pPr>
              <w:pStyle w:val="Wobiettiviapprendimentoecontenuti"/>
              <w:widowControl w:val="false"/>
              <w:rPr>
                <w:rFonts w:eastAsia="Verdana"/>
                <w:sz w:val="19"/>
                <w:szCs w:val="19"/>
              </w:rPr>
            </w:pPr>
            <w:r>
              <w:rPr>
                <w:sz w:val="19"/>
                <w:szCs w:val="19"/>
              </w:rPr>
              <w:t>There is/there are (forma affermativa, forma  negativa, forma interrogativa e risposte brevi)</w:t>
            </w:r>
          </w:p>
          <w:p>
            <w:pPr>
              <w:pStyle w:val="Wobiettiviapprendimentoecontenuti"/>
              <w:widowControl w:val="false"/>
              <w:spacing w:before="17" w:after="17"/>
              <w:rPr>
                <w:b/>
                <w:b/>
                <w:bCs/>
                <w:lang w:val="en-US"/>
              </w:rPr>
            </w:pPr>
            <w:r>
              <w:rPr>
                <w:sz w:val="19"/>
                <w:szCs w:val="19"/>
                <w:lang w:val="en-US"/>
              </w:rPr>
              <w:t>Differenza tra : they’re/their/there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(ING-SG-4)</w:t>
            </w:r>
            <w:r>
              <w:rPr>
                <w:sz w:val="19"/>
                <w:szCs w:val="19"/>
              </w:rPr>
              <w:t xml:space="preserve"> Have got (forma affermativa, forma negativa, forma interrogativa e risposte brevi)</w:t>
            </w:r>
          </w:p>
          <w:p>
            <w:pPr>
              <w:pStyle w:val="Wobiettiviapprendimentoecontenuti"/>
              <w:widowControl w:val="false"/>
              <w:spacing w:before="17" w:after="17"/>
              <w:rPr>
                <w:b/>
                <w:b/>
                <w:bCs/>
              </w:rPr>
            </w:pPr>
            <w:r>
              <w:rPr>
                <w:sz w:val="19"/>
                <w:szCs w:val="19"/>
              </w:rPr>
              <w:t>Il genitivo sassone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(ING-SG-5)</w:t>
            </w:r>
            <w:r>
              <w:rPr>
                <w:sz w:val="19"/>
                <w:szCs w:val="19"/>
              </w:rPr>
              <w:t xml:space="preserve"> Present Simple (forma affermativa)</w:t>
            </w:r>
          </w:p>
          <w:p>
            <w:pPr>
              <w:pStyle w:val="Wobiettiviapprendimentoecontenuti"/>
              <w:widowControl w:val="false"/>
              <w:rPr>
                <w:rFonts w:eastAsia="Verdana"/>
                <w:sz w:val="19"/>
                <w:szCs w:val="19"/>
              </w:rPr>
            </w:pPr>
            <w:r>
              <w:rPr>
                <w:sz w:val="19"/>
                <w:szCs w:val="19"/>
              </w:rPr>
              <w:t>Variazioni ortografiche</w:t>
            </w:r>
          </w:p>
          <w:p>
            <w:pPr>
              <w:pStyle w:val="Wobiettiviapprendimentoecontenuti"/>
              <w:widowControl w:val="false"/>
              <w:rPr>
                <w:rFonts w:eastAsia="Verdana"/>
                <w:sz w:val="19"/>
                <w:szCs w:val="19"/>
              </w:rPr>
            </w:pPr>
            <w:r>
              <w:rPr>
                <w:sz w:val="19"/>
                <w:szCs w:val="19"/>
              </w:rPr>
              <w:t>Preposizioni di tempo</w:t>
            </w:r>
          </w:p>
          <w:p>
            <w:pPr>
              <w:pStyle w:val="Wobiettiviapprendimentoecontenuti"/>
              <w:widowControl w:val="false"/>
              <w:spacing w:before="17" w:after="17"/>
              <w:rPr>
                <w:b/>
                <w:b/>
                <w:bCs/>
              </w:rPr>
            </w:pPr>
            <w:r>
              <w:rPr>
                <w:sz w:val="19"/>
                <w:szCs w:val="19"/>
              </w:rPr>
              <w:t>Avverbi di frequenza</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(ING-SG-6)</w:t>
            </w:r>
            <w:r>
              <w:rPr>
                <w:sz w:val="19"/>
                <w:szCs w:val="19"/>
              </w:rPr>
              <w:t xml:space="preserve"> Present Simple (forma negativa, forma interrogativa, risposte brevi)</w:t>
            </w:r>
          </w:p>
          <w:p>
            <w:pPr>
              <w:pStyle w:val="Wobiettiviapprendimentoecontenuti"/>
              <w:widowControl w:val="false"/>
              <w:rPr>
                <w:rFonts w:eastAsia="Verdana"/>
                <w:sz w:val="19"/>
                <w:szCs w:val="19"/>
              </w:rPr>
            </w:pPr>
            <w:r>
              <w:rPr>
                <w:sz w:val="19"/>
                <w:szCs w:val="19"/>
              </w:rPr>
              <w:t>Parole interrogative con il Present Simple</w:t>
            </w:r>
          </w:p>
          <w:p>
            <w:pPr>
              <w:pStyle w:val="Wobiettiviapprendimentoecontenuti"/>
              <w:widowControl w:val="false"/>
              <w:rPr>
                <w:rFonts w:eastAsia="Verdana"/>
                <w:sz w:val="19"/>
                <w:szCs w:val="19"/>
              </w:rPr>
            </w:pPr>
            <w:r>
              <w:rPr>
                <w:sz w:val="19"/>
                <w:szCs w:val="19"/>
              </w:rPr>
              <w:t>Pronomi personali complemento</w:t>
            </w:r>
          </w:p>
          <w:p>
            <w:pPr>
              <w:pStyle w:val="Wobiettiviapprendimentoecontenuti"/>
              <w:widowControl w:val="false"/>
              <w:spacing w:before="17" w:after="17"/>
              <w:rPr>
                <w:b/>
                <w:b/>
                <w:bCs/>
              </w:rPr>
            </w:pPr>
            <w:r>
              <w:rPr>
                <w:sz w:val="19"/>
                <w:szCs w:val="19"/>
              </w:rPr>
              <w:t>Love, like, hate + nomi/pronomi complemento</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(ING-SG-7)</w:t>
            </w:r>
            <w:r>
              <w:rPr>
                <w:sz w:val="19"/>
                <w:szCs w:val="19"/>
              </w:rPr>
              <w:t xml:space="preserve"> Can (forma affermativa, forma negativa, forma interrogativa e risposte brevi)</w:t>
            </w:r>
          </w:p>
          <w:p>
            <w:pPr>
              <w:pStyle w:val="Wobiettiviapprendimentoecontenuti"/>
              <w:widowControl w:val="false"/>
              <w:rPr>
                <w:rFonts w:eastAsia="Verdana"/>
                <w:sz w:val="19"/>
                <w:szCs w:val="19"/>
              </w:rPr>
            </w:pPr>
            <w:r>
              <w:rPr>
                <w:sz w:val="19"/>
                <w:szCs w:val="19"/>
              </w:rPr>
              <w:t>L’imperativo</w:t>
            </w:r>
          </w:p>
          <w:p>
            <w:pPr>
              <w:pStyle w:val="Wobiettiviapprendimentoecontenuti"/>
              <w:widowControl w:val="false"/>
              <w:spacing w:before="17" w:after="17"/>
              <w:rPr>
                <w:b/>
                <w:b/>
                <w:bCs/>
              </w:rPr>
            </w:pPr>
            <w:r>
              <w:rPr>
                <w:sz w:val="19"/>
                <w:szCs w:val="19"/>
              </w:rPr>
              <w:t>Why e because</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69" w:hRule="atLeast"/>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(ING-SG-8)</w:t>
            </w:r>
            <w:r>
              <w:rPr>
                <w:sz w:val="19"/>
                <w:szCs w:val="19"/>
              </w:rPr>
              <w:t xml:space="preserve"> Present Continuous (forma affermativa, forma negativa, forma interrogativa e risposte brevi)</w:t>
            </w:r>
          </w:p>
          <w:p>
            <w:pPr>
              <w:pStyle w:val="Wobiettiviapprendimentoecontenuti"/>
              <w:widowControl w:val="false"/>
              <w:rPr>
                <w:rFonts w:eastAsia="Verdana"/>
                <w:sz w:val="19"/>
                <w:szCs w:val="19"/>
              </w:rPr>
            </w:pPr>
            <w:r>
              <w:rPr>
                <w:sz w:val="19"/>
                <w:szCs w:val="19"/>
              </w:rPr>
              <w:t>Variazioni ortografiche</w:t>
            </w:r>
          </w:p>
          <w:p>
            <w:pPr>
              <w:pStyle w:val="Wobiettiviapprendimentoecontenuti"/>
              <w:widowControl w:val="false"/>
              <w:spacing w:before="17" w:after="17"/>
              <w:rPr>
                <w:b/>
                <w:b/>
                <w:bCs/>
              </w:rPr>
            </w:pPr>
            <w:r>
              <w:rPr>
                <w:sz w:val="19"/>
                <w:szCs w:val="19"/>
              </w:rPr>
              <w:t>Parole interrogative con il Present Continuous</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pPr w:vertAnchor="text" w:horzAnchor="margin" w:leftFromText="141" w:rightFromText="141" w:tblpX="0" w:tblpY="-33"/>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3"/>
        <w:gridCol w:w="2417"/>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FUNZIONI COMUNICATIVE - FUNCTIONS (FC)</w:t>
            </w:r>
          </w:p>
        </w:tc>
      </w:tr>
      <w:tr>
        <w:trPr>
          <w:trHeight w:val="194" w:hRule="atLeast"/>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40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(ING-FC-1) </w:t>
            </w:r>
            <w:r>
              <w:rPr>
                <w:bCs/>
                <w:sz w:val="19"/>
                <w:szCs w:val="19"/>
              </w:rPr>
              <w:t>Saluti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(ING-FC-2)</w:t>
            </w:r>
            <w:r>
              <w:rPr>
                <w:sz w:val="19"/>
                <w:szCs w:val="19"/>
              </w:rPr>
              <w:t xml:space="preserve"> Chiedere e dire l’ora</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(ING-FC-3) </w:t>
            </w:r>
            <w:r>
              <w:rPr>
                <w:bCs/>
                <w:sz w:val="19"/>
                <w:szCs w:val="19"/>
              </w:rPr>
              <w:t>Comunicare in merito a dei luoghi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(ING-FC-4)</w:t>
            </w:r>
            <w:r>
              <w:rPr>
                <w:sz w:val="19"/>
                <w:szCs w:val="19"/>
              </w:rPr>
              <w:t xml:space="preserve"> Comunicare date e avvenimenti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(ING-FC-5)</w:t>
            </w:r>
            <w:r>
              <w:rPr>
                <w:sz w:val="19"/>
                <w:szCs w:val="19"/>
              </w:rPr>
              <w:t xml:space="preserve"> Chiedere e dare suggerimenti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(ING-FC-6)</w:t>
            </w:r>
            <w:r>
              <w:rPr>
                <w:sz w:val="19"/>
                <w:szCs w:val="19"/>
              </w:rPr>
              <w:t xml:space="preserve"> Chiedere e rispondere a domande personali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(ING-FC-7)</w:t>
            </w:r>
            <w:r>
              <w:rPr>
                <w:sz w:val="19"/>
                <w:szCs w:val="19"/>
              </w:rPr>
              <w:t xml:space="preserve"> Parlare della frequenza con cui si compiono le azioni</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(ING-FC-8)</w:t>
            </w:r>
            <w:r>
              <w:rPr>
                <w:sz w:val="19"/>
                <w:szCs w:val="19"/>
              </w:rPr>
              <w:t xml:space="preserve"> Fare semplici acquisti, chiedere e dire il prezzo</w:t>
            </w:r>
          </w:p>
        </w:tc>
        <w:tc>
          <w:tcPr>
            <w:tcW w:w="240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72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7"/>
        <w:gridCol w:w="2410"/>
        <w:gridCol w:w="2268"/>
      </w:tblGrid>
      <w:tr>
        <w:trPr/>
        <w:tc>
          <w:tcPr>
            <w:tcW w:w="972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rStyle w:val="WwWnucleofondantelegenda"/>
              </w:rPr>
            </w:pPr>
            <w:r>
              <w:rPr/>
            </w:r>
          </w:p>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trPr/>
        <w:tc>
          <w:tcPr>
            <w:tcW w:w="5047" w:type="dxa"/>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10"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657" w:hRule="atLeast"/>
        </w:trPr>
        <w:tc>
          <w:tcPr>
            <w:tcW w:w="5047" w:type="dxa"/>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pPr>
            <w:r>
              <w:rPr/>
            </w:r>
          </w:p>
          <w:p>
            <w:pPr>
              <w:pStyle w:val="Wobiettiviapprendimentoecontenuti"/>
              <w:widowControl w:val="false"/>
              <w:rPr/>
            </w:pPr>
            <w:r>
              <w:rPr/>
            </w:r>
          </w:p>
          <w:p>
            <w:pPr>
              <w:pStyle w:val="Wobiettiviapprendimentoecontenuti"/>
              <w:widowControl w:val="false"/>
              <w:spacing w:before="17" w:after="17"/>
              <w:rPr>
                <w:b/>
                <w:b/>
                <w:bCs/>
              </w:rPr>
            </w:pPr>
            <w:r>
              <w:rPr>
                <w:b/>
                <w:bCs/>
              </w:rPr>
              <w:t>(ING-A-1)</w:t>
            </w:r>
            <w:r>
              <w:rPr/>
              <w:t xml:space="preserve"> Ricavare brevi informazioni da registrazioni audio sui piani di una ragazza per il fine settimana. </w:t>
            </w:r>
          </w:p>
        </w:tc>
        <w:tc>
          <w:tcPr>
            <w:tcW w:w="241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57" w:hRule="atLeast"/>
        </w:trPr>
        <w:tc>
          <w:tcPr>
            <w:tcW w:w="5047"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320" w:hRule="atLeast"/>
        </w:trPr>
        <w:tc>
          <w:tcPr>
            <w:tcW w:w="5047" w:type="dxa"/>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(ING-A-2)</w:t>
            </w:r>
            <w:r>
              <w:rPr/>
              <w:t xml:space="preserve"> Ricavare brevi informazioni da registrazioni audio su John Lennon e i Beatles.</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20"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(ING-A-3)</w:t>
            </w:r>
            <w:r>
              <w:rPr/>
              <w:t xml:space="preserve"> Ricavare informazioni essenziali da brevi registrazioni audio sulle vacanze di alcuni ragazzi.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(ING-A-4)</w:t>
            </w:r>
            <w:r>
              <w:rPr/>
              <w:t xml:space="preserve"> Ricavare informazioni essenziali da brevi registrazioni audio sulla vita di Amerigo Vespucci, su un pomeriggio al cinema.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(ING-A-5)</w:t>
            </w:r>
            <w:r>
              <w:rPr/>
              <w:t xml:space="preserve"> Ricavare informazioni essenziali da brevi registrazioni audio sul consumo del tè in Gran Bretagna e sugli accordi presi da due amici per partecipare ad un evento di beneficenza e sui preparativi per una festa.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(ING-A-6)</w:t>
            </w:r>
            <w:r>
              <w:rPr/>
              <w:t xml:space="preserve"> Ricavare informazioni essenziali da brevi registrazioni audio sulle regole da seguire ad un esame, sul grande magazzino di Londra Fortnum &amp; Mason.</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(ING-A-7) </w:t>
            </w:r>
            <w:r>
              <w:rPr>
                <w:bCs/>
              </w:rPr>
              <w:t>Ricavare informazioni essenziali da brevi registrazioni audio su dei ragazzi che richiedono il permesso di fare qualcosa e sulle regole di un campo estivo.</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(ING-A-8)</w:t>
            </w:r>
            <w:r>
              <w:rPr/>
              <w:t xml:space="preserve"> </w:t>
            </w:r>
            <w:r>
              <w:rPr>
                <w:bCs/>
              </w:rPr>
              <w:t>Ricavare informazioni essenziali da brevi registrazioni audio sull’organizzazione di un viaggio in treno, o sul noleggio di una bicicletta</w:t>
            </w:r>
            <w:r>
              <w:rPr>
                <w:b/>
                <w:bCs/>
              </w:rPr>
              <w:t>.</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vanish/>
        </w:rPr>
      </w:pPr>
      <w:r>
        <w:rPr>
          <w:vanish w:val="false"/>
        </w:rPr>
      </w:r>
      <w:r>
        <w:br w:type="page"/>
      </w:r>
    </w:p>
    <w:tbl>
      <w:tblPr>
        <w:tblpPr w:bottomFromText="0" w:horzAnchor="margin" w:leftFromText="141" w:rightFromText="141" w:tblpX="0" w:tblpY="2689" w:topFromText="0" w:vertAnchor="text"/>
        <w:tblW w:w="992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095"/>
        <w:gridCol w:w="2552"/>
        <w:gridCol w:w="2275"/>
      </w:tblGrid>
      <w:tr>
        <w:trPr/>
        <w:tc>
          <w:tcPr>
            <w:tcW w:w="9922"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trPr/>
        <w:tc>
          <w:tcPr>
            <w:tcW w:w="509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(ING-P-1)</w:t>
            </w:r>
            <w:r>
              <w:rPr/>
              <w:t xml:space="preserve"> Esprimere ciò che si apprezza per ciò che riguarda i gusti musicali.</w:t>
            </w:r>
          </w:p>
          <w:p>
            <w:pPr>
              <w:pStyle w:val="Wobiettiviapprendimentoecontenuti"/>
              <w:widowControl w:val="false"/>
              <w:spacing w:before="17" w:after="17"/>
              <w:rPr>
                <w:b/>
                <w:b/>
                <w:bCs/>
              </w:rPr>
            </w:pPr>
            <w:r>
              <w:rPr/>
              <w:t>Discutere con qualcuno su cosa si vuole fare, dove si vuole andare e concordare il luogo e l’incontro, rispondere a inviti e formularne.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697"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(ING-P-2)</w:t>
            </w:r>
            <w:r>
              <w:rPr/>
              <w:t xml:space="preserve"> Discutere con qualcuno su un festival musicale a cui si parteciperà.</w:t>
            </w:r>
          </w:p>
          <w:p>
            <w:pPr>
              <w:pStyle w:val="Wobiettiviapprendimentoecontenuti"/>
              <w:widowControl w:val="false"/>
              <w:spacing w:before="17" w:after="17"/>
              <w:rPr>
                <w:b/>
                <w:b/>
                <w:bCs/>
              </w:rPr>
            </w:pPr>
            <w:r>
              <w:rPr/>
              <w:t>Descrivere altre persone, alcuni personaggi italiani famosi, una tendenza della moda londinese, degli anni Sessanta e Settanta, il teatro La Scala di Milano, un dipinto cubista.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8"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697"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(ING-P-3) </w:t>
            </w:r>
            <w:r>
              <w:rPr>
                <w:bCs/>
              </w:rPr>
              <w:t>Porre domande</w:t>
            </w:r>
            <w:r>
              <w:rPr>
                <w:b/>
                <w:bCs/>
              </w:rPr>
              <w:t xml:space="preserve"> </w:t>
            </w:r>
            <w:r>
              <w:rPr>
                <w:bCs/>
              </w:rPr>
              <w:t>sul tempo atmosferico e rispondere allo stesso tipo di interrogativi.</w:t>
            </w:r>
          </w:p>
          <w:p>
            <w:pPr>
              <w:pStyle w:val="Wobiettiviapprendimentoecontenuti"/>
              <w:widowControl w:val="false"/>
              <w:spacing w:before="17" w:after="17"/>
              <w:rPr>
                <w:b/>
                <w:b/>
                <w:bCs/>
              </w:rPr>
            </w:pPr>
            <w:r>
              <w:rPr>
                <w:bCs/>
              </w:rPr>
              <w:t>Descrivere un luogo di villeggiatura italiano, un personaggio di un film italiano, un personaggio storico, il film Titanic e il tempo atmosferico della propria città.</w:t>
            </w:r>
            <w:r>
              <w:rPr>
                <w:b/>
                <w:bCs/>
              </w:rPr>
              <w:t xml:space="preserve"> </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8"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54"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(ING-P-4)</w:t>
            </w:r>
            <w:r>
              <w:rPr/>
              <w:t xml:space="preserve"> Riferire attività svolte ed esperienze personali.</w:t>
            </w:r>
          </w:p>
          <w:p>
            <w:pPr>
              <w:pStyle w:val="Wobiettiviapprendimentoecontenuti"/>
              <w:widowControl w:val="false"/>
              <w:spacing w:before="17" w:after="17"/>
              <w:rPr>
                <w:b/>
                <w:b/>
                <w:bCs/>
              </w:rPr>
            </w:pPr>
            <w:r>
              <w:rPr/>
              <w:t>Discutere con qualcuno su che cosa si vuol fare, dove si vuole andare e concordare il luogo e l’ora.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55"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76"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(ING-P-5)</w:t>
            </w:r>
            <w:r>
              <w:rPr/>
              <w:t xml:space="preserve"> Ordinare cibi da mangiare o bevande.Riferire in maniera semplice su un festeggiamento nella zona in cui si abita, su una città termale in Italia, sulle abitudini alimentari della propria famiglia.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76"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(ING-P-6)</w:t>
            </w:r>
            <w:r>
              <w:rPr/>
              <w:t xml:space="preserve"> Descrivere il proprio cibo preferito, i propri prodotti italiani preferiti.</w:t>
            </w:r>
          </w:p>
          <w:p>
            <w:pPr>
              <w:pStyle w:val="Wobiettiviapprendimentoecontenuti"/>
              <w:widowControl w:val="false"/>
              <w:spacing w:before="17" w:after="17"/>
              <w:rPr>
                <w:b/>
                <w:b/>
                <w:bCs/>
              </w:rPr>
            </w:pPr>
            <w:r>
              <w:rPr/>
              <w:t>Chiedere e fornire indicazioni sulla strada da prendere riferendomi a una cartina o alla pianta di una città.</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59"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 </w:t>
            </w:r>
            <w:r>
              <w:rPr>
                <w:b/>
                <w:bCs/>
              </w:rPr>
              <w:t>(ING-P-7)</w:t>
            </w:r>
            <w:r>
              <w:rPr/>
              <w:t xml:space="preserve"> Porre domande inerenti al lavoro e al tempo libero e rispondere a tali interrogativi; utilizzare trasporti pubblici, chiedere informazioni basilari e comperare un biglietto; riferire in maniera semplice sul trasporto nella propria città:</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9"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(ING-P-8)</w:t>
            </w:r>
            <w:r>
              <w:rPr/>
              <w:t xml:space="preserve"> Esprimere ciò che apprezzo e che non apprezzo; scambiare un punto di vista personale o un’opinione personale nel corso di una discussione sulla clonazione.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jc w:val="center"/>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jc w:val="center"/>
              <w:rPr/>
            </w:pPr>
            <w:r>
              <w:rPr/>
            </w:r>
          </w:p>
        </w:tc>
      </w:tr>
    </w:tbl>
    <w:p>
      <w:pPr>
        <w:pStyle w:val="Corpodeltesto"/>
        <w:rPr/>
      </w:pPr>
      <w:r>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548"/>
        <w:gridCol w:w="2275"/>
      </w:tblGrid>
      <w:tr>
        <w:trPr>
          <w:tblHeader w:val="true"/>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(ING-L-1)</w:t>
            </w:r>
            <w:r>
              <w:rPr/>
              <w:t xml:space="preserve"> Desumere informazioni importanti da un breve testo su un museo interattivo, The British Museum Experience,  sul festival di Glasbury e sul Museo delle Cere di Madame Tussaud.</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Desumere informazioni importanti da un breve testo su personaggi britannici famosi, sulla moda londinese degli anni Sessanta e Settanta, su Royal Albert Hall, su Bonfire Night e sul Cubismo.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Desumere informazioni importanti da un breve testo su Blackpool, sulla spedizione in Antartide di Robert Scott, su Harry Potter, su degli attori e film di Hollywood e sul disastro del Titanic.</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w:t>
            </w:r>
            <w:r>
              <w:rPr>
                <w:b/>
                <w:bCs/>
              </w:rPr>
              <w:t>)</w:t>
            </w:r>
            <w:r>
              <w:rPr/>
              <w:t xml:space="preserve"> Desumere informazioni importanti da un breve testo sul tempo atmosferico in Gran Bretagna, sui festeggiamenti in Gran Bretagna durante la notte di San Silvestro, su Pitagora, sull’Impero Britannico, sull’inglese come lingua nazionale.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Desumere informazioni importanti da un breve testo sui pranzi all’aperto in Gran Bretagna organizzati con i vicini di casa.</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Desumere informazioni importanti da un breve testo sulla corsa per raccogliere fondi di beneficenza Race for the Kids, sulle festività di primavera e sul fenomeno dell’emigrazione.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Desumere informazioni importanti da un breve testo su cose che si devono evitare di fare in Gran Bretagna, su un programma famoso, sulla Metropolitana di Londra.</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(ING-L-8)</w:t>
            </w:r>
            <w:r>
              <w:rPr/>
              <w:t xml:space="preserve"> Desumere informazioni importanti da un breve testo su Cardiff, sul Tamigi, sul trasporto pubblico a Londra, sul Carnevale a Notting Hill, sulla Clonazione.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(ING-S-1) </w:t>
            </w:r>
            <w:r>
              <w:rPr>
                <w:bCs/>
              </w:rPr>
              <w:t>Scrivere un breve testo con il profilo di alcuni personaggi italiani famosi</w:t>
            </w:r>
            <w:r>
              <w:rPr>
                <w:b/>
                <w:bCs/>
              </w:rPr>
              <w:t>.</w:t>
            </w:r>
          </w:p>
          <w:p>
            <w:pPr>
              <w:pStyle w:val="Wobiettiviapprendimentoecontenuti"/>
              <w:widowControl w:val="false"/>
              <w:spacing w:before="17" w:after="17"/>
              <w:rPr>
                <w:b/>
                <w:b/>
                <w:bCs/>
              </w:rPr>
            </w:pPr>
            <w:r>
              <w:rPr>
                <w:bCs/>
              </w:rPr>
              <w:t>Scrivere una semplice e-mail invitando un amico ad un festival musicale.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(ING-S-2)</w:t>
            </w:r>
            <w:r>
              <w:rPr/>
              <w:t xml:space="preserve"> Usare in una lettera breve semplici formule di saluto, formule di inizio lettera, modi di dire per ringraziare o chiedere qualcosa.</w:t>
            </w:r>
          </w:p>
          <w:p>
            <w:pPr>
              <w:pStyle w:val="Wobiettiviapprendimentoecontenuti"/>
              <w:widowControl w:val="false"/>
              <w:spacing w:before="17" w:after="17"/>
              <w:rPr>
                <w:b/>
                <w:b/>
                <w:bCs/>
              </w:rPr>
            </w:pPr>
            <w:r>
              <w:rPr/>
              <w:t>Scrivere una semplice e-mail descrivendo un evento.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(ING-S-3)</w:t>
            </w:r>
            <w:r>
              <w:rPr/>
              <w:t xml:space="preserve"> Descrivere con frasi semplici gli eventi importanti della propria vita, descrivere un film visto e scrivere un breve brano sull’attrice Kate Winslet.</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(ING-S-4) </w:t>
            </w:r>
            <w:r>
              <w:rPr>
                <w:bCs/>
              </w:rPr>
              <w:t>Scrivere un breve brano su come si festeggia la Notte di San Silvestro e sulla diffusione dell’Inglese nel mondo.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(ING-S-5)</w:t>
            </w:r>
            <w:r>
              <w:rPr/>
              <w:t xml:space="preserve"> Scrivere con frasi semplici brevi testi sul gelato italiano, sui prodotti alimentari ed artigianali italiani.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(ING-S-6)</w:t>
            </w:r>
            <w:r>
              <w:rPr/>
              <w:t xml:space="preserve"> Scrivere con frasi semplici brevi testi sulle festività di primavera e scrivere una semplice e-mail fornendo indicazioni stradali.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(ING-S-7)</w:t>
            </w:r>
            <w:r>
              <w:rPr/>
              <w:t xml:space="preserve"> Scrivere con frasi semplici brevi testi su quello che i turisti non devono fare in Italia, sulle attrazioni turistiche del Po e sul Carnevale del proprio paese.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(ING-S-8)</w:t>
            </w:r>
            <w:r>
              <w:rPr/>
              <w:t xml:space="preserve"> Descrivere con frasi semplici, le regole di un campo estivo, una gita immaginaria e le mie opinioni personali sulla clonazione.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548"/>
        <w:gridCol w:w="2275"/>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 xml:space="preserve">(ING-C-1) </w:t>
            </w:r>
            <w:r>
              <w:rPr>
                <w:bCs/>
              </w:rPr>
              <w:t>Il teorema di Pitagora</w:t>
            </w:r>
          </w:p>
          <w:p>
            <w:pPr>
              <w:pStyle w:val="Wobiettiviapprendimentoecontenuti"/>
              <w:widowControl w:val="false"/>
              <w:spacing w:before="17" w:after="17"/>
              <w:rPr>
                <w:rFonts w:ascii="Webdings" w:hAnsi="Webdings" w:eastAsia="Webdings" w:cs="Webdings"/>
                <w:sz w:val="36"/>
                <w:szCs w:val="36"/>
              </w:rPr>
            </w:pPr>
            <w:r>
              <w:rPr>
                <w:rFonts w:eastAsia="Webdings" w:cs="Webdings" w:ascii="Webdings" w:hAnsi="Webdings"/>
                <w:sz w:val="36"/>
                <w:szCs w:val="36"/>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(ING-C-2)</w:t>
            </w:r>
            <w:r>
              <w:rPr/>
              <w:t xml:space="preserve"> Festività e ricorrenze.</w:t>
            </w:r>
          </w:p>
          <w:p>
            <w:pPr>
              <w:pStyle w:val="Wobiettiviapprendimentoecontenuti"/>
              <w:widowControl w:val="false"/>
              <w:spacing w:before="17" w:after="17"/>
              <w:rPr>
                <w:rFonts w:ascii="Webdings" w:hAnsi="Webdings" w:eastAsia="Webdings" w:cs="Webdings"/>
                <w:sz w:val="36"/>
                <w:szCs w:val="36"/>
              </w:rPr>
            </w:pPr>
            <w:r>
              <w:rPr>
                <w:rFonts w:eastAsia="Webdings" w:cs="Webdings" w:ascii="Webdings" w:hAnsi="Webdings"/>
                <w:sz w:val="36"/>
                <w:szCs w:val="36"/>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(ING-C-3)</w:t>
            </w:r>
            <w:r>
              <w:rPr/>
              <w:t xml:space="preserve"> Cibi e pasti.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(ING-C-4) </w:t>
            </w:r>
            <w:r>
              <w:rPr>
                <w:bCs/>
              </w:rPr>
              <w:t>Principali personaggi ed eventi storici.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(ING-C-5)</w:t>
            </w:r>
            <w:r>
              <w:rPr/>
              <w:t xml:space="preserve"> Principali autori, testi e leggende.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(ING-C-6)</w:t>
            </w:r>
            <w:r>
              <w:rPr/>
              <w:t xml:space="preserve"> Principali città Britanniche.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(ING-C-7)</w:t>
            </w:r>
            <w:r>
              <w:rPr/>
              <w:t xml:space="preserve"> Eurotunnel.</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(ING-C-8)</w:t>
            </w:r>
            <w:r>
              <w:rPr/>
              <w:t xml:space="preserve"> Principali monumenti ed edifici Britannici.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548"/>
        <w:gridCol w:w="2275"/>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(ING-L-1) </w:t>
            </w:r>
            <w:r>
              <w:rPr>
                <w:bCs/>
              </w:rPr>
              <w:t>Generi musicali e strumenti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Descrizione fisica</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Il tempo atmosferico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Film</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Cibo e bevande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Luoghi della città</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Lavori di casa</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(ING-L-8) </w:t>
            </w:r>
            <w:r>
              <w:rPr>
                <w:bCs/>
              </w:rPr>
              <w:t>Mezzi di trasporto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548"/>
        <w:gridCol w:w="2275"/>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 xml:space="preserve">(ING-SG-1) </w:t>
            </w:r>
            <w:r>
              <w:rPr>
                <w:bCs/>
                <w:lang w:val="en-US"/>
              </w:rPr>
              <w:t>Present Simple/Present Continuous</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(ING-SG-2)</w:t>
            </w:r>
            <w:r>
              <w:rPr/>
              <w:t xml:space="preserve"> Past Simple di “Be” (forma affermativa, forma negativa, forma interrogativa, short answers) </w:t>
            </w:r>
          </w:p>
          <w:p>
            <w:pPr>
              <w:pStyle w:val="Wobiettiviapprendimentoecontenuti"/>
              <w:widowControl w:val="false"/>
              <w:spacing w:before="17" w:after="17"/>
              <w:rPr>
                <w:b/>
                <w:b/>
                <w:bCs/>
              </w:rPr>
            </w:pPr>
            <w:r>
              <w:rPr/>
              <w:t>Parole interrogative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(ING-SG-3)</w:t>
            </w:r>
            <w:r>
              <w:rPr/>
              <w:t xml:space="preserve"> Past Simple dei verbi regolari e irregolari (forma affermativa e variazioni ortografiche)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(ING-SG-4)</w:t>
            </w:r>
            <w:r>
              <w:rPr/>
              <w:t xml:space="preserve"> Past Simple dei verbi regolari e irregolari (forma negativa, forma interrogativa, short answers)</w:t>
            </w:r>
          </w:p>
          <w:p>
            <w:pPr>
              <w:pStyle w:val="Wobiettiviapprendimentoecontenuti"/>
              <w:widowControl w:val="false"/>
              <w:spacing w:before="17" w:after="17"/>
              <w:rPr>
                <w:b/>
                <w:b/>
                <w:bCs/>
              </w:rPr>
            </w:pPr>
            <w:r>
              <w:rPr/>
              <w:t>Parole interrogative + Past Simple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(ING-SG-5)</w:t>
            </w:r>
            <w:r>
              <w:rPr/>
              <w:t xml:space="preserve"> Sostantivi Numerabili e non numerabili</w:t>
            </w:r>
          </w:p>
          <w:p>
            <w:pPr>
              <w:pStyle w:val="Wobiettiviapprendimentoecontenuti"/>
              <w:widowControl w:val="false"/>
              <w:rPr>
                <w:rFonts w:eastAsia="Verdana"/>
                <w:lang w:val="en-US"/>
              </w:rPr>
            </w:pPr>
            <w:r>
              <w:rPr>
                <w:rFonts w:eastAsia="Verdana"/>
              </w:rPr>
              <w:t xml:space="preserve">                    </w:t>
            </w:r>
            <w:r>
              <w:rPr>
                <w:lang w:val="en-US"/>
              </w:rPr>
              <w:t>Some/Any</w:t>
            </w:r>
          </w:p>
          <w:p>
            <w:pPr>
              <w:pStyle w:val="Wobiettiviapprendimentoecontenuti"/>
              <w:widowControl w:val="false"/>
              <w:rPr>
                <w:rFonts w:eastAsia="Verdana"/>
                <w:lang w:val="en-US"/>
              </w:rPr>
            </w:pPr>
            <w:r>
              <w:rPr>
                <w:rFonts w:eastAsia="Verdana"/>
                <w:lang w:val="en-US"/>
              </w:rPr>
              <w:t xml:space="preserve">                    </w:t>
            </w:r>
            <w:r>
              <w:rPr>
                <w:lang w:val="en-US"/>
              </w:rPr>
              <w:t>A lot of / Much – Many</w:t>
            </w:r>
          </w:p>
          <w:p>
            <w:pPr>
              <w:pStyle w:val="Wobiettiviapprendimentoecontenuti"/>
              <w:widowControl w:val="false"/>
              <w:rPr>
                <w:rFonts w:eastAsia="Verdana"/>
                <w:lang w:val="en-US"/>
              </w:rPr>
            </w:pPr>
            <w:r>
              <w:rPr>
                <w:rFonts w:eastAsia="Verdana"/>
                <w:lang w:val="en-US"/>
              </w:rPr>
              <w:t xml:space="preserve">                    </w:t>
            </w:r>
            <w:r>
              <w:rPr>
                <w:lang w:val="en-US"/>
              </w:rPr>
              <w:t>How much….? / How many…?</w:t>
            </w:r>
          </w:p>
          <w:p>
            <w:pPr>
              <w:pStyle w:val="Wobiettiviapprendimentoecontenuti"/>
              <w:widowControl w:val="false"/>
              <w:spacing w:before="17" w:after="17"/>
              <w:rPr>
                <w:b/>
                <w:b/>
                <w:bCs/>
                <w:lang w:val="en-US"/>
              </w:rPr>
            </w:pPr>
            <w:r>
              <w:rPr>
                <w:rFonts w:eastAsia="Verdana"/>
                <w:lang w:val="en-US"/>
              </w:rPr>
              <w:t xml:space="preserve">                    </w:t>
            </w:r>
            <w:r>
              <w:rPr>
                <w:lang w:val="en-US"/>
              </w:rPr>
              <w:t>A little / A few</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lang w:val="en-US"/>
              </w:rPr>
            </w:pPr>
            <w:r>
              <w:rPr>
                <w:b/>
                <w:bCs/>
                <w:lang w:val="en-US"/>
              </w:rPr>
              <w:t>(ING-SG-6)</w:t>
            </w:r>
            <w:r>
              <w:rPr>
                <w:lang w:val="en-US"/>
              </w:rPr>
              <w:t xml:space="preserve"> Must / Mustn’t </w:t>
            </w:r>
          </w:p>
          <w:p>
            <w:pPr>
              <w:pStyle w:val="Wobiettiviapprendimentoecontenuti"/>
              <w:widowControl w:val="false"/>
              <w:rPr>
                <w:rFonts w:eastAsia="Verdana"/>
                <w:lang w:val="en-US"/>
              </w:rPr>
            </w:pPr>
            <w:r>
              <w:rPr>
                <w:rFonts w:eastAsia="Verdana"/>
                <w:lang w:val="en-US"/>
              </w:rPr>
              <w:t xml:space="preserve">                   </w:t>
            </w:r>
            <w:r>
              <w:rPr>
                <w:lang w:val="en-US"/>
              </w:rPr>
              <w:t>I composti di some / any / no</w:t>
            </w:r>
          </w:p>
          <w:p>
            <w:pPr>
              <w:pStyle w:val="Wobiettiviapprendimentoecontenuti"/>
              <w:widowControl w:val="false"/>
              <w:spacing w:before="17" w:after="17"/>
              <w:rPr>
                <w:b/>
                <w:b/>
                <w:bCs/>
              </w:rPr>
            </w:pPr>
            <w:r>
              <w:rPr>
                <w:rFonts w:eastAsia="Verdana"/>
                <w:lang w:val="en-US"/>
              </w:rPr>
              <w:t xml:space="preserve">                   </w:t>
            </w:r>
            <w:r>
              <w:rPr/>
              <w:t>I composti di every</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(ING-SG-7)</w:t>
            </w:r>
            <w:r>
              <w:rPr/>
              <w:t xml:space="preserve"> have to ( forma affermativa, forma negativa, forma interrogativa e risposte brevi)</w:t>
            </w:r>
          </w:p>
          <w:p>
            <w:pPr>
              <w:pStyle w:val="Wobiettiviapprendimentoecontenuti"/>
              <w:widowControl w:val="false"/>
              <w:rPr>
                <w:rFonts w:eastAsia="Verdana"/>
              </w:rPr>
            </w:pPr>
            <w:r>
              <w:rPr>
                <w:rFonts w:eastAsia="Verdana"/>
              </w:rPr>
              <w:t xml:space="preserve">                    </w:t>
            </w:r>
            <w:r>
              <w:rPr/>
              <w:t>Mustn’t / don’t have to</w:t>
            </w:r>
          </w:p>
          <w:p>
            <w:pPr>
              <w:pStyle w:val="Wobiettiviapprendimentoecontenuti"/>
              <w:widowControl w:val="false"/>
              <w:spacing w:before="17" w:after="17"/>
              <w:rPr>
                <w:b/>
                <w:b/>
                <w:bCs/>
              </w:rPr>
            </w:pPr>
            <w:r>
              <w:rPr>
                <w:rFonts w:eastAsia="Verdana"/>
              </w:rPr>
              <w:t xml:space="preserve">                    </w:t>
            </w:r>
            <w:r>
              <w:rPr/>
              <w:t>I verbi seguiti dalla forma in -ing</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(ING-SG-8)</w:t>
            </w:r>
            <w:r>
              <w:rPr/>
              <w:t xml:space="preserve"> Il comparativo degli aggettivi regolari ed irregolari</w:t>
            </w:r>
          </w:p>
          <w:p>
            <w:pPr>
              <w:pStyle w:val="Wobiettiviapprendimentoecontenuti"/>
              <w:widowControl w:val="false"/>
              <w:spacing w:before="17" w:after="17"/>
              <w:rPr>
                <w:b/>
                <w:b/>
                <w:bCs/>
              </w:rPr>
            </w:pPr>
            <w:r>
              <w:rPr/>
              <w:t>Il superlativo degli aggettivi regolari ed irregolari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548"/>
        <w:gridCol w:w="2275"/>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4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(ING-FC-1) </w:t>
            </w:r>
            <w:r>
              <w:rPr>
                <w:bCs/>
              </w:rPr>
              <w:t>Invitare, fare piani e accordarsi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(ING-FC-2)</w:t>
            </w:r>
            <w:r>
              <w:rPr/>
              <w:t xml:space="preserve"> Descrivere le persone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(ING-FC-3) </w:t>
            </w:r>
            <w:r>
              <w:rPr>
                <w:bCs/>
              </w:rPr>
              <w:t>Parlare delle vacanze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(ING-FC-4)</w:t>
            </w:r>
            <w:r>
              <w:rPr/>
              <w:t xml:space="preserve"> Andare al cinema</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(ING-FC-5)</w:t>
            </w:r>
            <w:r>
              <w:rPr/>
              <w:t xml:space="preserve"> Ordinare cibi e bevande</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(ING-FC-6)</w:t>
            </w:r>
            <w:r>
              <w:rPr/>
              <w:t xml:space="preserve"> Chiedere e dare informazioni sulle indicazioni stradali</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(ING-FC-7)</w:t>
            </w:r>
            <w:r>
              <w:rPr/>
              <w:t xml:space="preserve"> Chiedere il permesso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95" w:hRule="atLeast"/>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(ING-FC-8)</w:t>
            </w:r>
            <w:r>
              <w:rPr/>
              <w:t xml:space="preserve"> Acquistare biglietti per il trasporto</w:t>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95" w:hRule="atLeast"/>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4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413"/>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t>(ING-A-1)</w:t>
            </w:r>
            <w:r>
              <w:rPr/>
              <w:t xml:space="preserve"> Ricavare le informazioni essenziali da brevi registrazioni audio sulle intenzioni di alcuni giovani riguardanti la loro carriera futura.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 </w:t>
            </w:r>
            <w:r>
              <w:rPr>
                <w:b/>
                <w:bCs/>
              </w:rPr>
              <w:t>(ING-A-2)</w:t>
            </w:r>
            <w:r>
              <w:rPr/>
              <w:t xml:space="preserve"> Ricavare le informazioni essenziali da brevi registrazioni audio su delle previsioni future.</w:t>
            </w:r>
          </w:p>
        </w:tc>
        <w:tc>
          <w:tcPr>
            <w:tcW w:w="2413" w:type="dxa"/>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(ING-A-3)</w:t>
            </w:r>
            <w:r>
              <w:rPr/>
              <w:t xml:space="preserve"> Ricavare le informazioni essenziali da brevi registrazioni audio sulle esperienze personali di ragazzi.</w:t>
            </w:r>
          </w:p>
        </w:tc>
        <w:tc>
          <w:tcPr>
            <w:tcW w:w="241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(ING-A-4)</w:t>
            </w:r>
            <w:r>
              <w:rPr/>
              <w:t xml:space="preserve"> Ricavare le informazioni essenziali da brevi registrazioni audio sull’uso di Internet da parte dei ragazzi.</w:t>
            </w:r>
          </w:p>
        </w:tc>
        <w:tc>
          <w:tcPr>
            <w:tcW w:w="2413"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(ING-A-5)</w:t>
            </w:r>
            <w:r>
              <w:rPr/>
              <w:t xml:space="preserve"> Ricavare le informazioni essenziali da brevi registrazioni audio sul furto subito da una ragazza e sulla descrizione di un taccheggio.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(ING-A-6)</w:t>
            </w:r>
            <w:r>
              <w:rPr/>
              <w:t xml:space="preserve"> Ricavare le informazioni essenziali da brevi registrazioni audio sui consigli di un medico e sui problemi di saluti di un adolescente.</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(ING-A-7)</w:t>
            </w:r>
            <w:r>
              <w:rPr/>
              <w:t xml:space="preserve"> Ricavare le informazioni essenziali da brevi registrazioni audio su oggetti ottenuti con materiali riciclati.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(ING-A-8)</w:t>
            </w:r>
            <w:r>
              <w:rPr/>
              <w:t xml:space="preserve"> Ricavare le informazioni essenziali da brevi registrazioni audio sull’effetto che la musica ha su un ragazzo.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spacing w:before="17" w:after="17"/>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413"/>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(ING-P-1)</w:t>
            </w:r>
            <w:r>
              <w:rPr/>
              <w:t xml:space="preserve"> Utilizzare trasporti pubblici, chiedere informazioni basilari e comperare un biglietto.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(ING-P-2) </w:t>
            </w:r>
            <w:r>
              <w:rPr>
                <w:bCs/>
              </w:rPr>
              <w:t>Riferire su un ragazzo che vive in un paese la cui lingua ufficiale è l’Inglese, su un lavoro che gli studenti possono fare in Italia e spiegare i propri progetti.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(ING-P-3)</w:t>
            </w:r>
            <w:r>
              <w:rPr>
                <w:bCs/>
              </w:rPr>
              <w:t xml:space="preserve"> Ottenere semplici informazioni alla reception di un albergo, in un ufficio turistico. Riferire di attività e di esperienze personali.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(ING-P-4)</w:t>
            </w:r>
            <w:r>
              <w:rPr/>
              <w:t xml:space="preserve"> Riferire in maniera semplice su come uso internet e su come un mio compagno usa internet.</w:t>
            </w:r>
          </w:p>
          <w:p>
            <w:pPr>
              <w:pStyle w:val="Wobiettiviapprendimentoecontenuti"/>
              <w:widowControl w:val="false"/>
              <w:spacing w:before="17" w:after="17"/>
              <w:rPr>
                <w:b/>
                <w:b/>
                <w:bCs/>
              </w:rPr>
            </w:pPr>
            <w:r>
              <w:rPr/>
              <w:t>Descrivere il fenomeno dell’emigrazione italiana negli USA.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(ING-P-5)</w:t>
            </w:r>
            <w:r>
              <w:rPr/>
              <w:t xml:space="preserve"> Riferire di un avvenimento in modo breve e semplice. Descrivere uno scrittore anglofono, le differenze o somiglianze tra Europa, Australia e Nuova Zelanda.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(ING-P-6)</w:t>
            </w:r>
            <w:r>
              <w:rPr/>
              <w:t xml:space="preserve"> Sostenere una conversazione semplice su un argomento familiare: i problemi di salute di due adolescenti.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(ING-P-7)</w:t>
            </w:r>
            <w:r>
              <w:rPr/>
              <w:t xml:space="preserve">  Fare semplici acquisti, indicando che cosa desidero e chiedendo il prezzo.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(ING-P-8)</w:t>
            </w:r>
            <w:r>
              <w:rPr/>
              <w:t xml:space="preserve"> Descrivere un luogo preferito in modo personale. Scambiare un punto di vista personale o un’opinione personale sugli effetti che la musica ha sulle nostre emozioni.</w:t>
            </w:r>
          </w:p>
        </w:tc>
        <w:tc>
          <w:tcPr>
            <w:tcW w:w="241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413"/>
        <w:gridCol w:w="2410"/>
      </w:tblGrid>
      <w:tr>
        <w:trPr>
          <w:tblHeader w:val="true"/>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(ING-L-1)</w:t>
            </w:r>
            <w:r>
              <w:rPr/>
              <w:t xml:space="preserve"> Desumere informazioni importanti da un breve testo sull’esperienza lavorativa di due giovani, su delle previsioni fatte cento anni fa, sui lavori svolti dagli adolescenti nel Regno Unito.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Desumere informazioni importanti da un breve testo sugli stati storici degli USA, sulle grandi città americane, sul Thanksgiving.</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Desumere informazioni importanti da un breve testo sui vari tipi di utenti Internet e su un ragazzo che ha progettato il suo sito web per la scuola.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Desumere informazioni importanti da un breve testo sulle diverse etnie, sul sistema scolastico americano, sull’Independence Day.</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Desumere informazioni importanti da un breve testo sulla letteratura anglo americana.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(ING-L-6)</w:t>
            </w:r>
            <w:r>
              <w:rPr/>
              <w:t xml:space="preserve"> Desumere informazioni importanti da un breve testo sulla storia del film, sull’Australia e Nuova Zelanda.</w:t>
            </w:r>
          </w:p>
          <w:p>
            <w:pPr>
              <w:pStyle w:val="Wobiettiviapprendimentoecontenuti"/>
              <w:widowControl w:val="false"/>
              <w:spacing w:before="17" w:after="17"/>
              <w:rPr>
                <w:b/>
                <w:b/>
                <w:bCs/>
              </w:rPr>
            </w:pPr>
            <w:r>
              <w:rPr/>
              <w:t>Capirei punti essenziali di un breve articolo.</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Desumere informazioni importanti da un breve testo sullo sport nelle scuole in USA.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(ING-L-8) </w:t>
            </w:r>
            <w:r>
              <w:rPr/>
              <w:t>Capire i punti importanti di un articolo che parla di riciclaggio di materiali, dell’importanza della musica per le emozioni.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vanish/>
        </w:rPr>
      </w:pPr>
      <w:r>
        <w:rPr>
          <w:vanish w:val="false"/>
        </w:rPr>
      </w:r>
      <w:r>
        <w:br w:type="page"/>
      </w:r>
    </w:p>
    <w:tbl>
      <w:tblPr>
        <w:tblpPr w:bottomFromText="0" w:horzAnchor="margin" w:leftFromText="141" w:rightFromText="141" w:tblpX="0" w:tblpY="497" w:topFromText="0" w:vertAnchor="text"/>
        <w:tblW w:w="992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095"/>
        <w:gridCol w:w="2410"/>
        <w:gridCol w:w="2417"/>
      </w:tblGrid>
      <w:tr>
        <w:trPr/>
        <w:tc>
          <w:tcPr>
            <w:tcW w:w="9922"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trPr/>
        <w:tc>
          <w:tcPr>
            <w:tcW w:w="509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(ING-S-1) </w:t>
            </w:r>
            <w:r>
              <w:rPr>
                <w:bCs/>
              </w:rPr>
              <w:t>Scrivere un breve brano su un piatto tipico di una festività italiana; scrivere un testo semplice sui propri progetti per il futuro.</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(ING-S-2)</w:t>
            </w:r>
            <w:r>
              <w:rPr/>
              <w:t xml:space="preserve"> Rispondere ad un annuncio e richiedere ulteriori informazioni.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(ING-S-3)</w:t>
            </w:r>
            <w:r>
              <w:rPr/>
              <w:t xml:space="preserve"> Scrivere un breve brano su esperienze interessanti della propria vita, su come si usa Internet.</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(ING-S-4) </w:t>
            </w:r>
            <w:r>
              <w:rPr>
                <w:bCs/>
              </w:rPr>
              <w:t>Scrivere un testo semplice in cui si descrive una festa celebre nella zona in cui si vive.</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(ING-S-5)</w:t>
            </w:r>
            <w:r>
              <w:rPr/>
              <w:t xml:space="preserve"> Scrivere una breve e-mail in cui si descrive una rapina e dire dove e quando è successa.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(ING-S-6)</w:t>
            </w:r>
            <w:r>
              <w:rPr/>
              <w:t xml:space="preserve"> Scrivere una breve lettera per dare consigli ad un amico per dei problemi di salute.</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(ING-S-7)</w:t>
            </w:r>
            <w:r>
              <w:rPr/>
              <w:t xml:space="preserve"> Scrivere un breve brano sul riciclaggio dei materiali.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9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(ING-S-8)</w:t>
            </w:r>
            <w:r>
              <w:rPr/>
              <w:t xml:space="preserve"> Scrivere un breve brano sull’opinione di un compagno di classe sulla musica.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9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4"/>
        <w:gridCol w:w="2413"/>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41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(ING-C-1)</w:t>
            </w:r>
            <w:r>
              <w:rPr>
                <w:bCs/>
                <w:lang w:val="en-US"/>
              </w:rPr>
              <w:t xml:space="preserve"> Historic American States; great American cities.</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(ING-C-2)</w:t>
            </w:r>
            <w:r>
              <w:rPr/>
              <w:t xml:space="preserve"> Thanksgiving.</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(ING-C-3)</w:t>
            </w:r>
            <w:r>
              <w:rPr>
                <w:lang w:val="en-US"/>
              </w:rPr>
              <w:t xml:space="preserve"> The American People; Education in the USA.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(ING-C-4)</w:t>
            </w:r>
            <w:r>
              <w:rPr>
                <w:lang w:val="en-US"/>
              </w:rPr>
              <w:t xml:space="preserve"> The Rainbow Nation; Independence Day.</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(ING-C-5)</w:t>
            </w:r>
            <w:r>
              <w:rPr/>
              <w:t xml:space="preserve"> The Canterville Ghost e American Literature</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(ING-C-6)</w:t>
            </w:r>
            <w:r>
              <w:rPr>
                <w:lang w:val="en-US"/>
              </w:rPr>
              <w:t xml:space="preserve"> A history of film.</w:t>
            </w:r>
          </w:p>
          <w:p>
            <w:pPr>
              <w:pStyle w:val="Wobiettiviapprendimentoecontenuti"/>
              <w:widowControl w:val="false"/>
              <w:spacing w:before="17" w:after="17"/>
              <w:rPr>
                <w:b/>
                <w:b/>
                <w:bCs/>
              </w:rPr>
            </w:pPr>
            <w:r>
              <w:rPr/>
              <w:t xml:space="preserve">Australia and New Zealand. </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(ING-C-7)</w:t>
            </w:r>
            <w:r>
              <w:rPr>
                <w:lang w:val="en-US"/>
              </w:rPr>
              <w:t xml:space="preserve"> Sports in US Education</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(ING-C-8)</w:t>
            </w:r>
            <w:r>
              <w:rPr>
                <w:lang w:val="en-US"/>
              </w:rPr>
              <w:t xml:space="preserve"> Doping in Sports.</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Style w:val="WwWnucleofondantelegenda"/>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Style w:val="WwWnucleofondantelegenda"/>
                <w:rFonts w:eastAsia="Webdings" w:cs="Webdings" w:ascii="Webdings" w:hAnsi="Webdings"/>
                <w:sz w:val="28"/>
                <w:szCs w:val="28"/>
              </w:rPr>
              <w:t></w:t>
            </w:r>
            <w:r>
              <w:rPr>
                <w:rStyle w:val="WwWnucleofondantelegenda"/>
                <w:rFonts w:eastAsia="Webdings"/>
                <w:b/>
                <w:bCs/>
                <w:sz w:val="18"/>
                <w:szCs w:val="18"/>
              </w:rPr>
              <w:t>SI</w:t>
            </w:r>
            <w:r>
              <w:rPr>
                <w:rStyle w:val="WwWnucleofondantelegenda"/>
                <w:rFonts w:eastAsia="Webdings"/>
                <w:sz w:val="22"/>
                <w:szCs w:val="22"/>
              </w:rPr>
              <w:t xml:space="preserve"> </w:t>
            </w:r>
            <w:r>
              <w:rPr>
                <w:rStyle w:val="WwWnucleofondantelegenda"/>
                <w:rFonts w:eastAsia="Webdings" w:cs="Webdings" w:ascii="Webdings" w:hAnsi="Webdings"/>
                <w:sz w:val="28"/>
                <w:szCs w:val="28"/>
              </w:rPr>
              <w:t></w:t>
            </w:r>
            <w:r>
              <w:rPr>
                <w:rStyle w:val="WwWnucleofondantelegenda"/>
                <w:rFonts w:eastAsia="Webdings"/>
                <w:b/>
                <w:bCs/>
                <w:sz w:val="18"/>
                <w:szCs w:val="18"/>
              </w:rPr>
              <w:t>NO</w:t>
            </w:r>
            <w:r>
              <w:rPr>
                <w:rStyle w:val="WwWnucleofondantelegenda"/>
                <w:rFonts w:eastAsia="Webdings" w:cs="Webdings" w:ascii="Webdings" w:hAnsi="Webdings"/>
                <w:sz w:val="28"/>
                <w:szCs w:val="28"/>
              </w:rPr>
              <w:t></w:t>
            </w:r>
            <w:r>
              <w:rPr>
                <w:rStyle w:val="WwWnucleofondantelegenda"/>
                <w:rFonts w:eastAsia="Webdings"/>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rStyle w:val="WwWnucleofondantelegenda"/>
              </w:rPr>
            </w:pPr>
            <w:r>
              <w:rPr/>
            </w:r>
          </w:p>
          <w:p>
            <w:pPr>
              <w:pStyle w:val="Wnucleofondantelegenda"/>
              <w:widowControl w:val="false"/>
              <w:rPr>
                <w:rStyle w:val="WwWnucleofondantelegenda"/>
              </w:rPr>
            </w:pPr>
            <w:r>
              <w:rPr/>
            </w:r>
          </w:p>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trPr/>
        <w:tc>
          <w:tcPr>
            <w:tcW w:w="50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41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(ING-L-1) </w:t>
            </w:r>
            <w:r>
              <w:rPr>
                <w:bCs/>
              </w:rPr>
              <w:t>I lavori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Gli eventi della vita</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Le esperienze</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(ING-L-4) </w:t>
            </w:r>
            <w:r>
              <w:rPr>
                <w:bCs/>
              </w:rPr>
              <w:t>Attività in Rete</w:t>
            </w:r>
            <w:r>
              <w:rPr/>
              <w:t xml:space="preserve">  </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w:t>
            </w:r>
            <w:r>
              <w:rPr>
                <w:bCs/>
              </w:rPr>
              <w:t>I reati e crimini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Le malattie</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I materiali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(ING-L-8)</w:t>
            </w:r>
            <w:r>
              <w:rPr/>
              <w:t xml:space="preserve"> I sentimenti e le emozioni</w:t>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1000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38"/>
        <w:gridCol w:w="2354"/>
        <w:gridCol w:w="2417"/>
      </w:tblGrid>
      <w:tr>
        <w:trPr/>
        <w:tc>
          <w:tcPr>
            <w:tcW w:w="1000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35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(ING-SG-1) </w:t>
            </w:r>
            <w:r>
              <w:rPr>
                <w:bCs/>
              </w:rPr>
              <w:t>Verbo “going to” (forma affermativa, forma negativa, forma interrogativa e risposte brevi)</w:t>
            </w:r>
          </w:p>
          <w:p>
            <w:pPr>
              <w:pStyle w:val="Wobiettiviapprendimentoecontenuti"/>
              <w:widowControl w:val="false"/>
              <w:spacing w:before="17" w:after="17"/>
              <w:rPr>
                <w:b/>
                <w:b/>
                <w:bCs/>
                <w:lang w:val="en-US"/>
              </w:rPr>
            </w:pPr>
            <w:r>
              <w:rPr>
                <w:bCs/>
              </w:rPr>
              <w:t xml:space="preserve">                    </w:t>
            </w:r>
            <w:r>
              <w:rPr>
                <w:bCs/>
                <w:lang w:val="en-US"/>
              </w:rPr>
              <w:t>Pronomi relativi: who/which/e that</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rPr>
            </w:pPr>
            <w:r>
              <w:rPr>
                <w:b/>
                <w:bCs/>
              </w:rPr>
              <w:t>(ING-SG-2)</w:t>
            </w:r>
            <w:r>
              <w:rPr/>
              <w:t xml:space="preserve"> Verbo “will” (forma affermativa, forma negativa, forma interrogativa e risposte brevi)</w:t>
            </w:r>
          </w:p>
          <w:p>
            <w:pPr>
              <w:pStyle w:val="Wobiettiviapprendimentoecontenuti"/>
              <w:widowControl w:val="false"/>
              <w:rPr>
                <w:rFonts w:eastAsia="Webdings" w:cs="Webdings"/>
                <w:lang w:val="en-US"/>
              </w:rPr>
            </w:pPr>
            <w:r>
              <w:rPr>
                <w:rFonts w:eastAsia="Webdings" w:cs="Webdings" w:ascii="Webdings" w:hAnsi="Webdings"/>
              </w:rPr>
              <w:t></w:t>
            </w:r>
            <w:r>
              <w:rPr>
                <w:rFonts w:eastAsia="Webdings" w:cs="Webdings"/>
                <w:lang w:val="en-US"/>
              </w:rPr>
              <w:t>will/may/might</w:t>
            </w:r>
          </w:p>
          <w:p>
            <w:pPr>
              <w:pStyle w:val="Wobiettiviapprendimentoecontenuti"/>
              <w:widowControl w:val="false"/>
              <w:rPr>
                <w:rFonts w:eastAsia="Webdings" w:cs="Webdings"/>
                <w:lang w:val="en-US"/>
              </w:rPr>
            </w:pPr>
            <w:r>
              <w:rPr>
                <w:rFonts w:eastAsia="Webdings" w:cs="Webdings"/>
                <w:lang w:val="en-US"/>
              </w:rPr>
              <w:t xml:space="preserve">                    </w:t>
            </w:r>
            <w:r>
              <w:rPr>
                <w:rFonts w:eastAsia="Webdings" w:cs="Webdings"/>
                <w:lang w:val="en-US"/>
              </w:rPr>
              <w:t>Will/going to</w:t>
            </w:r>
          </w:p>
          <w:p>
            <w:pPr>
              <w:pStyle w:val="Wobiettiviapprendimentoecontenuti"/>
              <w:widowControl w:val="false"/>
              <w:spacing w:before="17" w:after="17"/>
              <w:rPr>
                <w:b/>
                <w:b/>
                <w:bCs/>
              </w:rPr>
            </w:pPr>
            <w:r>
              <w:rPr>
                <w:rFonts w:eastAsia="Webdings" w:cs="Webdings"/>
                <w:lang w:val="en-US"/>
              </w:rPr>
              <w:t xml:space="preserve">                    </w:t>
            </w:r>
            <w:r>
              <w:rPr>
                <w:rFonts w:eastAsia="Webdings" w:cs="Webdings"/>
              </w:rPr>
              <w:t>Periodo ipotetico di primo tipo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(ING-SG-3)</w:t>
            </w:r>
            <w:r>
              <w:rPr/>
              <w:t xml:space="preserve"> Present perfect (forma affermativa, forma negativa, forma interrogativa e risposte brevi)</w:t>
            </w:r>
          </w:p>
          <w:p>
            <w:pPr>
              <w:pStyle w:val="Wobiettiviapprendimentoecontenuti"/>
              <w:widowControl w:val="false"/>
              <w:rPr>
                <w:lang w:val="en-US"/>
              </w:rPr>
            </w:pPr>
            <w:r>
              <w:rPr/>
              <w:t xml:space="preserve">                   </w:t>
            </w:r>
            <w:r>
              <w:rPr>
                <w:lang w:val="en-US"/>
              </w:rPr>
              <w:t>Past Participles</w:t>
            </w:r>
          </w:p>
          <w:p>
            <w:pPr>
              <w:pStyle w:val="Wobiettiviapprendimentoecontenuti"/>
              <w:widowControl w:val="false"/>
              <w:rPr>
                <w:lang w:val="en-US"/>
              </w:rPr>
            </w:pPr>
            <w:r>
              <w:rPr>
                <w:lang w:val="en-US"/>
              </w:rPr>
              <w:t xml:space="preserve">                   </w:t>
            </w:r>
            <w:r>
              <w:rPr>
                <w:lang w:val="en-US"/>
              </w:rPr>
              <w:t>been/gone</w:t>
            </w:r>
          </w:p>
          <w:p>
            <w:pPr>
              <w:pStyle w:val="Wobiettiviapprendimentoecontenuti"/>
              <w:widowControl w:val="false"/>
              <w:rPr>
                <w:lang w:val="en-US"/>
              </w:rPr>
            </w:pPr>
            <w:r>
              <w:rPr>
                <w:lang w:val="en-US"/>
              </w:rPr>
              <w:t xml:space="preserve">                   </w:t>
            </w:r>
            <w:r>
              <w:rPr>
                <w:lang w:val="en-US"/>
              </w:rPr>
              <w:t>ever/never</w:t>
            </w:r>
          </w:p>
          <w:p>
            <w:pPr>
              <w:pStyle w:val="Wobiettiviapprendimentoecontenuti"/>
              <w:widowControl w:val="false"/>
              <w:spacing w:before="17" w:after="17"/>
              <w:rPr>
                <w:b/>
                <w:b/>
                <w:bCs/>
              </w:rPr>
            </w:pPr>
            <w:r>
              <w:rPr>
                <w:lang w:val="en-US"/>
              </w:rPr>
              <w:t xml:space="preserve">                   </w:t>
            </w:r>
            <w:r>
              <w:rPr/>
              <w:t>Present perfect/Past simple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(ING-SG-4)</w:t>
            </w:r>
            <w:r>
              <w:rPr>
                <w:lang w:val="en-US"/>
              </w:rPr>
              <w:t xml:space="preserve"> Present perfect con just/yet/akready/for – since</w:t>
            </w:r>
          </w:p>
          <w:p>
            <w:pPr>
              <w:pStyle w:val="Wobiettiviapprendimentoecontenuti"/>
              <w:widowControl w:val="false"/>
              <w:spacing w:before="17" w:after="17"/>
              <w:rPr>
                <w:b/>
                <w:b/>
                <w:bCs/>
              </w:rPr>
            </w:pPr>
            <w:r>
              <w:rPr>
                <w:lang w:val="en-US"/>
              </w:rPr>
              <w:t xml:space="preserve">                    </w:t>
            </w:r>
            <w:r>
              <w:rPr/>
              <w:t>Whose…?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(ING-SG-5)</w:t>
            </w:r>
            <w:r>
              <w:rPr/>
              <w:t xml:space="preserve"> Past Continuous (forma affermativa, forma negativa, forma interrogativa e risposte brevi)</w:t>
            </w:r>
          </w:p>
          <w:p>
            <w:pPr>
              <w:pStyle w:val="Wobiettiviapprendimentoecontenuti"/>
              <w:widowControl w:val="false"/>
              <w:rPr>
                <w:lang w:val="en-US"/>
              </w:rPr>
            </w:pPr>
            <w:r>
              <w:rPr/>
              <w:t xml:space="preserve">                    </w:t>
            </w:r>
            <w:r>
              <w:rPr>
                <w:lang w:val="en-US"/>
              </w:rPr>
              <w:t>While</w:t>
            </w:r>
          </w:p>
          <w:p>
            <w:pPr>
              <w:pStyle w:val="Wobiettiviapprendimentoecontenuti"/>
              <w:widowControl w:val="false"/>
              <w:spacing w:before="17" w:after="17"/>
              <w:rPr>
                <w:b/>
                <w:b/>
                <w:bCs/>
                <w:lang w:val="en-US"/>
              </w:rPr>
            </w:pPr>
            <w:r>
              <w:rPr>
                <w:lang w:val="en-US"/>
              </w:rPr>
              <w:t xml:space="preserve">                   </w:t>
            </w:r>
            <w:r>
              <w:rPr>
                <w:lang w:val="en-US"/>
              </w:rPr>
              <w:t>Past Continuous/Past simple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(ING-SG-6)</w:t>
            </w:r>
            <w:r>
              <w:rPr>
                <w:lang w:val="en-US"/>
              </w:rPr>
              <w:t xml:space="preserve"> Should/Shouldn’t</w:t>
            </w:r>
          </w:p>
          <w:p>
            <w:pPr>
              <w:pStyle w:val="Wobiettiviapprendimentoecontenuti"/>
              <w:widowControl w:val="false"/>
              <w:rPr>
                <w:lang w:val="en-US"/>
              </w:rPr>
            </w:pPr>
            <w:r>
              <w:rPr>
                <w:lang w:val="en-US"/>
              </w:rPr>
              <w:t xml:space="preserve">                    </w:t>
            </w:r>
            <w:r>
              <w:rPr>
                <w:lang w:val="en-US"/>
              </w:rPr>
              <w:t>Should in forma interrogativa e risposte brevi</w:t>
            </w:r>
          </w:p>
          <w:p>
            <w:pPr>
              <w:pStyle w:val="Wobiettiviapprendimentoecontenuti"/>
              <w:widowControl w:val="false"/>
              <w:spacing w:before="17" w:after="17"/>
              <w:rPr>
                <w:lang w:val="en-US"/>
              </w:rPr>
            </w:pPr>
            <w:r>
              <w:rPr>
                <w:lang w:val="en-US"/>
              </w:rPr>
              <w:t xml:space="preserve">                    </w:t>
            </w:r>
            <w:r>
              <w:rPr>
                <w:i/>
                <w:lang w:val="en-US"/>
              </w:rPr>
              <w:t>If I were you….</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lang w:val="en-US"/>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(ING-SG-7)</w:t>
            </w:r>
            <w:r>
              <w:rPr/>
              <w:t xml:space="preserve"> Il passivo al Present Simple e al Past Simple (forma affermativa, forma negativa, forma interrogativa e risposte brevi)</w:t>
            </w:r>
          </w:p>
          <w:p>
            <w:pPr>
              <w:pStyle w:val="Wobiettiviapprendimentoecontenuti"/>
              <w:widowControl w:val="false"/>
              <w:spacing w:before="17" w:after="17"/>
              <w:rPr>
                <w:b/>
                <w:b/>
                <w:bCs/>
              </w:rPr>
            </w:pPr>
            <w:r>
              <w:rPr/>
              <w:t xml:space="preserve">                    </w:t>
            </w:r>
            <w:r>
              <w:rPr/>
              <w:t>Which one…?/ Which ones…?</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(ING-SG-8)</w:t>
            </w:r>
            <w:r>
              <w:rPr/>
              <w:t xml:space="preserve"> Discorso diretto e indiretto</w:t>
            </w:r>
          </w:p>
          <w:p>
            <w:pPr>
              <w:pStyle w:val="Wobiettiviapprendimentoecontenuti"/>
              <w:widowControl w:val="false"/>
              <w:spacing w:before="17" w:after="17"/>
              <w:rPr>
                <w:b/>
                <w:b/>
                <w:bCs/>
              </w:rPr>
            </w:pPr>
            <w:r>
              <w:rPr/>
              <w:t xml:space="preserve">                    </w:t>
            </w:r>
            <w:r>
              <w:rPr>
                <w:i/>
              </w:rPr>
              <w:t>Say e tell</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1000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38"/>
        <w:gridCol w:w="2354"/>
        <w:gridCol w:w="2417"/>
      </w:tblGrid>
      <w:tr>
        <w:trPr/>
        <w:tc>
          <w:tcPr>
            <w:tcW w:w="1000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35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rHeight w:val="195" w:hRule="atLeast"/>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(ING-FC-1) </w:t>
            </w:r>
            <w:r>
              <w:rPr>
                <w:bCs/>
              </w:rPr>
              <w:t>Comunicare in aeroporto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6" w:hRule="atLeast"/>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(ING-FC-2)</w:t>
            </w:r>
            <w:r>
              <w:rPr/>
              <w:t xml:space="preserve"> Comunicare in stazione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(ING-FC-3) </w:t>
            </w:r>
            <w:r>
              <w:rPr>
                <w:bCs/>
              </w:rPr>
              <w:t>Esprimersi in un hotel</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(ING-FC-4)</w:t>
            </w:r>
            <w:r>
              <w:rPr/>
              <w:t xml:space="preserve"> Esprimersi all’ufficio del Turismo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(ING-FC-5)</w:t>
            </w:r>
            <w:r>
              <w:rPr/>
              <w:t xml:space="preserve"> Esprimersi in una stazione di polizia</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(ING-FC-6)</w:t>
            </w:r>
            <w:r>
              <w:rPr/>
              <w:t xml:space="preserve"> Esprimersi dal medico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(ING-FC-7)</w:t>
            </w:r>
            <w:r>
              <w:rPr/>
              <w:t xml:space="preserve"> Comperare regali e souvenirs</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38"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(ING-FC-8)</w:t>
            </w:r>
            <w:r>
              <w:rPr/>
              <w:t xml:space="preserve"> Controllare le informazioni</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3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rpodeltesto"/>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 xml:space="preserve">FRANCESE  </w:t>
      </w:r>
    </w:p>
    <w:p>
      <w:pPr>
        <w:pStyle w:val="Normal"/>
        <w:jc w:val="both"/>
        <w:rPr>
          <w:rFonts w:ascii="Verdana" w:hAnsi="Verdana" w:cs="Verdana"/>
          <w:b/>
          <w:b/>
          <w:sz w:val="20"/>
          <w:szCs w:val="20"/>
        </w:rPr>
      </w:pPr>
      <w:r>
        <w:rPr>
          <w:rFonts w:cs="Verdana" w:ascii="Verdana" w:hAnsi="Verdana"/>
          <w:sz w:val="20"/>
          <w:szCs w:val="20"/>
        </w:rPr>
        <w:t xml:space="preserve">La </w:t>
      </w:r>
      <w:r>
        <w:rPr>
          <w:rFonts w:cs="Verdana" w:ascii="Verdana" w:hAnsi="Verdana"/>
          <w:b/>
          <w:sz w:val="20"/>
          <w:szCs w:val="20"/>
        </w:rPr>
        <w:t>comunicazione nelle lingue straniere</w:t>
      </w:r>
      <w:r>
        <w:rPr>
          <w:rFonts w:cs="Verdana" w:ascii="Verdana" w:hAnsi="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pPr>
        <w:pStyle w:val="Normal"/>
        <w:jc w:val="both"/>
        <w:rPr>
          <w:rFonts w:ascii="Verdana" w:hAnsi="Verdana" w:cs="Verdana"/>
          <w:sz w:val="20"/>
          <w:szCs w:val="20"/>
        </w:rPr>
      </w:pPr>
      <w:r>
        <w:rPr>
          <w:rFonts w:cs="Verdana" w:ascii="Verdana" w:hAnsi="Verdana"/>
          <w:b/>
          <w:sz w:val="20"/>
          <w:szCs w:val="20"/>
        </w:rPr>
        <w:t xml:space="preserve">N.B. I traguardi sono riconducibili al Livello </w:t>
      </w:r>
      <w:r>
        <w:rPr>
          <w:rFonts w:ascii="Verdana" w:hAnsi="Verdana"/>
          <w:sz w:val="20"/>
          <w:szCs w:val="20"/>
        </w:rPr>
        <w:t>A1 (livello d’uscita previsto dalle Indicazioni Nazionali per la seconda lingua straniera)</w:t>
      </w:r>
      <w:r>
        <w:rPr>
          <w:rFonts w:cs="Verdana" w:ascii="Verdana" w:hAnsi="Verdana"/>
          <w:b/>
          <w:sz w:val="20"/>
          <w:szCs w:val="20"/>
        </w:rPr>
        <w:t xml:space="preserve"> del Quadro Comune Europeo di Riferimento per le lingue del Consiglio d’Europa</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8"/>
        <w:gridCol w:w="5729"/>
      </w:tblGrid>
      <w:tr>
        <w:trPr/>
        <w:tc>
          <w:tcPr>
            <w:tcW w:w="3898"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5729"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NELLE LINGUE STRANIERE (FRANCESE)</w:t>
            </w:r>
          </w:p>
        </w:tc>
      </w:tr>
      <w:tr>
        <w:trPr/>
        <w:tc>
          <w:tcPr>
            <w:tcW w:w="3898"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29"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898"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29" w:type="dxa"/>
            <w:tcBorders/>
            <w:vAlign w:val="center"/>
          </w:tcPr>
          <w:p>
            <w:pPr>
              <w:pStyle w:val="Normal"/>
              <w:widowControl w:val="false"/>
              <w:suppressAutoHyphens w:val="true"/>
              <w:spacing w:lineRule="auto" w:line="240" w:before="120" w:after="120"/>
              <w:jc w:val="both"/>
              <w:rPr>
                <w:rFonts w:ascii="Verdana" w:hAnsi="Verdana" w:cs="Verdana"/>
              </w:rPr>
            </w:pPr>
            <w:r>
              <w:rPr>
                <w:rFonts w:eastAsia="Times New Roman" w:cs="Verdana" w:ascii="Verdana" w:hAnsi="Verdana"/>
                <w:kern w:val="0"/>
                <w:sz w:val="20"/>
                <w:szCs w:val="20"/>
                <w:lang w:val="it-IT" w:eastAsia="it-IT" w:bidi="ar-SA"/>
              </w:rPr>
              <w:t xml:space="preserve">Nell’incontro con persone di diverse nazionalità, lo studente è in grado di esprimersi a livello elementare in lingua francese e di affrontare una comunicazione essenziale, in semplici situazioni di vita quotidiana, in una seconda lingua europea. </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FRANCESE: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comprende brevi messaggi orali e  scritti relativi ad ambiti familiari.</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Descrive oralmente e per iscritto, in modo semplice, aspetti del proprio vissuto e del proprio ambiente.</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Comunica oralmente in attività che richiedono solo uno scambio di informazioni semplice e diretto su argomenti familiari e abituali.</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Chiede spiegazioni, svolge i compiti secondo le indicazioni date in lingua straniera dall’insegnante.</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brevi e semplici testi con tecniche adeguate allo scopo.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Stabilisce relazioni tra semplici elementi linguistico- comunicativi e culturali propri delle lingue di studio.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Confronta i risultati conseguiti in lingue diverse e le strategie utilizzate per imparare.</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FRANCESE: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9628" w:type="dxa"/>
            <w:tcBorders/>
          </w:tcPr>
          <w:p>
            <w:pPr>
              <w:pStyle w:val="Normal"/>
              <w:widowControl w:val="false"/>
              <w:tabs>
                <w:tab w:val="clear" w:pos="708"/>
                <w:tab w:val="left" w:pos="0" w:leader="none"/>
              </w:tabs>
              <w:suppressAutoHyphens w:val="true"/>
              <w:spacing w:lineRule="auto" w:line="240" w:before="60" w:after="6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ASCOLTO E PARLATO</w:t>
            </w:r>
          </w:p>
        </w:tc>
      </w:tr>
      <w:tr>
        <w:trPr/>
        <w:tc>
          <w:tcPr>
            <w:tcW w:w="9628" w:type="dxa"/>
            <w:tcBorders/>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istruzioni, espressioni e frasi di uso quotidiano se pronunciate chiaramente, in presenza o attraverso i media</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Comprendere brevi testi multimediali identificandone parole chiave e il senso generale </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Identificare il tema generale di brevi messaggi orali in cui si parla di argomenti  conosciuti</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Chiedere eventualmente spiegazione in lingua straniera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Interagire in modo  comprensibile con un compagno o un adulto con cui si ha familiarità, utilizzando espressioni e frasi adatte alla situazione</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Descrivere persone, luoghi e oggetti familiari utilizzando parole e frasi già incontrate ascoltando o leggendo e riferire semplici informazioni afferenti la sfera personale, integrando il significato di ciò che si dice con mimica e gesti</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LETTURA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testi semplici di contenuto familiare e di tipo concreto e trovare informazioni specifiche in materiali di uso corrente</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SCRITTURA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Scrivere testi brevi e semplici per raccontare le proprie esperienze, per fare gli auguri, per ringraziare o invitare qualcuno, anche con errori formali che non compromettano però la comprensibilità del messaggio</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RIFLESSIONE LINGUISTICA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e applicare le strutture linguistiche presentate in contesti guidati e nelle produzioni personali</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il lessico pertinente alle aree tematiche affrontate e rispettarne l’ortografia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semplici analogie o differenze tra comportamenti e usi legati a lingue diverse.</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parole e strutture relative a codici verbali diversi</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7"/>
        <w:gridCol w:w="1916"/>
        <w:gridCol w:w="1971"/>
        <w:gridCol w:w="1939"/>
        <w:gridCol w:w="1965"/>
      </w:tblGrid>
      <w:tr>
        <w:trPr/>
        <w:tc>
          <w:tcPr>
            <w:tcW w:w="183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FRANCESE: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8"/>
                <w:szCs w:val="18"/>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sz w:val="18"/>
                <w:szCs w:val="18"/>
                <w:highlight w:val="red"/>
                <w:shd w:fill="C0C0C0" w:val="clear"/>
                <w:lang w:val="it-IT" w:eastAsia="it-IT" w:bidi="ar-SA"/>
              </w:rPr>
              <w:t>SECONDARIA</w:t>
            </w:r>
            <w:r>
              <w:rPr>
                <w:rFonts w:eastAsia="Times New Roman" w:cs="Times New Roman" w:ascii="Times New Roman" w:hAnsi="Times New Roman"/>
                <w:b/>
                <w:kern w:val="0"/>
                <w:highlight w:val="red"/>
                <w:shd w:fill="C0C0C0" w:val="clear"/>
                <w:lang w:val="it-IT" w:eastAsia="it-IT" w:bidi="ar-SA"/>
              </w:rPr>
              <w:t xml:space="preserve"> PRIMO GRADO</w:t>
            </w:r>
          </w:p>
        </w:tc>
        <w:tc>
          <w:tcPr>
            <w:tcW w:w="191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7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3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6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ASCOLTO E PARLATO</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16"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Se opportunamente guidato, l’alunno comprende parole che gli sono familiari ed espressioni molto semplici riferite a se stesso, alla sua famiglia e al suo ambiente, purché le persone parlino lentamente e chiaramente.</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frequente in contesti noti.</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ad afferrare le informazioni principali di messaggi e annunci brevi, semplici e chiari.</w:t>
            </w:r>
          </w:p>
        </w:tc>
        <w:tc>
          <w:tcPr>
            <w:tcW w:w="1965"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gli elementi principali in un testo chiaro in lingua standard su argomenti familiari.</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16"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formulare espressioni minime, prevalentemente isolate, su se stesso, la propria famiglia, l’ambiente che lo circonda, anche con la presenza di errori formali.</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interagisce in contesti noti rispondendo a semplici domande.</w:t>
            </w:r>
          </w:p>
        </w:tc>
        <w:tc>
          <w:tcPr>
            <w:tcW w:w="1971"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sa usare espressioni e frasi semplici per descrivere se stesso, la propria famiglia, le altre persone.</w:t>
            </w:r>
          </w:p>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interagire in modo semplice, se l’interlocutore è disposto a ripetere o a riformulare lentamente il discorso, su argomenti molto familiari o che riguardano bisogni immediati.</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sa usare espressioni e frasi semplici per descrivere se stesso, la propria famiglia e le altre persone, le sue condizione di vita e la propria esperienza scolastica, quasi sempre in modo appropriato.</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interagire in uno scambio semplice e diretto di informazioni su argomenti e attività consuete.</w:t>
            </w:r>
          </w:p>
        </w:tc>
        <w:tc>
          <w:tcPr>
            <w:tcW w:w="1965"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sa usare espressioni e frasi coerenti per descrivere se stesso, la  propria famiglia e le altre persone, le sue condizione di vita e la propria esperienza scolastica, avvenimenti passati e progetti futuri, in modo corretto, scorrevole e appropriato.</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L’alunno interagisce in modo autonomo un contesto noto utilizzando un lessico adeguato.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LETTURA E COMPRENSIONE</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1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in modo parziale gli elementi che consentono di cogliere le informazioni minime inerenti al vissuto.</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globalmente testi molto brevi e semplici, trova informazioni prevedibili espresse con parole che gli sono familiari e frasi molto semplici riferite al quotidiano.</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in modo chiaro testi brevi e semplici e trova informazioni prevedibili in materiale di uso autentico e quotidiano.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65"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scritti di uso corrente e di qualsiasi genere, in modo immediato, chiaro e completo e ne coglie gli aspetti anche impliciti.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SCRITTURA E PRODUZIONE</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1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scrivere, in modo non sempre corretto e comprensibile, un breve e semplice messaggio su argomenti noti.</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in modo comprensibile e sufficientemente corretto, con informazioni personali espressi con parole e frasi che gli sono familiari riferite al quotidiano e che soddisfino bisogni immediati.</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e lettere, in modo corretto,  su argomenti noti utilizzando informazioni personali.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65"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di varie tipologie coerenti e coesi su argomenti noti e/o di suo interesse, in modo corretto, scorrevole e appropriato.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RIFLESSIONE LINGUISTICA</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16"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L’alunno sa riconoscere le strutture minime di base, i termini più frequenti e le prime funzioni comunicative, e li applica in modo approssimativo.</w:t>
            </w:r>
          </w:p>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1971" w:type="dxa"/>
            <w:tcBorders/>
            <w:vAlign w:val="center"/>
          </w:tcPr>
          <w:p>
            <w:pPr>
              <w:pStyle w:val="Normal"/>
              <w:widowControl w:val="false"/>
              <w:suppressAutoHyphens w:val="true"/>
              <w:spacing w:lineRule="auto" w:line="240" w:before="0" w:after="0"/>
              <w:jc w:val="left"/>
              <w:textAlignment w:val="baseline"/>
              <w:rPr>
                <w:rFonts w:ascii="Verdana" w:hAnsi="Verdana" w:cs="Verdana"/>
              </w:rPr>
            </w:pPr>
            <w:r>
              <w:rPr>
                <w:rFonts w:eastAsia="Times New Roman" w:cs="Verdana" w:ascii="Verdana" w:hAnsi="Verdana"/>
                <w:kern w:val="0"/>
                <w:sz w:val="20"/>
                <w:szCs w:val="20"/>
                <w:lang w:val="it-IT" w:eastAsia="it-IT" w:bidi="ar-SA"/>
              </w:rPr>
              <w:t xml:space="preserve">L’alunno sa riconoscere ed applicare le strutture linguistiche, le funzioni comunicative e il lessico riferiti ad argomenti personali e noti,  in modo sufficientemente corretto e appropriato. </w:t>
            </w:r>
          </w:p>
          <w:p>
            <w:pPr>
              <w:pStyle w:val="Normal"/>
              <w:widowControl w:val="false"/>
              <w:suppressAutoHyphens w:val="true"/>
              <w:spacing w:lineRule="auto" w:line="240" w:before="0" w:after="0"/>
              <w:jc w:val="left"/>
              <w:textAlignment w:val="baseline"/>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1939"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L’alunno sa applicare funzioni e  strutture in modo generalmente corretto e conosce il lessico pertinente al proprio quotidiano.</w:t>
            </w:r>
          </w:p>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Rileva semplici analogie o differenze tra comportamenti e usi legati a lingue diverse.</w:t>
            </w:r>
          </w:p>
        </w:tc>
        <w:tc>
          <w:tcPr>
            <w:tcW w:w="1965" w:type="dxa"/>
            <w:tcBorders/>
            <w:vAlign w:val="center"/>
          </w:tcPr>
          <w:p>
            <w:pPr>
              <w:pStyle w:val="Normal"/>
              <w:widowControl w:val="false"/>
              <w:tabs>
                <w:tab w:val="clear" w:pos="708"/>
                <w:tab w:val="left" w:pos="1170" w:leader="none"/>
              </w:tabs>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 xml:space="preserve">L’alunno sa applicare le strutture e funzioni in modo autonomo, corretto e personale, conosce il lessico pertinente alle aree tematiche affrontate, ne rispetta l’ortografia. </w:t>
            </w:r>
          </w:p>
          <w:p>
            <w:pPr>
              <w:pStyle w:val="Normal"/>
              <w:widowControl w:val="false"/>
              <w:tabs>
                <w:tab w:val="clear" w:pos="708"/>
                <w:tab w:val="left" w:pos="1170" w:leader="none"/>
              </w:tabs>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analogie o differenze sempre più complesse tra comportamenti e usi legati a lingue diverse.</w:t>
            </w:r>
          </w:p>
        </w:tc>
      </w:tr>
    </w:tbl>
    <w:p>
      <w:pPr>
        <w:pStyle w:val="NormaleWeb1"/>
        <w:spacing w:before="280" w:after="170"/>
        <w:jc w:val="center"/>
        <w:rPr>
          <w:rFonts w:ascii="Verdana" w:hAnsi="Verdana" w:cs="Verdana"/>
          <w:sz w:val="20"/>
          <w:szCs w:val="20"/>
        </w:rPr>
      </w:pPr>
      <w:r>
        <w:rPr>
          <w:rFonts w:cs="Verdana" w:ascii="Verdana" w:hAnsi="Verdana"/>
          <w:b/>
          <w:bCs/>
        </w:rPr>
        <w:t xml:space="preserve">FINALITÀ – ELEMENTI ESSENZIALI </w:t>
      </w:r>
    </w:p>
    <w:p>
      <w:pPr>
        <w:pStyle w:val="NormaleWeb1"/>
        <w:spacing w:before="40" w:after="40"/>
        <w:rPr>
          <w:rFonts w:ascii="Verdana" w:hAnsi="Verdana" w:cs="Verdana"/>
          <w:sz w:val="20"/>
          <w:szCs w:val="20"/>
        </w:rPr>
      </w:pPr>
      <w:r>
        <w:rPr>
          <w:rFonts w:cs="Verdana" w:ascii="Verdana" w:hAnsi="Verdana"/>
          <w:sz w:val="20"/>
          <w:szCs w:val="20"/>
        </w:rPr>
        <w:t>L'italiano, le lingue straniere, la musica, l'arte e l'immagine, il corpo-movimento-sport sono le discipline che costituiscono l'area linguistico-artistico-espressiva.</w:t>
      </w:r>
    </w:p>
    <w:p>
      <w:pPr>
        <w:pStyle w:val="NormaleWeb1"/>
        <w:spacing w:before="40" w:after="40"/>
        <w:rPr>
          <w:rFonts w:ascii="Verdana" w:hAnsi="Verdana" w:cs="Verdana"/>
          <w:sz w:val="20"/>
          <w:szCs w:val="20"/>
        </w:rPr>
      </w:pPr>
      <w:r>
        <w:rPr>
          <w:rFonts w:cs="Verdana" w:ascii="Verdana" w:hAnsi="Verdana"/>
          <w:sz w:val="20"/>
          <w:szCs w:val="20"/>
        </w:rPr>
        <w:t>Tutte le discipline dell'area hanno una comune matrice antropologica che consiste nell'esigenza di comunicare e di esprimere il pensiero.</w:t>
      </w:r>
    </w:p>
    <w:p>
      <w:pPr>
        <w:pStyle w:val="NormaleWeb1"/>
        <w:spacing w:before="40" w:after="40"/>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eWeb1"/>
        <w:spacing w:before="40" w:after="40"/>
        <w:rPr>
          <w:rFonts w:ascii="Verdana" w:hAnsi="Verdana" w:cs="Verdana"/>
          <w:sz w:val="20"/>
          <w:szCs w:val="20"/>
        </w:rPr>
      </w:pPr>
      <w:r>
        <w:rPr>
          <w:rFonts w:cs="Verdana" w:ascii="Verdana" w:hAnsi="Verdana"/>
          <w:sz w:val="20"/>
          <w:szCs w:val="20"/>
        </w:rPr>
        <w:t>I curricoli delle discipline dell'area devono essere impostati:</w:t>
      </w:r>
    </w:p>
    <w:p>
      <w:pPr>
        <w:pStyle w:val="NormaleWeb1"/>
        <w:numPr>
          <w:ilvl w:val="0"/>
          <w:numId w:val="5"/>
        </w:numPr>
        <w:spacing w:before="57" w:after="0"/>
        <w:rPr>
          <w:rFonts w:ascii="Verdana" w:hAnsi="Verdana" w:cs="Verdana"/>
          <w:sz w:val="20"/>
          <w:szCs w:val="20"/>
        </w:rPr>
      </w:pPr>
      <w:r>
        <w:rPr>
          <w:rFonts w:cs="Verdana" w:ascii="Verdana" w:hAnsi="Verdana"/>
          <w:sz w:val="20"/>
          <w:szCs w:val="20"/>
        </w:rPr>
        <w:t>in una prospettiva interculturale;</w:t>
      </w:r>
    </w:p>
    <w:p>
      <w:pPr>
        <w:pStyle w:val="NormaleWeb1"/>
        <w:numPr>
          <w:ilvl w:val="0"/>
          <w:numId w:val="5"/>
        </w:numPr>
        <w:spacing w:before="57" w:after="0"/>
        <w:rPr>
          <w:sz w:val="20"/>
          <w:szCs w:val="20"/>
        </w:rPr>
      </w:pPr>
      <w:r>
        <w:rPr>
          <w:rFonts w:cs="Verdana" w:ascii="Verdana" w:hAnsi="Verdana"/>
          <w:sz w:val="20"/>
          <w:szCs w:val="20"/>
        </w:rPr>
        <w:t>attenti ai reali punti di partenza degli alunni.</w:t>
      </w:r>
    </w:p>
    <w:p>
      <w:pPr>
        <w:pStyle w:val="Wtestostandard"/>
        <w:rPr>
          <w:sz w:val="20"/>
          <w:szCs w:val="20"/>
        </w:rPr>
      </w:pPr>
      <w:r>
        <w:rPr>
          <w:sz w:val="20"/>
          <w:szCs w:val="20"/>
        </w:rPr>
        <w:t>I curricoli delle discipline di quest'area devono guidare l'alunno: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apprendere i codici delle varie discipline;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 tradurre messaggi da un codice all'altro;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utilizzare più codici in un unico prodotto (ipertesto);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utilizzare le lingue straniere e le tecnologie informatiche per comunicare ed esprimersi.</w:t>
      </w:r>
    </w:p>
    <w:p>
      <w:pPr>
        <w:pStyle w:val="NormaleWeb1"/>
        <w:spacing w:before="57" w:after="0"/>
        <w:ind w:left="720" w:hanging="0"/>
        <w:jc w:val="center"/>
        <w:rPr>
          <w:rFonts w:ascii="Verdana" w:hAnsi="Verdana" w:cs="Verdana"/>
          <w:b/>
          <w:b/>
          <w:bCs/>
        </w:rPr>
      </w:pPr>
      <w:r>
        <w:rPr>
          <w:rFonts w:cs="Verdana" w:ascii="Verdana" w:hAnsi="Verdana"/>
          <w:b/>
          <w:bCs/>
        </w:rPr>
        <w:t xml:space="preserve">INDICAZIONI METODOLOGICHE FRANCESE </w:t>
      </w:r>
    </w:p>
    <w:p>
      <w:pPr>
        <w:pStyle w:val="NormaleWeb1"/>
        <w:spacing w:before="57" w:after="0"/>
        <w:ind w:left="720" w:hanging="0"/>
        <w:jc w:val="center"/>
        <w:rPr>
          <w:rFonts w:ascii="Verdana" w:hAnsi="Verdana" w:cs="Verdana"/>
          <w:sz w:val="20"/>
          <w:szCs w:val="20"/>
        </w:rPr>
      </w:pPr>
      <w:r>
        <w:rPr>
          <w:rFonts w:cs="Verdana" w:ascii="Verdana" w:hAnsi="Verdana"/>
          <w:b/>
          <w:bCs/>
          <w:sz w:val="18"/>
          <w:szCs w:val="18"/>
        </w:rPr>
        <w:t>(SECONDA LINGUA COMUNITARIA)</w:t>
      </w:r>
    </w:p>
    <w:p>
      <w:pPr>
        <w:pStyle w:val="NormaleWeb1"/>
        <w:spacing w:before="40" w:after="40"/>
        <w:rPr>
          <w:rFonts w:ascii="Verdana" w:hAnsi="Verdana" w:cs="Verdana"/>
          <w:sz w:val="20"/>
          <w:szCs w:val="20"/>
        </w:rPr>
      </w:pPr>
      <w:r>
        <w:rPr>
          <w:rFonts w:cs="Verdana" w:ascii="Verdana" w:hAnsi="Verdana"/>
          <w:sz w:val="18"/>
          <w:szCs w:val="18"/>
        </w:rPr>
        <w:t>Il curricolo deve porre particolare attenzione a:</w:t>
      </w:r>
    </w:p>
    <w:p>
      <w:pPr>
        <w:pStyle w:val="NormaleWeb1"/>
        <w:numPr>
          <w:ilvl w:val="0"/>
          <w:numId w:val="5"/>
        </w:numPr>
        <w:spacing w:before="57" w:after="0"/>
        <w:rPr>
          <w:rFonts w:ascii="Verdana" w:hAnsi="Verdana" w:cs="Verdana"/>
          <w:sz w:val="20"/>
          <w:szCs w:val="20"/>
        </w:rPr>
      </w:pPr>
      <w:r>
        <w:rPr>
          <w:rFonts w:cs="Verdana" w:ascii="Verdana" w:hAnsi="Verdana"/>
          <w:sz w:val="20"/>
          <w:szCs w:val="20"/>
        </w:rPr>
        <w:t>sviluppare la capacità di imparare con le lingue a fare esperienze;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sfruttare la capacità di appropriarsi spontaneamente di modelli di pronuncia e intonazione per attivare naturalmente un sistema plurilingue;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basare l'apprendimento della lingua straniera sulla comunicazione verbale;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favorire l'aspetto ludico: giochi di ruolo, di movimento, di drammatizzazione, filastrocche, canzoni...;</w:t>
      </w:r>
    </w:p>
    <w:p>
      <w:pPr>
        <w:pStyle w:val="NormaleWeb1"/>
        <w:numPr>
          <w:ilvl w:val="0"/>
          <w:numId w:val="5"/>
        </w:numPr>
        <w:spacing w:before="57" w:after="0"/>
        <w:rPr>
          <w:rFonts w:ascii="Verdana" w:hAnsi="Verdana" w:cs="Verdana"/>
          <w:sz w:val="20"/>
          <w:szCs w:val="20"/>
        </w:rPr>
      </w:pPr>
      <w:r>
        <w:rPr>
          <w:rFonts w:cs="Verdana" w:ascii="Verdana" w:hAnsi="Verdana"/>
          <w:sz w:val="20"/>
          <w:szCs w:val="20"/>
        </w:rPr>
        <w:t>favorire la scoperta di storie e tradizioni di altri Paesi per un confronto diretto tra la propria e le altre culture;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 xml:space="preserve">proporre l'analisi di materiali autentici: immagini, oggetti, testi... </w:t>
      </w:r>
    </w:p>
    <w:p>
      <w:pPr>
        <w:pStyle w:val="NormaleWeb1"/>
        <w:numPr>
          <w:ilvl w:val="0"/>
          <w:numId w:val="5"/>
        </w:numPr>
        <w:spacing w:before="57" w:after="0"/>
        <w:rPr>
          <w:sz w:val="20"/>
          <w:szCs w:val="20"/>
        </w:rPr>
      </w:pPr>
      <w:r>
        <w:rPr>
          <w:rFonts w:cs="Verdana" w:ascii="Verdana" w:hAnsi="Verdana"/>
          <w:sz w:val="20"/>
          <w:szCs w:val="20"/>
        </w:rPr>
        <w:t>proporre l'ascolto di testi orali: dialoghi, brevi racconti, canzoni, filastrocche</w:t>
      </w:r>
    </w:p>
    <w:p>
      <w:pPr>
        <w:pStyle w:val="Wtestostandard"/>
        <w:rPr>
          <w:sz w:val="20"/>
          <w:szCs w:val="20"/>
        </w:rPr>
      </w:pPr>
      <w:r>
        <w:rPr>
          <w:sz w:val="20"/>
          <w:szCs w:val="20"/>
        </w:rPr>
      </w:r>
    </w:p>
    <w:p>
      <w:pPr>
        <w:pStyle w:val="Wtestostandard"/>
        <w:rPr>
          <w:sz w:val="20"/>
          <w:szCs w:val="20"/>
        </w:rPr>
      </w:pPr>
      <w:r>
        <w:rPr>
          <w:sz w:val="20"/>
          <w:szCs w:val="20"/>
        </w:rPr>
        <w:t>La collocazione dei contenuti nelle diverse classi è puramente indicativa in quanto i vari argomenti potranno essere affrontati in anni scolastici diversi in relazione al testo adottato.</w:t>
      </w:r>
    </w:p>
    <w:p>
      <w:pPr>
        <w:pStyle w:val="Wtestostandard"/>
        <w:rPr>
          <w:sz w:val="20"/>
          <w:szCs w:val="20"/>
        </w:rPr>
      </w:pPr>
      <w:r>
        <w:rPr>
          <w:sz w:val="20"/>
          <w:szCs w:val="20"/>
        </w:rPr>
        <w:t xml:space="preserve">Qualora un argomento non fosse presente nel libro di testo l'insegnante deciderà se proporlo oppure no. In tal caso l'insegnante lo specificherà nella colonna “Attuazione e/o modifiche tempi”. </w:t>
      </w:r>
    </w:p>
    <w:p>
      <w:pPr>
        <w:pStyle w:val="NormaleWeb1"/>
        <w:spacing w:before="280" w:after="170"/>
        <w:jc w:val="both"/>
        <w:rPr>
          <w:rStyle w:val="WwWnucleofondantelegenda"/>
          <w:szCs w:val="20"/>
        </w:rPr>
      </w:pPr>
      <w:r>
        <w:rPr>
          <w:rFonts w:cs="Verdana" w:ascii="Verdana" w:hAnsi="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pPr>
        <w:pStyle w:val="Wtestostandard"/>
        <w:rPr>
          <w:sz w:val="20"/>
          <w:szCs w:val="20"/>
        </w:rPr>
      </w:pPr>
      <w:r>
        <w:rPr>
          <w:sz w:val="20"/>
          <w:szCs w:val="20"/>
        </w:rPr>
      </w:r>
    </w:p>
    <w:p>
      <w:pPr>
        <w:pStyle w:val="NormalWeb"/>
        <w:spacing w:before="280" w:after="170"/>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p>
      <w:pPr>
        <w:pStyle w:val="NormalWeb"/>
        <w:spacing w:before="280" w:after="170"/>
        <w:jc w:val="center"/>
        <w:rPr>
          <w:rFonts w:ascii="Verdana" w:hAnsi="Verdana"/>
          <w:b/>
          <w:b/>
          <w:bCs/>
        </w:rPr>
      </w:pPr>
      <w:r>
        <w:rPr>
          <w:rFonts w:ascii="Verdana" w:hAnsi="Verdana"/>
          <w:b/>
          <w:bCs/>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1"/>
        <w:gridCol w:w="3581"/>
        <w:gridCol w:w="2261"/>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discrimina fonemi. </w:t>
            </w:r>
          </w:p>
          <w:p>
            <w:pPr>
              <w:pStyle w:val="Wtraguardicompetenza"/>
              <w:widowControl w:val="false"/>
              <w:spacing w:before="120" w:after="120"/>
              <w:jc w:val="both"/>
              <w:rPr/>
            </w:pPr>
            <w:r>
              <w:rPr/>
              <w:t>Comprende il significato globale di un messaggio, pronunciato chiaramente e lentamente, relativo a bisogni concreti e immediati e ricava informazioni specifiche date esplicitamente, anche con l'aiuto dell'insegnante o di immagini.</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(1°SEC-FRANC-1) </w:t>
            </w:r>
            <w:r>
              <w:rPr/>
              <w:t xml:space="preserve">Ascoltare e comprendere  </w:t>
            </w:r>
            <w:r>
              <w:rPr>
                <w:bCs/>
              </w:rPr>
              <w:t>formule per:</w:t>
            </w:r>
            <w:r>
              <w:rPr>
                <w:b/>
                <w:bCs/>
              </w:rPr>
              <w:t xml:space="preserve"> salutare, presentarsi,  congedarsi, ringraziare</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(1°SEC-FRANC-2) </w:t>
            </w:r>
            <w:r>
              <w:rPr/>
              <w:t xml:space="preserve">Ascoltare e comprendere: semplici </w:t>
            </w:r>
            <w:r>
              <w:rPr>
                <w:b/>
                <w:bCs/>
              </w:rPr>
              <w:t>istruzioni</w:t>
            </w:r>
            <w:r>
              <w:rPr/>
              <w:t xml:space="preserve"> correlate alla vita di classe, </w:t>
            </w:r>
            <w:r>
              <w:rPr>
                <w:b/>
              </w:rPr>
              <w:t>espressioni</w:t>
            </w:r>
            <w:r>
              <w:rPr/>
              <w:t xml:space="preserve"> utili per semplici interazioni </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(1°SEC-FRANC-3) </w:t>
            </w:r>
            <w:r>
              <w:rPr/>
              <w:t>Ascoltare e imparare la pronuncia dell</w:t>
            </w:r>
            <w:r>
              <w:rPr>
                <w:b/>
              </w:rPr>
              <w:t>’alfabeto</w:t>
            </w:r>
            <w:r>
              <w:rPr/>
              <w:t xml:space="preserve"> francese, dei </w:t>
            </w:r>
            <w:r>
              <w:rPr>
                <w:b/>
              </w:rPr>
              <w:t>colori</w:t>
            </w:r>
            <w:r>
              <w:rPr/>
              <w:t xml:space="preserve">, dei </w:t>
            </w:r>
            <w:r>
              <w:rPr>
                <w:b/>
              </w:rPr>
              <w:t>numeri</w:t>
            </w:r>
            <w:r>
              <w:rPr/>
              <w:t xml:space="preserve"> (0-100 e maggiori di 100) e delle </w:t>
            </w:r>
            <w:r>
              <w:rPr>
                <w:b/>
              </w:rPr>
              <w:t>operazioni</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(1°SEC-FRANC-4) </w:t>
            </w:r>
            <w:r>
              <w:rPr/>
              <w:t xml:space="preserve">Identificare informazioni personali e di carattere generale relative alla </w:t>
            </w:r>
            <w:r>
              <w:rPr>
                <w:b/>
              </w:rPr>
              <w:t>nazionalità</w:t>
            </w:r>
            <w:r>
              <w:rPr/>
              <w:t>, all’</w:t>
            </w:r>
            <w:r>
              <w:rPr>
                <w:b/>
              </w:rPr>
              <w:t>età</w:t>
            </w:r>
            <w:r>
              <w:rPr/>
              <w:t>, all’</w:t>
            </w:r>
            <w:r>
              <w:rPr>
                <w:b/>
              </w:rPr>
              <w:t>indirizzo</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540"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(1°SEC-FRANC-5) </w:t>
            </w:r>
            <w:r>
              <w:rPr/>
              <w:t xml:space="preserve">Comprendere parole o frasi relative alle </w:t>
            </w:r>
            <w:r>
              <w:rPr>
                <w:b/>
              </w:rPr>
              <w:t>parti della giornata</w:t>
            </w:r>
            <w:r>
              <w:rPr/>
              <w:t xml:space="preserve">, ai </w:t>
            </w:r>
            <w:r>
              <w:rPr>
                <w:b/>
              </w:rPr>
              <w:t>giorni della settimana</w:t>
            </w:r>
            <w:r>
              <w:rPr/>
              <w:t xml:space="preserve"> e agli </w:t>
            </w:r>
            <w:r>
              <w:rPr>
                <w:b/>
              </w:rPr>
              <w:t>ambienti urbani</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540" w:hRule="atLeast"/>
        </w:trPr>
        <w:tc>
          <w:tcPr>
            <w:tcW w:w="511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(1°SEC-FRANC-6) </w:t>
            </w:r>
            <w:r>
              <w:rPr/>
              <w:t xml:space="preserve">Comprendere parole o frasi relative alla </w:t>
            </w:r>
            <w:r>
              <w:rPr>
                <w:b/>
              </w:rPr>
              <w:t>descrizione fisica</w:t>
            </w:r>
            <w:r>
              <w:rPr/>
              <w:t xml:space="preserve">, al </w:t>
            </w:r>
            <w:r>
              <w:rPr>
                <w:b/>
              </w:rPr>
              <w:t>carattere</w:t>
            </w:r>
            <w:r>
              <w:rPr/>
              <w:t xml:space="preserve">, ai </w:t>
            </w:r>
            <w:r>
              <w:rPr>
                <w:b/>
              </w:rPr>
              <w:t>sentimenti</w:t>
            </w:r>
            <w:r>
              <w:rPr/>
              <w:t xml:space="preserve"> e alle </w:t>
            </w:r>
            <w:r>
              <w:rPr>
                <w:b/>
              </w:rPr>
              <w:t>sensazioni</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5112" w:type="dxa"/>
            <w:gridSpan w:val="2"/>
            <w:vMerge w:val="continue"/>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18"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(1°SEC-FRANC-7) </w:t>
            </w:r>
            <w:r>
              <w:rPr/>
              <w:t xml:space="preserve">Comprendere parole o frasi relative al </w:t>
            </w:r>
            <w:r>
              <w:rPr>
                <w:b/>
              </w:rPr>
              <w:t>tempo libero</w:t>
            </w:r>
            <w:r>
              <w:rPr/>
              <w:t xml:space="preserve"> e ai </w:t>
            </w:r>
            <w:r>
              <w:rPr>
                <w:b/>
              </w:rPr>
              <w:t>gusti</w:t>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9"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23"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(1°SEC-FRANC-8) </w:t>
            </w:r>
            <w:r>
              <w:rPr/>
              <w:t xml:space="preserve">Comprendere parole o frasi relative alle </w:t>
            </w:r>
            <w:r>
              <w:rPr>
                <w:b/>
              </w:rPr>
              <w:t>feste</w:t>
            </w:r>
            <w:r>
              <w:rPr/>
              <w:t xml:space="preserve"> e alla </w:t>
            </w:r>
            <w:r>
              <w:rPr>
                <w:b/>
              </w:rPr>
              <w:t>famiglia</w:t>
            </w:r>
            <w:r>
              <w:rPr/>
              <w:t xml:space="preserve"> </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(1°SEC-FRANC-9) </w:t>
            </w:r>
            <w:r>
              <w:rPr>
                <w:bCs/>
              </w:rPr>
              <w:t>Comprendere la descrizione</w:t>
            </w:r>
            <w:r>
              <w:rPr>
                <w:b/>
                <w:bCs/>
              </w:rPr>
              <w:t xml:space="preserve"> </w:t>
            </w:r>
            <w:r>
              <w:rPr>
                <w:bCs/>
              </w:rPr>
              <w:t>di un</w:t>
            </w:r>
            <w:r>
              <w:rPr>
                <w:b/>
                <w:bCs/>
              </w:rPr>
              <w:t xml:space="preserve"> animale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1"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26"/>
        <w:gridCol w:w="8113"/>
      </w:tblGrid>
      <w:tr>
        <w:trPr>
          <w:cantSplit w:val="true"/>
        </w:trPr>
        <w:tc>
          <w:tcPr>
            <w:tcW w:w="963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3"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descrive con un lessico essenziale persone e cose attorno a sé.</w:t>
            </w:r>
          </w:p>
          <w:p>
            <w:pPr>
              <w:pStyle w:val="Wtraguardicompetenza"/>
              <w:widowControl w:val="false"/>
              <w:spacing w:before="120" w:after="120"/>
              <w:jc w:val="both"/>
              <w:rPr/>
            </w:pPr>
            <w:r>
              <w:rPr/>
              <w:t>Si esprime con intonazione e pronuncia sufficientemente corrette da non compromettere la comprensione del messaggio e formula domande e risposte semplici su argomenti familiari o relative a bisogni immediati,  utilizzando semplici espressioni e frasi memorizzate adatte, anche se formalmente difettose.</w:t>
            </w:r>
          </w:p>
        </w:tc>
      </w:tr>
    </w:tbl>
    <w:p>
      <w:pPr>
        <w:pStyle w:val="Normal"/>
        <w:rPr>
          <w:vanish/>
        </w:rPr>
      </w:pPr>
      <w:r>
        <w:rPr>
          <w:vanish w:val="false"/>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5102"/>
        <w:gridCol w:w="2271"/>
        <w:gridCol w:w="2268"/>
      </w:tblGrid>
      <w:tr>
        <w:trPr/>
        <w:tc>
          <w:tcPr>
            <w:tcW w:w="510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412" w:hRule="atLeast"/>
        </w:trPr>
        <w:tc>
          <w:tcPr>
            <w:tcW w:w="5102"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(1°SEC-FRANC-10) </w:t>
            </w:r>
            <w:r>
              <w:rPr/>
              <w:t xml:space="preserve">Formare semplici frasi per </w:t>
            </w:r>
            <w:r>
              <w:rPr>
                <w:b/>
              </w:rPr>
              <w:t>salutare</w:t>
            </w:r>
            <w:r>
              <w:rPr/>
              <w:t xml:space="preserve"> e </w:t>
            </w:r>
            <w:r>
              <w:rPr>
                <w:b/>
              </w:rPr>
              <w:t xml:space="preserve">presentare se stessi </w:t>
            </w:r>
            <w:r>
              <w:rPr/>
              <w:t xml:space="preserve">e </w:t>
            </w:r>
            <w:r>
              <w:rPr>
                <w:b/>
              </w:rPr>
              <w:t>gli altri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2"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2"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(1°SEC-FRANC-11) </w:t>
            </w:r>
            <w:r>
              <w:rPr>
                <w:bCs/>
              </w:rPr>
              <w:t>Chiedere e dare informazioni su</w:t>
            </w:r>
            <w:r>
              <w:rPr>
                <w:b/>
                <w:bCs/>
              </w:rPr>
              <w:t xml:space="preserve"> spostamenti e indirizzo </w:t>
            </w:r>
            <w:r>
              <w:rPr>
                <w:bCs/>
              </w:rPr>
              <w:t>e su elementi di</w:t>
            </w:r>
            <w:r>
              <w:rPr>
                <w:b/>
                <w:bCs/>
              </w:rPr>
              <w:t xml:space="preserve"> carattere personale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2"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2"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(1°SEC-FRANC-12) </w:t>
            </w:r>
            <w:r>
              <w:rPr>
                <w:bCs/>
              </w:rPr>
              <w:t>Fare domande sull’</w:t>
            </w:r>
            <w:r>
              <w:rPr>
                <w:b/>
                <w:bCs/>
              </w:rPr>
              <w:t>aspetto</w:t>
            </w:r>
            <w:r>
              <w:rPr>
                <w:bCs/>
              </w:rPr>
              <w:t xml:space="preserve">, sul </w:t>
            </w:r>
            <w:r>
              <w:rPr>
                <w:b/>
                <w:bCs/>
              </w:rPr>
              <w:t>carattere</w:t>
            </w:r>
            <w:r>
              <w:rPr>
                <w:bCs/>
              </w:rPr>
              <w:t xml:space="preserve"> e sugli </w:t>
            </w:r>
            <w:r>
              <w:rPr>
                <w:b/>
                <w:bCs/>
              </w:rPr>
              <w:t>interessi</w:t>
            </w:r>
            <w:r>
              <w:rPr>
                <w:bCs/>
              </w:rPr>
              <w:t xml:space="preserve"> delle persone e rispondere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2"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2" w:type="dxa"/>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(1°SEC-FRANC-13) </w:t>
            </w:r>
            <w:r>
              <w:rPr/>
              <w:t xml:space="preserve">Rispondere a domande di </w:t>
            </w:r>
            <w:r>
              <w:rPr>
                <w:b/>
              </w:rPr>
              <w:t>carattere personale</w:t>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2"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75" w:hRule="atLeast"/>
        </w:trPr>
        <w:tc>
          <w:tcPr>
            <w:tcW w:w="5102"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(1°SEC-FRANC-14) </w:t>
            </w:r>
            <w:r>
              <w:rPr/>
              <w:t xml:space="preserve">Presentare la propria </w:t>
            </w:r>
            <w:r>
              <w:rPr>
                <w:b/>
              </w:rPr>
              <w:t>famiglia</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5102"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2" w:type="dxa"/>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(1°SEC-FRANC-15) </w:t>
            </w:r>
            <w:r>
              <w:rPr/>
              <w:t xml:space="preserve">Parlare degli </w:t>
            </w:r>
            <w:r>
              <w:rPr>
                <w:b/>
              </w:rPr>
              <w:t>animali domestici</w:t>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2"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1530"/>
        <w:gridCol w:w="3572"/>
        <w:gridCol w:w="2271"/>
        <w:gridCol w:w="2268"/>
      </w:tblGrid>
      <w:tr>
        <w:trPr/>
        <w:tc>
          <w:tcPr>
            <w:tcW w:w="9641"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cs="Arial" w:ascii="Arial" w:hAnsi="Arial"/>
              </w:rPr>
              <w:t>É</w:t>
            </w:r>
            <w:r>
              <w:rPr>
                <w:rStyle w:val="WWWnucleofondante"/>
              </w:rPr>
              <w:t xml:space="preserve">HENSION DES </w:t>
            </w:r>
            <w:r>
              <w:rPr>
                <w:rStyle w:val="WWWnucleofondante"/>
                <w:rFonts w:cs="Arial" w:ascii="Arial" w:hAnsi="Arial"/>
              </w:rPr>
              <w:t>É</w:t>
            </w:r>
            <w:r>
              <w:rPr>
                <w:rStyle w:val="WWWnucleofondante"/>
              </w:rPr>
              <w:t>CRITS</w:t>
            </w:r>
          </w:p>
        </w:tc>
      </w:tr>
      <w:tr>
        <w:trPr/>
        <w:tc>
          <w:tcPr>
            <w:tcW w:w="1530"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comprende il senso di espressioni semplici e il significato globale di messaggi relativi a bisogni concreti e immediati, preferibilmente accompagnati da supporti visivi cogliendo parole e frasi basilari. </w:t>
            </w:r>
          </w:p>
          <w:p>
            <w:pPr>
              <w:pStyle w:val="Wtraguardicompetenza"/>
              <w:widowControl w:val="false"/>
              <w:spacing w:before="120" w:after="120"/>
              <w:jc w:val="both"/>
              <w:rPr/>
            </w:pPr>
            <w:r>
              <w:rPr/>
              <w:t>Individua le informazioni specifiche date esplicitamente.</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12" w:hRule="atLeast"/>
        </w:trPr>
        <w:tc>
          <w:tcPr>
            <w:tcW w:w="510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p>
            <w:pPr>
              <w:pStyle w:val="Wobiettiviapprendimentoecontenuti"/>
              <w:widowControl w:val="false"/>
              <w:spacing w:before="120" w:after="120"/>
              <w:rPr/>
            </w:pPr>
            <w:r>
              <w:rPr>
                <w:b/>
                <w:bCs/>
              </w:rPr>
              <w:t xml:space="preserve">(1°SEC-FRANC-16) </w:t>
            </w:r>
            <w:r>
              <w:rPr/>
              <w:t>Leggere e riconoscere alcune parole francesi di uso comune</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(1°SEC-FRANC-17) </w:t>
            </w:r>
            <w:r>
              <w:rPr>
                <w:bCs/>
              </w:rPr>
              <w:t>Leggere e imparare a pronunciare il lessico relativo ai</w:t>
            </w:r>
            <w:r>
              <w:rPr>
                <w:b/>
                <w:bCs/>
              </w:rPr>
              <w:t xml:space="preserve"> colori </w:t>
            </w:r>
            <w:r>
              <w:rPr>
                <w:bCs/>
              </w:rPr>
              <w:t>e agli</w:t>
            </w:r>
            <w:r>
              <w:rPr>
                <w:b/>
                <w:bCs/>
              </w:rPr>
              <w:t xml:space="preserve"> oggetti della classe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2"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2"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(1°SEC-FRANC-18) </w:t>
            </w:r>
            <w:r>
              <w:rPr>
                <w:bCs/>
              </w:rPr>
              <w:t xml:space="preserve">Capire i </w:t>
            </w:r>
            <w:r>
              <w:rPr>
                <w:b/>
                <w:bCs/>
              </w:rPr>
              <w:t>saluti</w:t>
            </w:r>
            <w:r>
              <w:rPr>
                <w:bCs/>
              </w:rPr>
              <w:t xml:space="preserve">, le </w:t>
            </w:r>
            <w:r>
              <w:rPr>
                <w:b/>
                <w:bCs/>
              </w:rPr>
              <w:t>presentazioni</w:t>
            </w:r>
            <w:r>
              <w:rPr>
                <w:bCs/>
              </w:rPr>
              <w:t xml:space="preserve">, le domande e risposte di </w:t>
            </w:r>
            <w:r>
              <w:rPr>
                <w:b/>
                <w:bCs/>
              </w:rPr>
              <w:t>carattere personale</w:t>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 xml:space="preserve">(1°SEC-FRANC-19) </w:t>
            </w:r>
            <w:r>
              <w:rPr/>
              <w:t xml:space="preserve">Comprendere e rielaborare dati relativi al </w:t>
            </w:r>
            <w:r>
              <w:rPr>
                <w:b/>
                <w:i/>
              </w:rPr>
              <w:t>collège</w:t>
            </w:r>
            <w:r>
              <w:rPr>
                <w:b/>
              </w:rPr>
              <w:t xml:space="preserve"> francese</w:t>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 xml:space="preserve">(1°SEC-FRANC-20) </w:t>
            </w:r>
            <w:r>
              <w:rPr/>
              <w:t xml:space="preserve">Comprendere e rielaborare informazioni relative ai </w:t>
            </w:r>
            <w:r>
              <w:rPr>
                <w:b/>
              </w:rPr>
              <w:t>passatempi</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 xml:space="preserve">(1°SEC-FRANC-21) </w:t>
            </w:r>
            <w:r>
              <w:rPr/>
              <w:t xml:space="preserve">Comprendere in un testo scritto  le </w:t>
            </w:r>
            <w:r>
              <w:rPr>
                <w:b/>
              </w:rPr>
              <w:t>descrizioni delle persone</w:t>
            </w:r>
          </w:p>
        </w:tc>
        <w:tc>
          <w:tcPr>
            <w:tcW w:w="227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b/>
                <w:bCs/>
              </w:rPr>
              <w:t xml:space="preserve">(1°SEC-FRANC-22) </w:t>
            </w:r>
            <w:r>
              <w:rPr/>
              <w:t xml:space="preserve">Comprendere in un testo scritto l’espressione degli </w:t>
            </w:r>
            <w:r>
              <w:rPr>
                <w:b/>
              </w:rPr>
              <w:t xml:space="preserve">interessi </w:t>
            </w:r>
            <w:r>
              <w:rPr/>
              <w:t>delle persone</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b/>
                <w:bCs/>
              </w:rPr>
              <w:t xml:space="preserve">(1°SEC-FRANC-23) </w:t>
            </w:r>
            <w:r>
              <w:rPr/>
              <w:t xml:space="preserve">Capire un testo sulle </w:t>
            </w:r>
            <w:r>
              <w:rPr>
                <w:b/>
              </w:rPr>
              <w:t>abitudini degli adolescenti</w:t>
            </w:r>
            <w:r>
              <w:rPr/>
              <w:t xml:space="preserve"> </w:t>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37" w:hRule="atLeast"/>
        </w:trPr>
        <w:tc>
          <w:tcPr>
            <w:tcW w:w="510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b/>
                <w:bCs/>
              </w:rPr>
              <w:t xml:space="preserve">(1°SEC-FRANC-24) </w:t>
            </w:r>
            <w:r>
              <w:rPr/>
              <w:t xml:space="preserve">Saper individuare in un testo scritto i legami di </w:t>
            </w:r>
            <w:r>
              <w:rPr>
                <w:b/>
              </w:rPr>
              <w:t>parentela</w:t>
            </w:r>
            <w:r>
              <w:rPr/>
              <w:t xml:space="preserve">, i </w:t>
            </w:r>
            <w:r>
              <w:rPr>
                <w:b/>
              </w:rPr>
              <w:t>sentimenti e sensazioni</w:t>
            </w:r>
            <w:r>
              <w:rPr/>
              <w:t xml:space="preserve"> e i tipi di </w:t>
            </w:r>
            <w:r>
              <w:rPr>
                <w:b/>
              </w:rPr>
              <w:t>feste</w:t>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7"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b/>
                <w:bCs/>
              </w:rPr>
              <w:t xml:space="preserve">(1°SEC-FRANC-25) </w:t>
            </w:r>
            <w:r>
              <w:rPr/>
              <w:t xml:space="preserve">Comprendere brevi testi scritti relativi </w:t>
            </w:r>
            <w:r>
              <w:rPr>
                <w:b/>
                <w:bCs/>
              </w:rPr>
              <w:t>ambienti urbani</w:t>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(1°SEC-FRANC-26) </w:t>
            </w:r>
            <w:r>
              <w:rPr>
                <w:bCs/>
              </w:rPr>
              <w:t xml:space="preserve">Comprendere un testo scritto che parla degli </w:t>
            </w:r>
            <w:r>
              <w:rPr>
                <w:b/>
                <w:bCs/>
              </w:rPr>
              <w:t>animali</w:t>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579"/>
        <w:gridCol w:w="2261"/>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scrivere brevi messaggi personali (saluti, inviti) e una serie di frasi semplici per descrivere se stesso. </w:t>
            </w:r>
          </w:p>
          <w:p>
            <w:pPr>
              <w:pStyle w:val="Wtraguardicompetenza"/>
              <w:widowControl w:val="false"/>
              <w:spacing w:before="120" w:after="120"/>
              <w:jc w:val="both"/>
              <w:rPr/>
            </w:pPr>
            <w:r>
              <w:rPr/>
              <w:t>Sa copiare e scrivere semplici frasi attinenti alle attività svolte in classe anche se formalmente difettose, purché siano comprensibili</w:t>
            </w:r>
          </w:p>
        </w:tc>
      </w:tr>
      <w:tr>
        <w:trPr/>
        <w:tc>
          <w:tcPr>
            <w:tcW w:w="5112"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1"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7" w:hRule="atLeast"/>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(1°SEC-FRANC-27) </w:t>
            </w:r>
            <w:r>
              <w:rPr/>
              <w:t>Scrivere semplici frasi seguendo un modello</w:t>
            </w:r>
          </w:p>
        </w:tc>
        <w:tc>
          <w:tcPr>
            <w:tcW w:w="2261"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(1°SEC-FRANC-28) </w:t>
            </w:r>
            <w:r>
              <w:rPr/>
              <w:t xml:space="preserve">Riempire un modulo con </w:t>
            </w:r>
            <w:r>
              <w:rPr>
                <w:b/>
              </w:rPr>
              <w:t>informazioni personali</w:t>
            </w:r>
          </w:p>
        </w:tc>
        <w:tc>
          <w:tcPr>
            <w:tcW w:w="226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(1°SEC-FRANC-29) </w:t>
            </w:r>
            <w:r>
              <w:rPr/>
              <w:t xml:space="preserve">Scrivere </w:t>
            </w:r>
            <w:r>
              <w:rPr>
                <w:b/>
              </w:rPr>
              <w:t>brevi dialoghi</w:t>
            </w:r>
            <w:r>
              <w:rPr/>
              <w:t xml:space="preserve"> </w:t>
            </w:r>
            <w:r>
              <w:rPr>
                <w:b/>
              </w:rPr>
              <w:t>e testi descrittivi</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(1°SEC-FRANC-30) </w:t>
            </w:r>
            <w:r>
              <w:rPr/>
              <w:t xml:space="preserve">Scrivere la </w:t>
            </w:r>
            <w:r>
              <w:rPr>
                <w:b/>
              </w:rPr>
              <w:t>descrizione</w:t>
            </w:r>
            <w:r>
              <w:rPr/>
              <w:t xml:space="preserve"> di una persona</w:t>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(1°SEC-FRANC-31) </w:t>
            </w:r>
            <w:r>
              <w:rPr/>
              <w:t xml:space="preserve">Scrivere un breve testo sulle </w:t>
            </w:r>
            <w:r>
              <w:rPr>
                <w:b/>
              </w:rPr>
              <w:t>azioni quotidiane</w:t>
            </w:r>
          </w:p>
        </w:tc>
        <w:tc>
          <w:tcPr>
            <w:tcW w:w="226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(1°SEC-FRANC-32) </w:t>
            </w:r>
            <w:r>
              <w:rPr/>
              <w:t xml:space="preserve">Scrivere un biglietto di </w:t>
            </w:r>
            <w:r>
              <w:rPr>
                <w:b/>
              </w:rPr>
              <w:t>auguri</w:t>
            </w:r>
            <w:r>
              <w:rPr/>
              <w:t xml:space="preserve"> o di </w:t>
            </w:r>
            <w:r>
              <w:rPr>
                <w:b/>
              </w:rPr>
              <w:t>ringraziamento</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(1°SEC-FRANC-33) </w:t>
            </w:r>
            <w:r>
              <w:rPr>
                <w:bCs/>
              </w:rPr>
              <w:t>Scrivere</w:t>
            </w:r>
            <w:r>
              <w:rPr>
                <w:b/>
                <w:bCs/>
              </w:rPr>
              <w:t xml:space="preserve"> la descrizione di un animale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2029"/>
        <w:gridCol w:w="3083"/>
        <w:gridCol w:w="2261"/>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r>
      <w:tr>
        <w:trPr/>
        <w:tc>
          <w:tcPr>
            <w:tcW w:w="202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ascii="Arial" w:hAnsi="Arial" w:cs="Arial"/>
                <w:b/>
                <w:b/>
                <w:sz w:val="24"/>
                <w:szCs w:val="24"/>
              </w:rPr>
            </w:pPr>
            <w:r>
              <w:rPr/>
              <w:t>TRAGUARDI  DI SVILUPPO DELLA COMPETENZA</w:t>
            </w:r>
          </w:p>
        </w:tc>
        <w:tc>
          <w:tcPr>
            <w:tcW w:w="761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jc w:val="both"/>
              <w:rPr/>
            </w:pPr>
            <w:r>
              <w:rPr>
                <w:rFonts w:cs="Arial" w:ascii="Arial" w:hAnsi="Arial"/>
                <w:b/>
                <w:bCs/>
                <w:sz w:val="24"/>
                <w:szCs w:val="24"/>
              </w:rPr>
              <w:t>L’alunno</w:t>
            </w:r>
            <w:r>
              <w:rPr>
                <w:rFonts w:cs="Arial" w:ascii="Arial" w:hAnsi="Arial"/>
                <w:b/>
                <w:sz w:val="24"/>
                <w:szCs w:val="24"/>
              </w:rPr>
              <w:t>/a osserva la struttura delle frasi e mette in relazione costrutti e intenzioni comunicative</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231"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(1°SEC-FRANC-34) </w:t>
            </w:r>
            <w:r>
              <w:rPr/>
              <w:t xml:space="preserve">Gli articoli </w:t>
            </w:r>
            <w:r>
              <w:rPr>
                <w:b/>
              </w:rPr>
              <w:t>determinativi e indeterminativi</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31" w:hRule="atLeast"/>
        </w:trPr>
        <w:tc>
          <w:tcPr>
            <w:tcW w:w="511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(1°SEC-FRANC-35) </w:t>
            </w:r>
            <w:r>
              <w:rPr>
                <w:bCs/>
              </w:rPr>
              <w:t>I</w:t>
            </w:r>
            <w:r>
              <w:rPr>
                <w:b/>
                <w:bCs/>
              </w:rPr>
              <w:t xml:space="preserve"> pronomi personali soggetto</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(1°SEC-FRANC-36) </w:t>
            </w:r>
            <w:r>
              <w:rPr>
                <w:bCs/>
              </w:rPr>
              <w:t>Il verbo</w:t>
            </w:r>
            <w:r>
              <w:rPr>
                <w:b/>
                <w:bCs/>
              </w:rPr>
              <w:t xml:space="preserve"> </w:t>
            </w:r>
            <w:r>
              <w:rPr>
                <w:b/>
                <w:bCs/>
                <w:i/>
              </w:rPr>
              <w:t>être</w:t>
            </w:r>
          </w:p>
        </w:tc>
        <w:tc>
          <w:tcPr>
            <w:tcW w:w="226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(1°SEC-FRANC-37) </w:t>
            </w:r>
            <w:r>
              <w:rPr/>
              <w:t xml:space="preserve">Il verbo </w:t>
            </w:r>
            <w:r>
              <w:rPr>
                <w:b/>
                <w:i/>
              </w:rPr>
              <w:t>s’appeler</w:t>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(1°SEC-FRANC-38) </w:t>
            </w:r>
            <w:r>
              <w:rPr/>
              <w:t xml:space="preserve">Il </w:t>
            </w:r>
            <w:r>
              <w:rPr>
                <w:b/>
              </w:rPr>
              <w:t>plurale</w:t>
            </w:r>
            <w:r>
              <w:rPr/>
              <w:t xml:space="preserve"> di nomi e aggettivi</w:t>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31" w:hRule="atLeast"/>
        </w:trPr>
        <w:tc>
          <w:tcPr>
            <w:tcW w:w="5112"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(1°SEC-FRANC-39) </w:t>
            </w:r>
            <w:r>
              <w:rPr/>
              <w:t xml:space="preserve">Il </w:t>
            </w:r>
            <w:r>
              <w:rPr>
                <w:b/>
              </w:rPr>
              <w:t>femminile</w:t>
            </w:r>
            <w:r>
              <w:rPr/>
              <w:t xml:space="preserve"> di nomi e aggettivi</w:t>
            </w:r>
          </w:p>
        </w:tc>
        <w:tc>
          <w:tcPr>
            <w:tcW w:w="226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(1°SEC-FRANC-40) </w:t>
            </w:r>
            <w:r>
              <w:rPr/>
              <w:t xml:space="preserve">Gli aggettivi </w:t>
            </w:r>
            <w:r>
              <w:rPr>
                <w:b/>
              </w:rPr>
              <w:t>interrogativi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(1°SEC-FRANC-41) </w:t>
            </w:r>
            <w:r>
              <w:rPr>
                <w:bCs/>
              </w:rPr>
              <w:t xml:space="preserve">Il verbo </w:t>
            </w:r>
            <w:r>
              <w:rPr>
                <w:b/>
                <w:bCs/>
                <w:i/>
              </w:rPr>
              <w:t>avoir</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(1°SEC-FRANC-42) </w:t>
            </w:r>
            <w:r>
              <w:rPr/>
              <w:t xml:space="preserve">La forma </w:t>
            </w:r>
            <w:r>
              <w:rPr>
                <w:b/>
              </w:rPr>
              <w:t>interrogativa</w:t>
            </w:r>
            <w:r>
              <w:rPr/>
              <w:t>, l’interrogazione parziale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(1°SEC-FRANC-43) </w:t>
            </w:r>
            <w:r>
              <w:rPr/>
              <w:t xml:space="preserve">Le preposizioni articolate (le preposizioni </w:t>
            </w:r>
            <w:r>
              <w:rPr>
                <w:b/>
                <w:i/>
              </w:rPr>
              <w:t>à</w:t>
            </w:r>
            <w:r>
              <w:rPr/>
              <w:t xml:space="preserve"> e </w:t>
            </w:r>
            <w:r>
              <w:rPr>
                <w:b/>
                <w:i/>
              </w:rPr>
              <w:t>de</w:t>
            </w:r>
            <w:r>
              <w:rPr/>
              <w:t>)</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(1°SEC-FRANC-44) </w:t>
            </w:r>
            <w:r>
              <w:rPr>
                <w:bCs/>
              </w:rPr>
              <w:t xml:space="preserve">I verbi in </w:t>
            </w:r>
            <w:r>
              <w:rPr>
                <w:b/>
                <w:bCs/>
                <w:i/>
              </w:rPr>
              <w:t>–er</w:t>
            </w:r>
            <w:r>
              <w:rPr>
                <w:bCs/>
              </w:rPr>
              <w:t xml:space="preserve"> (1</w:t>
            </w:r>
            <w:r>
              <w:rPr>
                <w:bCs/>
                <w:i/>
                <w:sz w:val="16"/>
                <w:szCs w:val="16"/>
              </w:rPr>
              <w:t>er</w:t>
            </w:r>
            <w:r>
              <w:rPr>
                <w:bCs/>
              </w:rPr>
              <w:t xml:space="preserve"> groupe)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(1°SEC-FRANC-45) </w:t>
            </w:r>
            <w:r>
              <w:rPr/>
              <w:t xml:space="preserve">I verbi </w:t>
            </w:r>
            <w:r>
              <w:rPr>
                <w:b/>
                <w:i/>
              </w:rPr>
              <w:t>aller</w:t>
            </w:r>
            <w:r>
              <w:rPr/>
              <w:t xml:space="preserve"> , </w:t>
            </w:r>
            <w:r>
              <w:rPr>
                <w:b/>
                <w:i/>
              </w:rPr>
              <w:t>venir</w:t>
            </w:r>
            <w:r>
              <w:rPr/>
              <w:t xml:space="preserve"> e </w:t>
            </w:r>
            <w:r>
              <w:rPr>
                <w:b/>
                <w:i/>
              </w:rPr>
              <w:t>faire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(1°SEC-FRANC-46) </w:t>
            </w:r>
            <w:r>
              <w:rPr>
                <w:bCs/>
              </w:rPr>
              <w:t xml:space="preserve">La forma </w:t>
            </w:r>
            <w:r>
              <w:rPr>
                <w:b/>
                <w:bCs/>
                <w:i/>
              </w:rPr>
              <w:t>negativa</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(1°SEC-FRANC-47) </w:t>
            </w:r>
            <w:r>
              <w:rPr/>
              <w:t>I pronomi personali tonici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24"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(1°SEC-FRANC-48) </w:t>
            </w:r>
            <w:r>
              <w:rPr/>
              <w:t xml:space="preserve">Il verbo </w:t>
            </w:r>
            <w:r>
              <w:rPr>
                <w:b/>
                <w:i/>
              </w:rPr>
              <w:t>préférer</w:t>
            </w:r>
            <w:r>
              <w:rPr/>
              <w:t>/</w:t>
            </w:r>
            <w:r>
              <w:rPr>
                <w:b/>
                <w:i/>
              </w:rPr>
              <w:t>commencer</w:t>
            </w:r>
            <w:r>
              <w:rPr/>
              <w:t xml:space="preserve"> (cenni sulle variazioni ortografiche dei verbi in </w:t>
            </w:r>
            <w:r>
              <w:rPr>
                <w:b/>
                <w:i/>
              </w:rPr>
              <w:t>–er</w:t>
            </w:r>
            <w:r>
              <w:rPr/>
              <w:t>)</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24"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(1°SEC-FRANC-49) </w:t>
            </w:r>
            <w:r>
              <w:rPr>
                <w:bCs/>
              </w:rPr>
              <w:t xml:space="preserve">Gli </w:t>
            </w:r>
            <w:r>
              <w:rPr>
                <w:b/>
                <w:bCs/>
              </w:rPr>
              <w:t>aggettivi possessivi</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(1°SEC-FRANC-50) </w:t>
            </w:r>
            <w:r>
              <w:rPr>
                <w:b/>
                <w:bCs/>
                <w:i/>
              </w:rPr>
              <w:t>Pourquoi/Parce que</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(1°SEC-FRANC-51) </w:t>
            </w:r>
            <w:r>
              <w:rPr>
                <w:bCs/>
              </w:rPr>
              <w:t>Le preposizioni</w:t>
            </w:r>
            <w:r>
              <w:rPr>
                <w:b/>
                <w:bCs/>
              </w:rPr>
              <w:t xml:space="preserve"> </w:t>
            </w:r>
            <w:r>
              <w:rPr>
                <w:b/>
                <w:bCs/>
                <w:i/>
              </w:rPr>
              <w:t>pour/chez/avec</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(1°SEC-FRANC-52) </w:t>
            </w:r>
            <w:r>
              <w:rPr>
                <w:bCs/>
              </w:rPr>
              <w:t>Il pronome</w:t>
            </w:r>
            <w:r>
              <w:rPr>
                <w:b/>
                <w:bCs/>
              </w:rPr>
              <w:t xml:space="preserve"> </w:t>
            </w:r>
            <w:r>
              <w:rPr>
                <w:b/>
                <w:bCs/>
                <w:i/>
              </w:rPr>
              <w:t>on</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1"/>
        <w:gridCol w:w="3581"/>
        <w:gridCol w:w="2261"/>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individuare gli elementi del contesto e le informazioni specifiche di un messaggio inerente la persona, la famiglia, il proprio ambiente. </w:t>
            </w:r>
          </w:p>
          <w:p>
            <w:pPr>
              <w:pStyle w:val="Wtraguardicompetenza"/>
              <w:widowControl w:val="false"/>
              <w:spacing w:before="120" w:after="120"/>
              <w:jc w:val="both"/>
              <w:rPr/>
            </w:pPr>
            <w:r>
              <w:rPr/>
              <w:t>Comprende messaggi relativi a situazioni di vita quotidiana.</w:t>
            </w:r>
          </w:p>
          <w:p>
            <w:pPr>
              <w:pStyle w:val="Wtraguardicompetenza"/>
              <w:widowControl w:val="false"/>
              <w:spacing w:before="120" w:after="120"/>
              <w:jc w:val="both"/>
              <w:rPr/>
            </w:pPr>
            <w:r>
              <w:rPr/>
              <w:t>Ricava informazioni specifiche date esplicitamente.</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07" w:hRule="atLeast"/>
        </w:trPr>
        <w:tc>
          <w:tcPr>
            <w:tcW w:w="5112"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 </w:t>
            </w:r>
            <w:r>
              <w:rPr>
                <w:rFonts w:cs="Verdana" w:ascii="Verdana" w:hAnsi="Verdana"/>
                <w:sz w:val="20"/>
                <w:szCs w:val="20"/>
              </w:rPr>
              <w:t xml:space="preserve">Ascoltare e comprendere parole e frasi relative alla </w:t>
            </w:r>
            <w:r>
              <w:rPr>
                <w:rFonts w:cs="Verdana" w:ascii="Verdana" w:hAnsi="Verdana"/>
                <w:b/>
                <w:bCs/>
                <w:sz w:val="20"/>
                <w:szCs w:val="20"/>
              </w:rPr>
              <w:t>casa</w:t>
            </w:r>
            <w:r>
              <w:rPr>
                <w:rFonts w:cs="Verdana" w:ascii="Verdana" w:hAnsi="Verdana"/>
                <w:sz w:val="20"/>
                <w:szCs w:val="20"/>
              </w:rPr>
              <w:t xml:space="preserve"> e ai </w:t>
            </w:r>
            <w:r>
              <w:rPr>
                <w:rFonts w:cs="Verdana" w:ascii="Verdana" w:hAnsi="Verdana"/>
                <w:b/>
                <w:bCs/>
                <w:sz w:val="20"/>
                <w:szCs w:val="20"/>
              </w:rPr>
              <w:t>mobili</w:t>
            </w:r>
            <w:r>
              <w:rPr>
                <w:rFonts w:cs="Verdana" w:ascii="Verdana" w:hAnsi="Verdana"/>
                <w:sz w:val="20"/>
                <w:szCs w:val="20"/>
              </w:rPr>
              <w:t xml:space="preserve"> </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w:t>
            </w:r>
            <w:r>
              <w:rPr>
                <w:rFonts w:cs="Verdana" w:ascii="Verdana" w:hAnsi="Verdana"/>
                <w:sz w:val="20"/>
                <w:szCs w:val="20"/>
              </w:rPr>
              <w:t xml:space="preserve"> Comprendere un testo relativo alla </w:t>
            </w:r>
            <w:r>
              <w:rPr>
                <w:rFonts w:cs="Verdana" w:ascii="Verdana" w:hAnsi="Verdana"/>
                <w:b/>
                <w:sz w:val="20"/>
                <w:szCs w:val="20"/>
              </w:rPr>
              <w:t>descrizione di un luogo</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w:t>
            </w:r>
            <w:r>
              <w:rPr>
                <w:rFonts w:cs="Verdana" w:ascii="Verdana" w:hAnsi="Verdana"/>
                <w:sz w:val="20"/>
                <w:szCs w:val="20"/>
              </w:rPr>
              <w:t xml:space="preserve"> Saper individuare in un testo orale le </w:t>
            </w:r>
            <w:r>
              <w:rPr>
                <w:rFonts w:cs="Verdana" w:ascii="Verdana" w:hAnsi="Verdana"/>
                <w:b/>
                <w:sz w:val="20"/>
                <w:szCs w:val="20"/>
              </w:rPr>
              <w:t>indicazioni stradali</w:t>
            </w:r>
            <w:r>
              <w:rPr>
                <w:rFonts w:cs="Verdana" w:ascii="Verdana" w:hAnsi="Verdana"/>
                <w:sz w:val="20"/>
                <w:szCs w:val="20"/>
              </w:rPr>
              <w:t xml:space="preserve"> e le regole di </w:t>
            </w:r>
            <w:r>
              <w:rPr>
                <w:rFonts w:cs="Verdana" w:ascii="Verdana" w:hAnsi="Verdana"/>
                <w:b/>
                <w:sz w:val="20"/>
                <w:szCs w:val="20"/>
              </w:rPr>
              <w:t>sicurezza stradale</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 </w:t>
            </w:r>
            <w:r>
              <w:rPr>
                <w:rFonts w:cs="Verdana" w:ascii="Verdana" w:hAnsi="Verdana"/>
                <w:bCs/>
                <w:sz w:val="20"/>
                <w:szCs w:val="20"/>
              </w:rPr>
              <w:t>C</w:t>
            </w:r>
            <w:r>
              <w:rPr>
                <w:rFonts w:cs="Verdana" w:ascii="Verdana" w:hAnsi="Verdana"/>
                <w:sz w:val="20"/>
                <w:szCs w:val="20"/>
              </w:rPr>
              <w:t>omprendere in dialogo un l’espressione dell’</w:t>
            </w:r>
            <w:r>
              <w:rPr>
                <w:rFonts w:cs="Verdana" w:ascii="Verdana" w:hAnsi="Verdana"/>
                <w:b/>
                <w:bCs/>
                <w:sz w:val="20"/>
                <w:szCs w:val="20"/>
              </w:rPr>
              <w:t>obbligo</w:t>
            </w:r>
            <w:r>
              <w:rPr>
                <w:rFonts w:cs="Verdana" w:ascii="Verdana" w:hAnsi="Verdana"/>
                <w:sz w:val="20"/>
                <w:szCs w:val="20"/>
              </w:rPr>
              <w:t xml:space="preserve">, </w:t>
            </w:r>
            <w:r>
              <w:rPr>
                <w:rFonts w:cs="Verdana" w:ascii="Verdana" w:hAnsi="Verdana"/>
                <w:b/>
                <w:bCs/>
                <w:sz w:val="20"/>
                <w:szCs w:val="20"/>
              </w:rPr>
              <w:t>richieste e divieti</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(2°SEC-FRANC-5) </w:t>
            </w:r>
            <w:r>
              <w:rPr>
                <w:rFonts w:cs="Verdana" w:ascii="Verdana" w:hAnsi="Verdana"/>
                <w:sz w:val="20"/>
                <w:szCs w:val="20"/>
              </w:rPr>
              <w:t xml:space="preserve">Comprendere in un testo orale le informazioni sui </w:t>
            </w:r>
            <w:r>
              <w:rPr>
                <w:rFonts w:cs="Verdana" w:ascii="Verdana" w:hAnsi="Verdana"/>
                <w:b/>
                <w:bCs/>
                <w:sz w:val="20"/>
                <w:szCs w:val="20"/>
              </w:rPr>
              <w:t>pasti</w:t>
            </w:r>
            <w:r>
              <w:rPr>
                <w:rFonts w:cs="Verdana" w:ascii="Verdana" w:hAnsi="Verdana"/>
                <w:sz w:val="20"/>
                <w:szCs w:val="20"/>
              </w:rPr>
              <w:t xml:space="preserve"> e sugli </w:t>
            </w:r>
            <w:r>
              <w:rPr>
                <w:rFonts w:cs="Verdana" w:ascii="Verdana" w:hAnsi="Verdana"/>
                <w:b/>
                <w:bCs/>
                <w:sz w:val="20"/>
                <w:szCs w:val="20"/>
              </w:rPr>
              <w:t>alimenti</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(2°SEC-FRANC-6) </w:t>
            </w:r>
            <w:r>
              <w:rPr>
                <w:rFonts w:cs="Verdana" w:ascii="Verdana" w:hAnsi="Verdana"/>
                <w:sz w:val="20"/>
                <w:szCs w:val="20"/>
              </w:rPr>
              <w:t xml:space="preserve">Comprendere e rielaborare in un testo orale dati relativi alle </w:t>
            </w:r>
            <w:r>
              <w:rPr>
                <w:rFonts w:cs="Verdana" w:ascii="Verdana" w:hAnsi="Verdana"/>
                <w:b/>
                <w:bCs/>
                <w:sz w:val="20"/>
                <w:szCs w:val="20"/>
              </w:rPr>
              <w:t>abitudini alimentari</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pPr>
            <w:r>
              <w:rPr>
                <w:rFonts w:cs="Verdana" w:ascii="Verdana" w:hAnsi="Verdana"/>
                <w:b/>
                <w:sz w:val="20"/>
                <w:szCs w:val="20"/>
              </w:rPr>
              <w:t>(2°SEC-FRANC-7)</w:t>
            </w:r>
            <w:r>
              <w:rPr>
                <w:rFonts w:cs="Verdana" w:ascii="Verdana" w:hAnsi="Verdana"/>
                <w:sz w:val="20"/>
                <w:szCs w:val="20"/>
              </w:rPr>
              <w:t xml:space="preserve"> Comprendere espressioni per chiedere, dare e/o negare il</w:t>
            </w:r>
            <w:r>
              <w:rPr>
                <w:rFonts w:cs="Verdana" w:ascii="Verdana" w:hAnsi="Verdana"/>
                <w:b/>
                <w:sz w:val="20"/>
                <w:szCs w:val="20"/>
              </w:rPr>
              <w:t xml:space="preserve"> permesso </w:t>
            </w:r>
            <w:r>
              <w:rPr>
                <w:rFonts w:cs="Verdana" w:ascii="Verdana" w:hAnsi="Verdana"/>
                <w:sz w:val="20"/>
                <w:szCs w:val="20"/>
              </w:rPr>
              <w:t>ed esprimere</w:t>
            </w:r>
            <w:r>
              <w:rPr>
                <w:rFonts w:cs="Verdana" w:ascii="Verdana" w:hAnsi="Verdana"/>
                <w:b/>
                <w:sz w:val="20"/>
                <w:szCs w:val="20"/>
              </w:rPr>
              <w:t xml:space="preserve"> </w:t>
            </w:r>
            <w:r>
              <w:rPr>
                <w:rFonts w:cs="Verdana" w:ascii="Verdana" w:hAnsi="Verdana"/>
                <w:sz w:val="20"/>
                <w:szCs w:val="20"/>
              </w:rPr>
              <w:t>l’</w:t>
            </w:r>
            <w:r>
              <w:rPr>
                <w:rFonts w:cs="Verdana" w:ascii="Verdana" w:hAnsi="Verdana"/>
                <w:b/>
                <w:sz w:val="20"/>
                <w:szCs w:val="20"/>
              </w:rPr>
              <w:t>intenzione</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(2°SEC-FRANC-8) </w:t>
            </w:r>
            <w:r>
              <w:rPr>
                <w:rFonts w:cs="Verdana" w:ascii="Verdana" w:hAnsi="Verdana"/>
                <w:sz w:val="20"/>
                <w:szCs w:val="20"/>
              </w:rPr>
              <w:t xml:space="preserve">Comprendere frasi relative all’uso del </w:t>
            </w:r>
            <w:r>
              <w:rPr>
                <w:rFonts w:cs="Verdana" w:ascii="Verdana" w:hAnsi="Verdana"/>
                <w:b/>
                <w:bCs/>
                <w:sz w:val="20"/>
                <w:szCs w:val="20"/>
              </w:rPr>
              <w:t>telefono</w:t>
            </w:r>
          </w:p>
        </w:tc>
        <w:tc>
          <w:tcPr>
            <w:tcW w:w="226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tbl>
      <w:tblPr>
        <w:tblpPr w:bottomFromText="0" w:horzAnchor="margin" w:leftFromText="141" w:rightFromText="141" w:tblpX="0" w:tblpY="300" w:topFromText="0" w:vertAnchor="text"/>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33"/>
        <w:gridCol w:w="8104"/>
      </w:tblGrid>
      <w:tr>
        <w:trPr>
          <w:cantSplit w:val="true"/>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descrivere con un lessico essenziale e con espressioni semplici elementi del contesto familiare e scolastico. </w:t>
            </w:r>
          </w:p>
          <w:p>
            <w:pPr>
              <w:pStyle w:val="Wtraguardicompetenza"/>
              <w:widowControl w:val="false"/>
              <w:spacing w:before="120" w:after="120"/>
              <w:jc w:val="both"/>
              <w:rPr/>
            </w:pPr>
            <w:r>
              <w:rPr/>
              <w:t xml:space="preserve">Si esprime con intonazione e pronuncia sufficientemente corrette tali da non compromettere la comprensione del messaggio. </w:t>
            </w:r>
          </w:p>
          <w:p>
            <w:pPr>
              <w:pStyle w:val="Wtraguardicompetenza"/>
              <w:widowControl w:val="false"/>
              <w:spacing w:before="120" w:after="120"/>
              <w:jc w:val="both"/>
              <w:rPr/>
            </w:pPr>
            <w:r>
              <w:rPr/>
              <w:t>Sa raccontare semplici fatti e interagire in modo semplice in scambi di vita quotidiana.</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vanish/>
        </w:rPr>
      </w:pPr>
      <w:r>
        <w:rPr>
          <w:vanish w:val="false"/>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5102"/>
        <w:gridCol w:w="2271"/>
        <w:gridCol w:w="2268"/>
      </w:tblGrid>
      <w:tr>
        <w:trPr/>
        <w:tc>
          <w:tcPr>
            <w:tcW w:w="510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271" w:hRule="atLeast"/>
        </w:trPr>
        <w:tc>
          <w:tcPr>
            <w:tcW w:w="5102"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(2°SEC-FRANC-9) </w:t>
            </w:r>
            <w:r>
              <w:rPr>
                <w:bCs/>
              </w:rPr>
              <w:t>Parlare della</w:t>
            </w:r>
            <w:r>
              <w:rPr>
                <w:b/>
                <w:bCs/>
              </w:rPr>
              <w:t xml:space="preserve"> casa</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1" w:hRule="atLeast"/>
        </w:trPr>
        <w:tc>
          <w:tcPr>
            <w:tcW w:w="5102"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2" w:type="dxa"/>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(2°SEC-FRANC-10)</w:t>
            </w:r>
            <w:r>
              <w:rPr>
                <w:rFonts w:cs="Verdana" w:ascii="Verdana" w:hAnsi="Verdana"/>
                <w:sz w:val="20"/>
                <w:szCs w:val="20"/>
              </w:rPr>
              <w:t xml:space="preserve"> Creare dei dialoghi per </w:t>
            </w:r>
            <w:r>
              <w:rPr>
                <w:rFonts w:cs="Verdana" w:ascii="Verdana" w:hAnsi="Verdana"/>
                <w:b/>
                <w:sz w:val="20"/>
                <w:szCs w:val="20"/>
              </w:rPr>
              <w:t>chiedere e dare informazioni</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2" w:type="dxa"/>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2" w:type="dxa"/>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(2°SEC-FRANC-11)</w:t>
            </w:r>
            <w:r>
              <w:rPr>
                <w:rFonts w:cs="Verdana" w:ascii="Verdana" w:hAnsi="Verdana"/>
                <w:sz w:val="20"/>
                <w:szCs w:val="20"/>
              </w:rPr>
              <w:t xml:space="preserve"> Dare </w:t>
            </w:r>
            <w:r>
              <w:rPr>
                <w:rFonts w:cs="Verdana" w:ascii="Verdana" w:hAnsi="Verdana"/>
                <w:b/>
                <w:sz w:val="20"/>
                <w:szCs w:val="20"/>
              </w:rPr>
              <w:t>indicazioni stradali</w:t>
            </w:r>
            <w:r>
              <w:rPr>
                <w:rFonts w:cs="Verdana" w:ascii="Verdana" w:hAnsi="Verdana"/>
                <w:sz w:val="20"/>
                <w:szCs w:val="20"/>
              </w:rPr>
              <w:t xml:space="preserve"> e informarsi sul rispetto delle </w:t>
            </w:r>
            <w:r>
              <w:rPr>
                <w:rFonts w:cs="Verdana" w:ascii="Verdana" w:hAnsi="Verdana"/>
                <w:b/>
                <w:sz w:val="20"/>
                <w:szCs w:val="20"/>
              </w:rPr>
              <w:t>regole di sicurezza</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2"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02"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(2°SEC-FRANC-12) </w:t>
            </w:r>
            <w:r>
              <w:rPr>
                <w:rFonts w:cs="Verdana" w:ascii="Verdana" w:hAnsi="Verdana"/>
                <w:sz w:val="20"/>
                <w:szCs w:val="20"/>
              </w:rPr>
              <w:t xml:space="preserve">Creare un dialogo in cui si offre e si accetta/rifiuta qualcosa da </w:t>
            </w:r>
            <w:r>
              <w:rPr>
                <w:rFonts w:cs="Verdana" w:ascii="Verdana" w:hAnsi="Verdana"/>
                <w:b/>
                <w:bCs/>
                <w:sz w:val="20"/>
                <w:szCs w:val="20"/>
              </w:rPr>
              <w:t>bere</w:t>
            </w:r>
            <w:r>
              <w:rPr>
                <w:rFonts w:cs="Verdana" w:ascii="Verdana" w:hAnsi="Verdana"/>
                <w:sz w:val="20"/>
                <w:szCs w:val="20"/>
              </w:rPr>
              <w:t xml:space="preserve"> o da </w:t>
            </w:r>
            <w:r>
              <w:rPr>
                <w:rFonts w:cs="Verdana" w:ascii="Verdana" w:hAnsi="Verdana"/>
                <w:b/>
                <w:bCs/>
                <w:sz w:val="20"/>
                <w:szCs w:val="20"/>
              </w:rPr>
              <w:t>mangiare</w:t>
            </w:r>
            <w:r>
              <w:rPr>
                <w:rFonts w:cs="Verdana" w:ascii="Verdana" w:hAnsi="Verdana"/>
                <w:sz w:val="20"/>
                <w:szCs w:val="20"/>
              </w:rPr>
              <w:t>.</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02"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2" w:type="dxa"/>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(2°SEC-FRANC-13)</w:t>
            </w:r>
            <w:r>
              <w:rPr>
                <w:rFonts w:cs="Verdana" w:ascii="Verdana" w:hAnsi="Verdana"/>
                <w:sz w:val="20"/>
                <w:szCs w:val="20"/>
              </w:rPr>
              <w:t xml:space="preserve"> Descrivere le proprie </w:t>
            </w:r>
            <w:r>
              <w:rPr>
                <w:rFonts w:cs="Verdana" w:ascii="Verdana" w:hAnsi="Verdana"/>
                <w:b/>
                <w:sz w:val="20"/>
                <w:szCs w:val="20"/>
              </w:rPr>
              <w:t>abitudini alimentari</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2"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2" w:type="dxa"/>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(2°SEC-FRANC-14)</w:t>
            </w:r>
            <w:r>
              <w:rPr>
                <w:rFonts w:cs="Verdana" w:ascii="Verdana" w:hAnsi="Verdana"/>
                <w:sz w:val="20"/>
                <w:szCs w:val="20"/>
              </w:rPr>
              <w:t xml:space="preserve"> Parlare dei propri </w:t>
            </w:r>
            <w:r>
              <w:rPr>
                <w:rFonts w:cs="Verdana" w:ascii="Verdana" w:hAnsi="Verdana"/>
                <w:b/>
                <w:sz w:val="20"/>
                <w:szCs w:val="20"/>
              </w:rPr>
              <w:t>passatempi</w:t>
            </w:r>
            <w:r>
              <w:rPr>
                <w:rFonts w:cs="Verdana" w:ascii="Verdana" w:hAnsi="Verdana"/>
                <w:sz w:val="20"/>
                <w:szCs w:val="20"/>
              </w:rPr>
              <w:t xml:space="preserve"> e della </w:t>
            </w:r>
            <w:r>
              <w:rPr>
                <w:rFonts w:cs="Verdana" w:ascii="Verdana" w:hAnsi="Verdana"/>
                <w:b/>
                <w:sz w:val="20"/>
                <w:szCs w:val="20"/>
              </w:rPr>
              <w:t>lettura</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2" w:type="dxa"/>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2" w:type="dxa"/>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(2°SEC-FRANC-15) </w:t>
            </w:r>
            <w:r>
              <w:rPr>
                <w:rFonts w:cs="Verdana" w:ascii="Verdana" w:hAnsi="Verdana"/>
                <w:sz w:val="20"/>
                <w:szCs w:val="20"/>
              </w:rPr>
              <w:t xml:space="preserve">Intrattenere una </w:t>
            </w:r>
            <w:r>
              <w:rPr>
                <w:rFonts w:cs="Verdana" w:ascii="Verdana" w:hAnsi="Verdana"/>
                <w:b/>
                <w:sz w:val="20"/>
                <w:szCs w:val="20"/>
              </w:rPr>
              <w:t>conversazione telefonica</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2"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p>
      <w:pPr>
        <w:pStyle w:val="Normal"/>
        <w:rPr/>
      </w:pPr>
      <w:r>
        <w:rPr/>
      </w:r>
    </w:p>
    <w:tbl>
      <w:tblPr>
        <w:tblW w:w="9644" w:type="dxa"/>
        <w:jc w:val="left"/>
        <w:tblInd w:w="-6" w:type="dxa"/>
        <w:tblLayout w:type="fixed"/>
        <w:tblCellMar>
          <w:top w:w="55" w:type="dxa"/>
          <w:left w:w="55" w:type="dxa"/>
          <w:bottom w:w="55" w:type="dxa"/>
          <w:right w:w="55" w:type="dxa"/>
        </w:tblCellMar>
        <w:tblLook w:firstRow="0" w:noVBand="0" w:lastRow="0" w:firstColumn="0" w:lastColumn="0" w:noHBand="0" w:val="0000"/>
      </w:tblPr>
      <w:tblGrid>
        <w:gridCol w:w="1532"/>
        <w:gridCol w:w="3567"/>
        <w:gridCol w:w="2270"/>
        <w:gridCol w:w="227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COMPREHENSION DES ECRITS</w:t>
            </w:r>
          </w:p>
        </w:tc>
      </w:tr>
      <w:tr>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riconoscere il tipo di testo, comprendere il significato globale di messaggi relativi a contesti familiari, individuare informazioni specifiche date esplicitamente e selezionare le informazioni in funzione di uno scopo.</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51" w:hRule="atLeast"/>
        </w:trPr>
        <w:tc>
          <w:tcPr>
            <w:tcW w:w="5099"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(2°SEC-FRANC-16) </w:t>
            </w:r>
            <w:r>
              <w:rPr>
                <w:rFonts w:cs="Verdana" w:ascii="Verdana" w:hAnsi="Verdana"/>
                <w:sz w:val="20"/>
                <w:szCs w:val="20"/>
              </w:rPr>
              <w:t xml:space="preserve">Saper individuare in un dialogo o in un monologo le informazioni sulla </w:t>
            </w:r>
            <w:r>
              <w:rPr>
                <w:rFonts w:cs="Verdana" w:ascii="Verdana" w:hAnsi="Verdana"/>
                <w:b/>
                <w:bCs/>
                <w:sz w:val="20"/>
                <w:szCs w:val="20"/>
              </w:rPr>
              <w:t>casa,  i mobili e le posizioni</w:t>
            </w:r>
          </w:p>
        </w:tc>
        <w:tc>
          <w:tcPr>
            <w:tcW w:w="2270"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099" w:type="dxa"/>
            <w:gridSpan w:val="2"/>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(2°SEC-FRANC-17)</w:t>
            </w:r>
            <w:r>
              <w:rPr>
                <w:rFonts w:cs="Verdana" w:ascii="Verdana" w:hAnsi="Verdana"/>
                <w:sz w:val="20"/>
                <w:szCs w:val="20"/>
              </w:rPr>
              <w:t xml:space="preserve"> Comprendere in un dialogo </w:t>
            </w:r>
            <w:r>
              <w:rPr>
                <w:rFonts w:cs="Verdana" w:ascii="Verdana" w:hAnsi="Verdana"/>
                <w:b/>
                <w:sz w:val="20"/>
                <w:szCs w:val="20"/>
              </w:rPr>
              <w:t>le richieste e i divieti</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84" w:hRule="atLeast"/>
        </w:trPr>
        <w:tc>
          <w:tcPr>
            <w:tcW w:w="5099"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(2°SEC-FRANC-18) </w:t>
            </w:r>
            <w:r>
              <w:rPr>
                <w:rFonts w:cs="Verdana" w:ascii="Verdana" w:hAnsi="Verdana"/>
                <w:sz w:val="20"/>
                <w:szCs w:val="20"/>
              </w:rPr>
              <w:t xml:space="preserve">Saper individuare in un dialogo </w:t>
            </w:r>
            <w:r>
              <w:rPr>
                <w:rFonts w:cs="Verdana" w:ascii="Verdana" w:hAnsi="Verdana"/>
                <w:b/>
                <w:sz w:val="20"/>
                <w:szCs w:val="20"/>
              </w:rPr>
              <w:t>indicazioni stradali</w:t>
            </w:r>
            <w:r>
              <w:rPr>
                <w:rFonts w:cs="Verdana" w:ascii="Verdana" w:hAnsi="Verdana"/>
                <w:sz w:val="20"/>
                <w:szCs w:val="20"/>
              </w:rPr>
              <w:t xml:space="preserve"> e </w:t>
            </w:r>
            <w:r>
              <w:rPr>
                <w:rFonts w:cs="Verdana" w:ascii="Verdana" w:hAnsi="Verdana"/>
                <w:b/>
                <w:sz w:val="20"/>
                <w:szCs w:val="20"/>
              </w:rPr>
              <w:t>regole di sicurezza</w:t>
            </w:r>
            <w:r>
              <w:rPr>
                <w:rFonts w:cs="Verdana" w:ascii="Verdana" w:hAnsi="Verdana"/>
                <w:sz w:val="20"/>
                <w:szCs w:val="20"/>
              </w:rPr>
              <w:t xml:space="preserve"> in strada</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83"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099" w:type="dxa"/>
            <w:gridSpan w:val="2"/>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(2°SEC-FRANC-19) </w:t>
            </w:r>
            <w:r>
              <w:rPr>
                <w:rFonts w:cs="Verdana" w:ascii="Verdana" w:hAnsi="Verdana"/>
                <w:sz w:val="20"/>
                <w:szCs w:val="20"/>
              </w:rPr>
              <w:t>Comprendere in un dialogo l’espressione dell’</w:t>
            </w:r>
            <w:r>
              <w:rPr>
                <w:rFonts w:cs="Verdana" w:ascii="Verdana" w:hAnsi="Verdana"/>
                <w:b/>
                <w:bCs/>
                <w:sz w:val="20"/>
                <w:szCs w:val="20"/>
              </w:rPr>
              <w:t>obbligo</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099"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(2°SEC-FRANC-20) </w:t>
            </w:r>
            <w:r>
              <w:rPr>
                <w:rFonts w:cs="Verdana" w:ascii="Verdana" w:hAnsi="Verdana"/>
                <w:sz w:val="20"/>
                <w:szCs w:val="20"/>
              </w:rPr>
              <w:t xml:space="preserve">Comprendere le informazioni sui </w:t>
            </w:r>
            <w:r>
              <w:rPr>
                <w:rFonts w:cs="Verdana" w:ascii="Verdana" w:hAnsi="Verdana"/>
                <w:b/>
                <w:bCs/>
                <w:sz w:val="20"/>
                <w:szCs w:val="20"/>
              </w:rPr>
              <w:t>pasti</w:t>
            </w:r>
            <w:r>
              <w:rPr>
                <w:rFonts w:cs="Verdana" w:ascii="Verdana" w:hAnsi="Verdana"/>
                <w:sz w:val="20"/>
                <w:szCs w:val="20"/>
              </w:rPr>
              <w:t xml:space="preserve"> e sugli </w:t>
            </w:r>
            <w:r>
              <w:rPr>
                <w:rFonts w:cs="Verdana" w:ascii="Verdana" w:hAnsi="Verdana"/>
                <w:b/>
                <w:bCs/>
                <w:sz w:val="20"/>
                <w:szCs w:val="20"/>
              </w:rPr>
              <w:t>alimenti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099"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(2°SEC-FRANC-21) </w:t>
            </w:r>
            <w:r>
              <w:rPr>
                <w:rFonts w:cs="Verdana" w:ascii="Verdana" w:hAnsi="Verdana"/>
                <w:sz w:val="20"/>
                <w:szCs w:val="20"/>
              </w:rPr>
              <w:t xml:space="preserve">Comprendere e rielaborare dati relativi alle </w:t>
            </w:r>
            <w:r>
              <w:rPr>
                <w:rFonts w:cs="Verdana" w:ascii="Verdana" w:hAnsi="Verdana"/>
                <w:b/>
                <w:bCs/>
                <w:sz w:val="20"/>
                <w:szCs w:val="20"/>
              </w:rPr>
              <w:t>abitudini alimentari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09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27" w:hRule="atLeast"/>
        </w:trPr>
        <w:tc>
          <w:tcPr>
            <w:tcW w:w="5099"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(2°SEC-FRANC-22)</w:t>
            </w:r>
            <w:r>
              <w:rPr>
                <w:rFonts w:cs="Verdana" w:ascii="Verdana" w:hAnsi="Verdana"/>
                <w:sz w:val="20"/>
                <w:szCs w:val="20"/>
              </w:rPr>
              <w:t xml:space="preserve"> Comprendere </w:t>
            </w:r>
            <w:r>
              <w:rPr>
                <w:rFonts w:cs="Verdana" w:ascii="Verdana" w:hAnsi="Verdana"/>
                <w:b/>
                <w:sz w:val="20"/>
                <w:szCs w:val="20"/>
              </w:rPr>
              <w:t>messaggi telefonici</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6" w:hRule="atLeast"/>
        </w:trPr>
        <w:tc>
          <w:tcPr>
            <w:tcW w:w="509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8" w:hRule="atLeast"/>
        </w:trPr>
        <w:tc>
          <w:tcPr>
            <w:tcW w:w="5099" w:type="dxa"/>
            <w:gridSpan w:val="2"/>
            <w:vMerge w:val="restart"/>
            <w:tcBorders>
              <w:top w:val="single" w:sz="4" w:space="0" w:color="000000"/>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(2°SEC-FRANC-23) </w:t>
            </w:r>
            <w:r>
              <w:rPr>
                <w:rFonts w:cs="Verdana" w:ascii="Verdana" w:hAnsi="Verdana"/>
                <w:sz w:val="20"/>
                <w:szCs w:val="20"/>
              </w:rPr>
              <w:t xml:space="preserve">Comprendere e rielaborare informazioni relative alla </w:t>
            </w:r>
            <w:r>
              <w:rPr>
                <w:rFonts w:cs="Verdana" w:ascii="Verdana" w:hAnsi="Verdana"/>
                <w:b/>
                <w:bCs/>
                <w:sz w:val="20"/>
                <w:szCs w:val="20"/>
              </w:rPr>
              <w:t>lettura e ai passatempi</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8" w:hRule="atLeast"/>
        </w:trPr>
        <w:tc>
          <w:tcPr>
            <w:tcW w:w="509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10175"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0"/>
        <w:gridCol w:w="496"/>
        <w:gridCol w:w="3082"/>
        <w:gridCol w:w="2267"/>
        <w:gridCol w:w="2267"/>
        <w:gridCol w:w="532"/>
      </w:tblGrid>
      <w:tr>
        <w:trPr/>
        <w:tc>
          <w:tcPr>
            <w:tcW w:w="964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c>
          <w:tcPr>
            <w:tcW w:w="532" w:type="dxa"/>
            <w:tcBorders/>
          </w:tcPr>
          <w:p>
            <w:pPr>
              <w:pStyle w:val="Normal"/>
              <w:widowControl w:val="false"/>
              <w:spacing w:before="0" w:after="200"/>
              <w:rPr/>
            </w:pPr>
            <w:r>
              <w:rPr/>
            </w:r>
          </w:p>
        </w:tc>
      </w:tr>
      <w:tr>
        <w:trPr/>
        <w:tc>
          <w:tcPr>
            <w:tcW w:w="153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2" w:type="dxa"/>
            <w:gridSpan w:val="4"/>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scrivere brevi testi personali su argomenti familiari (i gusti, i passatempi, la casa). </w:t>
            </w:r>
          </w:p>
          <w:p>
            <w:pPr>
              <w:pStyle w:val="Wtraguardicompetenza"/>
              <w:widowControl w:val="false"/>
              <w:spacing w:before="120" w:after="120"/>
              <w:jc w:val="both"/>
              <w:rPr/>
            </w:pPr>
            <w:r>
              <w:rPr/>
              <w:t>Scrive brevi testi comunicativi guidati relativi ad ambiti noti.</w:t>
            </w:r>
          </w:p>
        </w:tc>
        <w:tc>
          <w:tcPr>
            <w:tcW w:w="532" w:type="dxa"/>
            <w:tcBorders/>
          </w:tcPr>
          <w:p>
            <w:pPr>
              <w:pStyle w:val="Normal"/>
              <w:widowControl w:val="false"/>
              <w:spacing w:before="0" w:after="200"/>
              <w:rPr/>
            </w:pPr>
            <w:r>
              <w:rPr/>
            </w:r>
          </w:p>
        </w:tc>
      </w:tr>
      <w:tr>
        <w:trPr/>
        <w:tc>
          <w:tcPr>
            <w:tcW w:w="5108"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7"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c>
          <w:tcPr>
            <w:tcW w:w="532" w:type="dxa"/>
            <w:tcBorders/>
          </w:tcPr>
          <w:p>
            <w:pPr>
              <w:pStyle w:val="Normal"/>
              <w:widowControl w:val="false"/>
              <w:spacing w:before="0" w:after="200"/>
              <w:rPr/>
            </w:pPr>
            <w:r>
              <w:rPr/>
            </w:r>
          </w:p>
        </w:tc>
      </w:tr>
      <w:tr>
        <w:trPr>
          <w:trHeight w:val="285"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(2°SEC-FRANC-24)</w:t>
            </w:r>
            <w:r>
              <w:rPr>
                <w:rFonts w:cs="Verdana" w:ascii="Verdana" w:hAnsi="Verdana"/>
                <w:sz w:val="20"/>
                <w:szCs w:val="20"/>
              </w:rPr>
              <w:t xml:space="preserve"> Descrivere la </w:t>
            </w:r>
            <w:r>
              <w:rPr>
                <w:rFonts w:cs="Verdana" w:ascii="Verdana" w:hAnsi="Verdana"/>
                <w:b/>
                <w:sz w:val="20"/>
                <w:szCs w:val="20"/>
              </w:rPr>
              <w:t>casa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284"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285"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(2°SEC-FRANC-25)</w:t>
            </w:r>
            <w:r>
              <w:rPr>
                <w:rFonts w:cs="Verdana" w:ascii="Verdana" w:hAnsi="Verdana"/>
                <w:sz w:val="20"/>
                <w:szCs w:val="20"/>
              </w:rPr>
              <w:t xml:space="preserve"> Scrivere </w:t>
            </w:r>
            <w:r>
              <w:rPr>
                <w:rFonts w:cs="Verdana" w:ascii="Verdana" w:hAnsi="Verdana"/>
                <w:b/>
                <w:sz w:val="20"/>
                <w:szCs w:val="20"/>
              </w:rPr>
              <w:t>ordini e divieti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284"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(2°SEC-FRANC-26)</w:t>
            </w:r>
            <w:r>
              <w:rPr>
                <w:rFonts w:cs="Verdana" w:ascii="Verdana" w:hAnsi="Verdana"/>
                <w:sz w:val="20"/>
                <w:szCs w:val="20"/>
              </w:rPr>
              <w:t xml:space="preserve"> Descrivere le </w:t>
            </w:r>
            <w:r>
              <w:rPr>
                <w:rFonts w:cs="Verdana" w:ascii="Verdana" w:hAnsi="Verdana"/>
                <w:b/>
                <w:sz w:val="20"/>
                <w:szCs w:val="20"/>
              </w:rPr>
              <w:t>abitudini alimentari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top w:val="single" w:sz="2" w:space="0" w:color="000000"/>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(2°SEC-FRANC-27) </w:t>
            </w:r>
            <w:r>
              <w:rPr>
                <w:rFonts w:cs="Verdana" w:ascii="Verdana" w:hAnsi="Verdana"/>
                <w:sz w:val="20"/>
                <w:szCs w:val="20"/>
              </w:rPr>
              <w:t xml:space="preserve">Scrivere brevi dialoghi e testi descrittivi relativi al </w:t>
            </w:r>
            <w:r>
              <w:rPr>
                <w:rFonts w:cs="Verdana" w:ascii="Verdana" w:hAnsi="Verdana"/>
                <w:b/>
                <w:bCs/>
                <w:sz w:val="20"/>
                <w:szCs w:val="20"/>
              </w:rPr>
              <w:t>tempo libero</w:t>
            </w:r>
          </w:p>
        </w:tc>
        <w:tc>
          <w:tcPr>
            <w:tcW w:w="2267"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(2°SEC-FRANC-28)</w:t>
            </w:r>
            <w:r>
              <w:rPr>
                <w:rFonts w:cs="Verdana" w:ascii="Verdana" w:hAnsi="Verdana"/>
                <w:sz w:val="20"/>
                <w:szCs w:val="20"/>
              </w:rPr>
              <w:t xml:space="preserve"> Scrivere dialoghi contenenti </w:t>
            </w:r>
            <w:r>
              <w:rPr>
                <w:rFonts w:cs="Verdana" w:ascii="Verdana" w:hAnsi="Verdana"/>
                <w:b/>
                <w:sz w:val="20"/>
                <w:szCs w:val="20"/>
              </w:rPr>
              <w:t>conversazioni telefoniche</w:t>
            </w:r>
          </w:p>
        </w:tc>
        <w:tc>
          <w:tcPr>
            <w:tcW w:w="226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c>
          <w:tcPr>
            <w:tcW w:w="5108" w:type="dxa"/>
            <w:gridSpan w:val="3"/>
            <w:tcBorders>
              <w:top w:val="single" w:sz="2" w:space="0" w:color="000000"/>
            </w:tcBorders>
            <w:shd w:color="auto" w:fill="auto" w:val="clear"/>
            <w:vAlign w:val="center"/>
          </w:tcPr>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2" w:space="0" w:color="000000"/>
            </w:tcBorders>
            <w:shd w:color="auto" w:fill="auto" w:val="clear"/>
            <w:vAlign w:val="center"/>
          </w:tcPr>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c>
          <w:tcPr>
            <w:tcW w:w="532" w:type="dxa"/>
            <w:tcBorders/>
          </w:tcPr>
          <w:p>
            <w:pPr>
              <w:pStyle w:val="Normal"/>
              <w:widowControl w:val="false"/>
              <w:spacing w:before="0" w:after="200"/>
              <w:rPr/>
            </w:pPr>
            <w:r>
              <w:rPr/>
            </w:r>
          </w:p>
        </w:tc>
      </w:tr>
      <w:tr>
        <w:trPr/>
        <w:tc>
          <w:tcPr>
            <w:tcW w:w="9642" w:type="dxa"/>
            <w:gridSpan w:val="5"/>
            <w:tcBorders>
              <w:top w:val="single" w:sz="2" w:space="0" w:color="000000"/>
              <w:left w:val="single" w:sz="2" w:space="0" w:color="000000"/>
              <w:bottom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c>
          <w:tcPr>
            <w:tcW w:w="2026" w:type="dxa"/>
            <w:gridSpan w:val="2"/>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eastAsia="Times New Roman"/>
                <w:bCs w:val="false"/>
              </w:rPr>
            </w:pPr>
            <w:r>
              <w:rPr/>
              <w:t>TRAGUARDI  DI SVILUPPO DELLA COMPETENZA</w:t>
            </w:r>
          </w:p>
        </w:tc>
        <w:tc>
          <w:tcPr>
            <w:tcW w:w="7616" w:type="dxa"/>
            <w:gridSpan w:val="3"/>
            <w:tcBorders>
              <w:top w:val="single" w:sz="2" w:space="0" w:color="000000"/>
              <w:left w:val="single" w:sz="2" w:space="0" w:color="000000"/>
              <w:bottom w:val="single" w:sz="2" w:space="0" w:color="000000"/>
            </w:tcBorders>
            <w:shd w:color="auto" w:fill="auto" w:val="clear"/>
            <w:vAlign w:val="center"/>
          </w:tcPr>
          <w:p>
            <w:pPr>
              <w:pStyle w:val="Wtraguardicompetenza"/>
              <w:widowControl w:val="false"/>
              <w:spacing w:before="120" w:after="120"/>
              <w:jc w:val="both"/>
              <w:rPr>
                <w:rFonts w:eastAsia="Times New Roman"/>
                <w:bCs w:val="false"/>
              </w:rPr>
            </w:pPr>
            <w:r>
              <w:rPr>
                <w:rFonts w:eastAsia="Times New Roman"/>
                <w:bCs w:val="false"/>
              </w:rPr>
              <w:t>L’alunno/a osserva la struttura delle frasi e mette in relazione costrutti e intenzioni comunicative.</w:t>
            </w:r>
          </w:p>
          <w:p>
            <w:pPr>
              <w:pStyle w:val="Wtraguardicompetenza"/>
              <w:widowControl w:val="false"/>
              <w:spacing w:before="120" w:after="120"/>
              <w:jc w:val="both"/>
              <w:rPr/>
            </w:pPr>
            <w:r>
              <w:rPr>
                <w:rFonts w:eastAsia="Times New Roman"/>
                <w:bCs w:val="false"/>
              </w:rPr>
              <w:t>Rileva semplici regolarità e differenze nella forma di testi scritti di uso comune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c>
          <w:tcPr>
            <w:tcW w:w="510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7" w:type="dxa"/>
            <w:tcBorders>
              <w:top w:val="single" w:sz="2" w:space="0" w:color="000000"/>
              <w:left w:val="single" w:sz="2" w:space="0" w:color="000000"/>
              <w:bottom w:val="single" w:sz="2" w:space="0" w:color="000000"/>
            </w:tcBorders>
            <w:shd w:color="auto" w:fill="auto" w:val="clear"/>
          </w:tcPr>
          <w:p>
            <w:pPr>
              <w:pStyle w:val="Wprevisioneattuazione"/>
              <w:widowControl w:val="false"/>
              <w:rPr/>
            </w:pPr>
            <w:r>
              <w:rPr>
                <w:b/>
                <w:bCs/>
                <w:sz w:val="16"/>
                <w:szCs w:val="16"/>
              </w:rPr>
              <w:t>VALUTAZIONE FINALE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(2°SEC-FRANC-29)</w:t>
            </w:r>
            <w:r>
              <w:rPr>
                <w:rFonts w:cs="Verdana" w:ascii="Verdana" w:hAnsi="Verdana"/>
                <w:sz w:val="20"/>
                <w:szCs w:val="20"/>
              </w:rPr>
              <w:t xml:space="preserve"> Gli aggettivi </w:t>
            </w:r>
            <w:r>
              <w:rPr>
                <w:rFonts w:cs="Verdana" w:ascii="Verdana" w:hAnsi="Verdana"/>
                <w:b/>
                <w:sz w:val="20"/>
                <w:szCs w:val="20"/>
              </w:rPr>
              <w:t>dimostrativi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(2°SEC-FRANC-30)</w:t>
            </w:r>
            <w:r>
              <w:rPr>
                <w:rFonts w:cs="Verdana" w:ascii="Verdana" w:hAnsi="Verdana"/>
                <w:sz w:val="20"/>
                <w:szCs w:val="20"/>
              </w:rPr>
              <w:t xml:space="preserve">  </w:t>
            </w:r>
            <w:r>
              <w:rPr>
                <w:rFonts w:cs="Verdana" w:ascii="Verdana" w:hAnsi="Verdana"/>
                <w:b/>
                <w:sz w:val="20"/>
                <w:szCs w:val="20"/>
              </w:rPr>
              <w:t>L’imperativo</w:t>
            </w:r>
            <w:r>
              <w:rPr>
                <w:rFonts w:cs="Verdana" w:ascii="Verdana" w:hAnsi="Verdana"/>
                <w:sz w:val="20"/>
                <w:szCs w:val="20"/>
              </w:rPr>
              <w:t xml:space="preserve"> affermativo e negativo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(2°SEC-FRANC-31)</w:t>
            </w:r>
            <w:r>
              <w:rPr>
                <w:rFonts w:cs="Verdana" w:ascii="Verdana" w:hAnsi="Verdana"/>
                <w:sz w:val="20"/>
                <w:szCs w:val="20"/>
              </w:rPr>
              <w:t xml:space="preserve"> Un verbo impersonale </w:t>
            </w:r>
            <w:r>
              <w:rPr>
                <w:rFonts w:cs="Verdana" w:ascii="Verdana" w:hAnsi="Verdana"/>
                <w:b/>
                <w:i/>
                <w:iCs/>
                <w:sz w:val="20"/>
                <w:szCs w:val="20"/>
              </w:rPr>
              <w:t>Il y 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(2°SEC-FRANC-32)</w:t>
            </w:r>
            <w:r>
              <w:rPr>
                <w:rFonts w:cs="Verdana" w:ascii="Verdana" w:hAnsi="Verdana"/>
                <w:sz w:val="20"/>
                <w:szCs w:val="20"/>
              </w:rPr>
              <w:t xml:space="preserve"> I verbi </w:t>
            </w:r>
            <w:r>
              <w:rPr>
                <w:rFonts w:cs="Verdana" w:ascii="Verdana" w:hAnsi="Verdana"/>
                <w:b/>
                <w:i/>
                <w:iCs/>
                <w:sz w:val="20"/>
                <w:szCs w:val="20"/>
              </w:rPr>
              <w:t>pouvoir</w:t>
            </w:r>
            <w:r>
              <w:rPr>
                <w:rFonts w:cs="Verdana" w:ascii="Verdana" w:hAnsi="Verdana"/>
                <w:i/>
                <w:iCs/>
                <w:sz w:val="20"/>
                <w:szCs w:val="20"/>
              </w:rPr>
              <w:t xml:space="preserve"> e </w:t>
            </w:r>
            <w:r>
              <w:rPr>
                <w:rFonts w:cs="Verdana" w:ascii="Verdana" w:hAnsi="Verdana"/>
                <w:b/>
                <w:i/>
                <w:iCs/>
                <w:sz w:val="20"/>
                <w:szCs w:val="20"/>
              </w:rPr>
              <w:t>vouloir</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(2°SEC-FRANC-33) </w:t>
            </w:r>
            <w:r>
              <w:rPr>
                <w:rFonts w:cs="Verdana" w:ascii="Verdana" w:hAnsi="Verdana"/>
                <w:sz w:val="20"/>
                <w:szCs w:val="20"/>
              </w:rPr>
              <w:t>I numeri ordinali.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(2°SEC-FRANC-34)</w:t>
            </w:r>
            <w:r>
              <w:rPr>
                <w:rFonts w:cs="Verdana" w:ascii="Verdana" w:hAnsi="Verdana"/>
                <w:sz w:val="20"/>
                <w:szCs w:val="20"/>
              </w:rPr>
              <w:t xml:space="preserve"> Un verbo impersonale: </w:t>
            </w:r>
            <w:r>
              <w:rPr>
                <w:rFonts w:cs="Verdana" w:ascii="Verdana" w:hAnsi="Verdana"/>
                <w:b/>
                <w:i/>
                <w:iCs/>
                <w:sz w:val="20"/>
                <w:szCs w:val="20"/>
              </w:rPr>
              <w:t>il faut</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(2°SEC-FRANC-35)</w:t>
            </w:r>
            <w:r>
              <w:rPr>
                <w:rFonts w:cs="Verdana" w:ascii="Verdana" w:hAnsi="Verdana"/>
                <w:sz w:val="20"/>
                <w:szCs w:val="20"/>
              </w:rPr>
              <w:t xml:space="preserve"> I verbi </w:t>
            </w:r>
            <w:r>
              <w:rPr>
                <w:rFonts w:cs="Verdana" w:ascii="Verdana" w:hAnsi="Verdana"/>
                <w:b/>
                <w:i/>
                <w:iCs/>
                <w:sz w:val="20"/>
                <w:szCs w:val="20"/>
              </w:rPr>
              <w:t>devoir</w:t>
            </w:r>
            <w:r>
              <w:rPr>
                <w:rFonts w:cs="Verdana" w:ascii="Verdana" w:hAnsi="Verdana"/>
                <w:i/>
                <w:iCs/>
                <w:sz w:val="20"/>
                <w:szCs w:val="20"/>
              </w:rPr>
              <w:t xml:space="preserve"> e </w:t>
            </w:r>
            <w:r>
              <w:rPr>
                <w:rFonts w:cs="Verdana" w:ascii="Verdana" w:hAnsi="Verdana"/>
                <w:b/>
                <w:i/>
                <w:iCs/>
                <w:sz w:val="20"/>
                <w:szCs w:val="20"/>
              </w:rPr>
              <w:t>prendre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pPr>
            <w:r>
              <w:rPr>
                <w:rFonts w:cs="Verdana" w:ascii="Verdana" w:hAnsi="Verdana"/>
                <w:b/>
                <w:sz w:val="20"/>
                <w:szCs w:val="20"/>
              </w:rPr>
              <w:t>(2°SEC-FRANC-36)</w:t>
            </w:r>
            <w:r>
              <w:rPr>
                <w:rFonts w:cs="Verdana" w:ascii="Verdana" w:hAnsi="Verdana"/>
                <w:sz w:val="20"/>
                <w:szCs w:val="20"/>
              </w:rPr>
              <w:t xml:space="preserve"> il verbo </w:t>
            </w:r>
            <w:r>
              <w:rPr>
                <w:rFonts w:cs="Verdana" w:ascii="Verdana" w:hAnsi="Verdana"/>
                <w:b/>
                <w:i/>
                <w:iCs/>
                <w:sz w:val="20"/>
                <w:szCs w:val="20"/>
              </w:rPr>
              <w:t>boire</w:t>
            </w:r>
          </w:p>
        </w:tc>
        <w:tc>
          <w:tcPr>
            <w:tcW w:w="2267"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c>
          <w:tcPr>
            <w:tcW w:w="5108" w:type="dxa"/>
            <w:gridSpan w:val="3"/>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(2°SEC-FRANC-37)</w:t>
            </w:r>
            <w:r>
              <w:rPr>
                <w:rFonts w:cs="Verdana" w:ascii="Verdana" w:hAnsi="Verdana"/>
                <w:sz w:val="20"/>
                <w:szCs w:val="20"/>
              </w:rPr>
              <w:t xml:space="preserve"> Gli articoli </w:t>
            </w:r>
            <w:r>
              <w:rPr>
                <w:rFonts w:cs="Verdana" w:ascii="Verdana" w:hAnsi="Verdana"/>
                <w:b/>
                <w:sz w:val="20"/>
                <w:szCs w:val="20"/>
              </w:rPr>
              <w:t>partitivi</w:t>
            </w:r>
          </w:p>
        </w:tc>
        <w:tc>
          <w:tcPr>
            <w:tcW w:w="2267" w:type="dxa"/>
            <w:tcBorders>
              <w:left w:val="single" w:sz="2" w:space="0" w:color="000000"/>
              <w:bottom w:val="single" w:sz="2" w:space="0" w:color="000000"/>
            </w:tcBorders>
            <w:shd w:color="auto" w:fill="auto" w:val="clear"/>
            <w:vAlign w:val="center"/>
          </w:tcPr>
          <w:tbl>
            <w:tblPr>
              <w:tblW w:w="10143"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3"/>
            </w:tblGrid>
            <w:tr>
              <w:trPr>
                <w:trHeight w:val="407" w:hRule="atLeast"/>
              </w:trPr>
              <w:tc>
                <w:tcPr>
                  <w:tcW w:w="1014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r>
            <w:tr>
              <w:trPr>
                <w:trHeight w:val="406" w:hRule="atLeast"/>
              </w:trPr>
              <w:tc>
                <w:tcPr>
                  <w:tcW w:w="1014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r>
          </w:tbl>
          <w:p>
            <w:pPr>
              <w:pStyle w:val="Contenutotabella"/>
              <w:widowControl w:val="false"/>
              <w:jc w:val="center"/>
              <w:rPr/>
            </w:pPr>
            <w:r>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(2°SEC-FRANC-38)</w:t>
            </w:r>
            <w:r>
              <w:rPr>
                <w:rFonts w:cs="Verdana" w:ascii="Verdana" w:hAnsi="Verdana"/>
                <w:sz w:val="20"/>
                <w:szCs w:val="20"/>
              </w:rPr>
              <w:t xml:space="preserve"> Gli </w:t>
            </w:r>
            <w:r>
              <w:rPr>
                <w:rFonts w:cs="Verdana" w:ascii="Verdana" w:hAnsi="Verdana"/>
                <w:b/>
                <w:sz w:val="20"/>
                <w:szCs w:val="20"/>
              </w:rPr>
              <w:t>avverbi di quantità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top w:val="single" w:sz="4" w:space="0" w:color="000000"/>
              <w:left w:val="single" w:sz="2" w:space="0" w:color="000000"/>
              <w:bottom w:val="single" w:sz="4" w:space="0" w:color="000000"/>
            </w:tcBorders>
            <w:shd w:color="auto" w:fill="auto" w:val="clear"/>
            <w:vAlign w:val="center"/>
          </w:tcPr>
          <w:p>
            <w:pPr>
              <w:pStyle w:val="NormaleWeb1"/>
              <w:widowControl w:val="false"/>
              <w:spacing w:before="120" w:after="120"/>
              <w:rPr>
                <w:lang w:val="en-US"/>
              </w:rPr>
            </w:pPr>
            <w:r>
              <w:rPr>
                <w:rFonts w:cs="Verdana" w:ascii="Verdana" w:hAnsi="Verdana"/>
                <w:b/>
                <w:sz w:val="20"/>
                <w:szCs w:val="20"/>
                <w:lang w:val="en-GB"/>
              </w:rPr>
              <w:t>(2°SEC-FRANC-39)</w:t>
            </w:r>
            <w:r>
              <w:rPr>
                <w:rFonts w:cs="Verdana" w:ascii="Verdana" w:hAnsi="Verdana"/>
                <w:sz w:val="20"/>
                <w:szCs w:val="20"/>
                <w:lang w:val="en-GB"/>
              </w:rPr>
              <w:t xml:space="preserve"> </w:t>
            </w:r>
            <w:r>
              <w:rPr>
                <w:rFonts w:cs="Verdana" w:ascii="Verdana" w:hAnsi="Verdana"/>
                <w:b/>
                <w:sz w:val="20"/>
                <w:szCs w:val="20"/>
                <w:lang w:val="en-GB"/>
              </w:rPr>
              <w:t>Très, beaucoup e beaucoup de</w:t>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lang w:val="en-GB"/>
              </w:rPr>
            </w:pPr>
            <w:r>
              <w:rPr>
                <w:rFonts w:cs="Verdana" w:ascii="Verdana" w:hAnsi="Verdana"/>
                <w:b/>
                <w:sz w:val="20"/>
                <w:szCs w:val="20"/>
                <w:lang w:val="en-GB"/>
              </w:rPr>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(2°SEC-FRANC-40) </w:t>
            </w:r>
            <w:r>
              <w:rPr>
                <w:rFonts w:cs="Verdana" w:ascii="Verdana" w:hAnsi="Verdana"/>
                <w:sz w:val="20"/>
                <w:szCs w:val="20"/>
              </w:rPr>
              <w:t xml:space="preserve">i verbi in </w:t>
            </w:r>
            <w:r>
              <w:rPr>
                <w:rFonts w:cs="Verdana" w:ascii="Verdana" w:hAnsi="Verdana"/>
                <w:b/>
                <w:bCs/>
                <w:i/>
                <w:iCs/>
                <w:sz w:val="20"/>
                <w:szCs w:val="20"/>
              </w:rPr>
              <w:t>-ir</w:t>
            </w:r>
            <w:r>
              <w:rPr>
                <w:rFonts w:cs="Verdana" w:ascii="Verdana" w:hAnsi="Verdana"/>
                <w:sz w:val="20"/>
                <w:szCs w:val="20"/>
              </w:rPr>
              <w:t xml:space="preserve"> (2e groupe)</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(2°SEC-FRANC-41)</w:t>
            </w:r>
            <w:r>
              <w:rPr>
                <w:rFonts w:cs="Verdana" w:ascii="Verdana" w:hAnsi="Verdana"/>
                <w:sz w:val="20"/>
                <w:szCs w:val="20"/>
              </w:rPr>
              <w:t xml:space="preserve"> i verbi </w:t>
            </w:r>
            <w:r>
              <w:rPr>
                <w:rFonts w:cs="Verdana" w:ascii="Verdana" w:hAnsi="Verdana"/>
                <w:b/>
                <w:i/>
                <w:iCs/>
                <w:sz w:val="20"/>
                <w:szCs w:val="20"/>
              </w:rPr>
              <w:t>acheter</w:t>
            </w:r>
            <w:r>
              <w:rPr>
                <w:rFonts w:cs="Verdana" w:ascii="Verdana" w:hAnsi="Verdana"/>
                <w:i/>
                <w:iCs/>
                <w:sz w:val="20"/>
                <w:szCs w:val="20"/>
              </w:rPr>
              <w:t xml:space="preserve"> e </w:t>
            </w:r>
            <w:r>
              <w:rPr>
                <w:rFonts w:cs="Verdana" w:ascii="Verdana" w:hAnsi="Verdana"/>
                <w:b/>
                <w:i/>
                <w:iCs/>
                <w:sz w:val="20"/>
                <w:szCs w:val="20"/>
              </w:rPr>
              <w:t>manger</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(2°SEC-FRANC-42) </w:t>
            </w:r>
            <w:r>
              <w:rPr>
                <w:rFonts w:cs="Verdana" w:ascii="Verdana" w:hAnsi="Verdana"/>
                <w:sz w:val="20"/>
                <w:szCs w:val="20"/>
              </w:rPr>
              <w:t xml:space="preserve">I pronomi </w:t>
            </w:r>
            <w:r>
              <w:rPr>
                <w:rFonts w:cs="Verdana" w:ascii="Verdana" w:hAnsi="Verdana"/>
                <w:b/>
                <w:bCs/>
                <w:sz w:val="20"/>
                <w:szCs w:val="20"/>
              </w:rPr>
              <w:t>COD</w:t>
            </w:r>
            <w:r>
              <w:rPr>
                <w:rFonts w:cs="Verdana" w:ascii="Verdana" w:hAnsi="Verdana"/>
                <w:sz w:val="20"/>
                <w:szCs w:val="20"/>
              </w:rPr>
              <w:t xml:space="preserve"> (</w:t>
            </w:r>
            <w:r>
              <w:rPr>
                <w:rFonts w:cs="Verdana" w:ascii="Verdana" w:hAnsi="Verdana"/>
                <w:i/>
                <w:iCs/>
                <w:sz w:val="20"/>
                <w:szCs w:val="20"/>
              </w:rPr>
              <w:t>complément d’objet direct</w:t>
            </w:r>
            <w:r>
              <w:rPr>
                <w:rFonts w:cs="Verdana" w:ascii="Verdana" w:hAnsi="Verdana"/>
                <w:sz w:val="20"/>
                <w:szCs w:val="20"/>
              </w:rPr>
              <w:t>)</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lang w:val="es-ES"/>
              </w:rPr>
              <w:t>(2°SEC-FRANC-43)</w:t>
            </w:r>
            <w:r>
              <w:rPr>
                <w:rFonts w:cs="Verdana" w:ascii="Verdana" w:hAnsi="Verdana"/>
                <w:sz w:val="20"/>
                <w:szCs w:val="20"/>
                <w:lang w:val="es-ES"/>
              </w:rPr>
              <w:t xml:space="preserve"> </w:t>
            </w:r>
            <w:r>
              <w:rPr>
                <w:rFonts w:cs="Verdana" w:ascii="Verdana" w:hAnsi="Verdana"/>
                <w:b/>
                <w:sz w:val="20"/>
                <w:szCs w:val="20"/>
                <w:lang w:val="es-ES"/>
              </w:rPr>
              <w:t>E</w:t>
            </w:r>
            <w:r>
              <w:rPr>
                <w:rFonts w:cs="Verdana" w:ascii="Verdana" w:hAnsi="Verdana"/>
                <w:b/>
                <w:i/>
                <w:iCs/>
                <w:sz w:val="20"/>
                <w:szCs w:val="20"/>
                <w:lang w:val="es-ES"/>
              </w:rPr>
              <w:t>n</w:t>
            </w:r>
            <w:r>
              <w:rPr>
                <w:rFonts w:cs="Verdana" w:ascii="Verdana" w:hAnsi="Verdana"/>
                <w:i/>
                <w:iCs/>
                <w:sz w:val="20"/>
                <w:szCs w:val="20"/>
                <w:lang w:val="es-ES"/>
              </w:rPr>
              <w:t xml:space="preserve"> </w:t>
            </w:r>
            <w:r>
              <w:rPr>
                <w:rFonts w:cs="Verdana" w:ascii="Verdana" w:hAnsi="Verdana"/>
                <w:sz w:val="20"/>
                <w:szCs w:val="20"/>
                <w:lang w:val="es-ES"/>
              </w:rPr>
              <w:t>e</w:t>
            </w:r>
            <w:r>
              <w:rPr>
                <w:rFonts w:cs="Verdana" w:ascii="Verdana" w:hAnsi="Verdana"/>
                <w:b/>
                <w:i/>
                <w:iCs/>
                <w:sz w:val="20"/>
                <w:szCs w:val="20"/>
                <w:lang w:val="es-ES"/>
              </w:rPr>
              <w:t xml:space="preserve"> y</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lang w:val="es-ES"/>
              </w:rPr>
            </w:pPr>
            <w:r>
              <w:rPr>
                <w:rFonts w:cs="Verdana" w:ascii="Verdana" w:hAnsi="Verdana"/>
                <w:b/>
                <w:sz w:val="20"/>
                <w:szCs w:val="20"/>
                <w:lang w:val="es-ES"/>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p>
      <w:pPr>
        <w:pStyle w:val="NormalWeb"/>
        <w:spacing w:before="280" w:after="170"/>
        <w:rPr>
          <w:rFonts w:ascii="Verdana" w:hAnsi="Verdana"/>
          <w:b/>
          <w:b/>
          <w:bCs/>
        </w:rPr>
      </w:pPr>
      <w:r>
        <w:rPr>
          <w:rFonts w:ascii="Verdana" w:hAnsi="Verdana"/>
          <w:b/>
          <w:bCs/>
        </w:rPr>
      </w:r>
    </w:p>
    <w:tbl>
      <w:tblPr>
        <w:tblpPr w:vertAnchor="text" w:horzAnchor="margin" w:leftFromText="141" w:rightFromText="141" w:tblpX="0" w:tblpY="-167"/>
        <w:tblW w:w="978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24"/>
        <w:gridCol w:w="3493"/>
        <w:gridCol w:w="2405"/>
        <w:gridCol w:w="2358"/>
      </w:tblGrid>
      <w:tr>
        <w:trPr/>
        <w:tc>
          <w:tcPr>
            <w:tcW w:w="978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25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comprendere istruzioni, espressioni e frasi di uso quotidiano se pronunciate chiaramente, in presenza o attraverso i media.</w:t>
            </w:r>
          </w:p>
          <w:p>
            <w:pPr>
              <w:pStyle w:val="Wtraguardicompetenza"/>
              <w:widowControl w:val="false"/>
              <w:spacing w:before="120" w:after="120"/>
              <w:jc w:val="both"/>
              <w:rPr/>
            </w:pPr>
            <w:r>
              <w:rPr/>
              <w:t>Sa identificare il tema generale di brevi messaggi orali in cui si parla di argomenti conosciuti.</w:t>
            </w:r>
          </w:p>
        </w:tc>
      </w:tr>
      <w:tr>
        <w:trPr/>
        <w:tc>
          <w:tcPr>
            <w:tcW w:w="501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5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633" w:hRule="atLeast"/>
        </w:trPr>
        <w:tc>
          <w:tcPr>
            <w:tcW w:w="5017"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 </w:t>
            </w:r>
            <w:r>
              <w:rPr>
                <w:rFonts w:cs="Verdana" w:ascii="Verdana" w:hAnsi="Verdana"/>
                <w:sz w:val="20"/>
                <w:szCs w:val="20"/>
              </w:rPr>
              <w:t xml:space="preserve">Riconoscere le informazioni personali e di carattere generale da un dialogo sui </w:t>
            </w:r>
            <w:r>
              <w:rPr>
                <w:rFonts w:cs="Verdana" w:ascii="Verdana" w:hAnsi="Verdana"/>
                <w:b/>
                <w:bCs/>
                <w:sz w:val="20"/>
                <w:szCs w:val="20"/>
              </w:rPr>
              <w:t>vestiti</w:t>
            </w:r>
            <w:r>
              <w:rPr>
                <w:rFonts w:cs="Verdana" w:ascii="Verdana" w:hAnsi="Verdana"/>
                <w:sz w:val="20"/>
                <w:szCs w:val="20"/>
              </w:rPr>
              <w:t xml:space="preserve"> e sugli </w:t>
            </w:r>
            <w:r>
              <w:rPr>
                <w:rFonts w:cs="Verdana" w:ascii="Verdana" w:hAnsi="Verdana"/>
                <w:b/>
                <w:bCs/>
                <w:sz w:val="20"/>
                <w:szCs w:val="20"/>
              </w:rPr>
              <w:t>acquisti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32"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33" w:hRule="atLeast"/>
        </w:trPr>
        <w:tc>
          <w:tcPr>
            <w:tcW w:w="5017"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w:t>
            </w:r>
            <w:r>
              <w:rPr>
                <w:rFonts w:cs="Verdana" w:ascii="Verdana" w:hAnsi="Verdana"/>
                <w:sz w:val="20"/>
                <w:szCs w:val="20"/>
              </w:rPr>
              <w:t xml:space="preserve"> Individuare le informazioni corrette all’interno di un dialogo o un monologo su </w:t>
            </w:r>
            <w:r>
              <w:rPr>
                <w:rFonts w:cs="Verdana" w:ascii="Verdana" w:hAnsi="Verdana"/>
                <w:b/>
                <w:sz w:val="20"/>
                <w:szCs w:val="20"/>
              </w:rPr>
              <w:t>avvenimenti passati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32"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7" w:hRule="atLeast"/>
        </w:trPr>
        <w:tc>
          <w:tcPr>
            <w:tcW w:w="5017"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w:t>
            </w:r>
            <w:r>
              <w:rPr>
                <w:rFonts w:cs="Verdana" w:ascii="Verdana" w:hAnsi="Verdana"/>
                <w:b/>
                <w:bCs/>
                <w:sz w:val="20"/>
                <w:szCs w:val="20"/>
              </w:rPr>
              <w:t xml:space="preserve"> </w:t>
            </w:r>
            <w:r>
              <w:rPr>
                <w:rFonts w:cs="Verdana" w:ascii="Verdana" w:hAnsi="Verdana"/>
                <w:sz w:val="20"/>
                <w:szCs w:val="20"/>
              </w:rPr>
              <w:t xml:space="preserve">Comprendere parole e frasi per completare dei testi su </w:t>
            </w:r>
            <w:r>
              <w:rPr>
                <w:rFonts w:cs="Verdana" w:ascii="Verdana" w:hAnsi="Verdana"/>
                <w:b/>
                <w:bCs/>
                <w:sz w:val="20"/>
                <w:szCs w:val="20"/>
              </w:rPr>
              <w:t>progetti futuri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788" w:hRule="atLeast"/>
        </w:trPr>
        <w:tc>
          <w:tcPr>
            <w:tcW w:w="5017"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 </w:t>
            </w:r>
            <w:r>
              <w:rPr>
                <w:rFonts w:cs="Verdana" w:ascii="Verdana" w:hAnsi="Verdana"/>
                <w:sz w:val="20"/>
                <w:szCs w:val="20"/>
              </w:rPr>
              <w:t xml:space="preserve">Individuare le informazioni corrette all’interno di un dialogo o un monologo, comprendere parole e frasi o completare dei testi su </w:t>
            </w:r>
            <w:r>
              <w:rPr>
                <w:rFonts w:cs="Verdana" w:ascii="Verdana" w:hAnsi="Verdana"/>
                <w:b/>
                <w:bCs/>
                <w:sz w:val="20"/>
                <w:szCs w:val="20"/>
              </w:rPr>
              <w:t>orari</w:t>
            </w:r>
            <w:r>
              <w:rPr>
                <w:rFonts w:cs="Verdana" w:ascii="Verdana" w:hAnsi="Verdana"/>
                <w:sz w:val="20"/>
                <w:szCs w:val="20"/>
              </w:rPr>
              <w:t xml:space="preserve">, </w:t>
            </w:r>
            <w:r>
              <w:rPr>
                <w:rFonts w:cs="Verdana" w:ascii="Verdana" w:hAnsi="Verdana"/>
                <w:b/>
                <w:bCs/>
                <w:sz w:val="20"/>
                <w:szCs w:val="20"/>
              </w:rPr>
              <w:t>viaggi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788" w:hRule="atLeast"/>
        </w:trPr>
        <w:tc>
          <w:tcPr>
            <w:tcW w:w="5017"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(3°SEC-FRANC-5) </w:t>
            </w:r>
            <w:r>
              <w:rPr>
                <w:rFonts w:cs="Verdana" w:ascii="Verdana" w:hAnsi="Verdana"/>
                <w:sz w:val="20"/>
                <w:szCs w:val="20"/>
              </w:rPr>
              <w:t xml:space="preserve">Individuare le informazioni corrette all’interno di una mail, di un dialogo o di un monologo, comprendere parole e frasi per scegliere risposte corrette su </w:t>
            </w:r>
            <w:r>
              <w:rPr>
                <w:rFonts w:cs="Verdana" w:ascii="Verdana" w:hAnsi="Verdana"/>
                <w:b/>
                <w:bCs/>
                <w:sz w:val="20"/>
                <w:szCs w:val="20"/>
              </w:rPr>
              <w:t>progetti di vacanza</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before="0" w:after="0"/>
        <w:rPr>
          <w:vanish/>
        </w:rPr>
      </w:pPr>
      <w:r>
        <w:rPr>
          <w:vanish w:val="false"/>
        </w:rPr>
      </w:r>
    </w:p>
    <w:tbl>
      <w:tblPr>
        <w:tblpPr w:vertAnchor="text" w:horzAnchor="margin" w:leftFromText="141" w:rightFromText="141" w:tblpX="0" w:tblpY="-112"/>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33"/>
        <w:gridCol w:w="8104"/>
      </w:tblGrid>
      <w:tr>
        <w:trPr>
          <w:cantSplit w:val="true"/>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descrivere persone, luoghi e oggetti familiari utilizzando parole e frasi già incontrate. </w:t>
            </w:r>
          </w:p>
          <w:p>
            <w:pPr>
              <w:pStyle w:val="Wtraguardicompetenza"/>
              <w:widowControl w:val="false"/>
              <w:spacing w:before="120" w:after="120"/>
              <w:jc w:val="both"/>
              <w:rPr/>
            </w:pPr>
            <w:r>
              <w:rPr/>
              <w:t xml:space="preserve">Riferisce semplici informazioni afferenti alla sfera personale, integrando il significato di ciò che dice con mimica e gesti. </w:t>
            </w:r>
          </w:p>
          <w:p>
            <w:pPr>
              <w:pStyle w:val="Wtraguardicompetenza"/>
              <w:widowControl w:val="false"/>
              <w:spacing w:before="120" w:after="120"/>
              <w:jc w:val="both"/>
              <w:rPr/>
            </w:pPr>
            <w:r>
              <w:rPr/>
              <w:t>Sa interagire in modo comprensibile con un compagno o un adulto con cui ha familiarità, utilizzando espressioni e frasi adatte alla situazione.</w:t>
            </w:r>
          </w:p>
        </w:tc>
      </w:tr>
    </w:tbl>
    <w:p>
      <w:pPr>
        <w:pStyle w:val="NormaleWeb1"/>
        <w:spacing w:before="280" w:after="170"/>
        <w:jc w:val="both"/>
        <w:rPr>
          <w:rStyle w:val="WwWnucleofondantelegenda"/>
          <w:sz w:val="16"/>
          <w:szCs w:val="16"/>
        </w:rPr>
      </w:pPr>
      <w:r>
        <w:rPr>
          <w:sz w:val="16"/>
          <w:szCs w:val="16"/>
        </w:rPr>
      </w:r>
    </w:p>
    <w:tbl>
      <w:tblPr>
        <w:tblpPr w:bottomFromText="0" w:horzAnchor="margin" w:leftFromText="141" w:rightFromText="141" w:tblpX="0" w:tblpY="25" w:topFromText="0" w:vertAnchor="text"/>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010"/>
        <w:gridCol w:w="2360"/>
        <w:gridCol w:w="2268"/>
      </w:tblGrid>
      <w:tr>
        <w:trPr/>
        <w:tc>
          <w:tcPr>
            <w:tcW w:w="501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36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467"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(3°SEC-FRANC-6) </w:t>
            </w:r>
            <w:r>
              <w:rPr>
                <w:rFonts w:cs="Verdana" w:ascii="Verdana" w:hAnsi="Verdana"/>
                <w:sz w:val="20"/>
                <w:szCs w:val="20"/>
              </w:rPr>
              <w:t xml:space="preserve">Creare un dialogo fra commesso e cliente per </w:t>
            </w:r>
            <w:r>
              <w:rPr>
                <w:rFonts w:cs="Verdana" w:ascii="Verdana" w:hAnsi="Verdana"/>
                <w:b/>
                <w:bCs/>
                <w:sz w:val="20"/>
                <w:szCs w:val="20"/>
              </w:rPr>
              <w:t>acquistare</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7"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(3°SEC-FRANC-7) </w:t>
            </w:r>
            <w:r>
              <w:rPr>
                <w:rFonts w:cs="Verdana" w:ascii="Verdana" w:hAnsi="Verdana"/>
                <w:sz w:val="20"/>
                <w:szCs w:val="20"/>
              </w:rPr>
              <w:t>Descrivere il proprio</w:t>
            </w:r>
            <w:r>
              <w:rPr>
                <w:rFonts w:cs="Verdana" w:ascii="Verdana" w:hAnsi="Verdana"/>
                <w:b/>
                <w:bCs/>
                <w:sz w:val="20"/>
                <w:szCs w:val="20"/>
              </w:rPr>
              <w:t xml:space="preserve"> abbigliamento</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12"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(3°SEC-FRANC-8)</w:t>
            </w:r>
            <w:r>
              <w:rPr>
                <w:rFonts w:cs="Verdana" w:ascii="Verdana" w:hAnsi="Verdana"/>
                <w:sz w:val="20"/>
                <w:szCs w:val="20"/>
              </w:rPr>
              <w:t xml:space="preserve"> Parlare dei propri</w:t>
            </w:r>
            <w:r>
              <w:rPr>
                <w:rFonts w:cs="Verdana" w:ascii="Verdana" w:hAnsi="Verdana"/>
                <w:b/>
                <w:bCs/>
                <w:sz w:val="20"/>
                <w:szCs w:val="20"/>
              </w:rPr>
              <w:t xml:space="preserve"> progetti</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11"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(3°SEC-FRANC-9) </w:t>
            </w:r>
            <w:r>
              <w:rPr>
                <w:rFonts w:cs="Verdana" w:ascii="Verdana" w:hAnsi="Verdana"/>
                <w:sz w:val="20"/>
                <w:szCs w:val="20"/>
              </w:rPr>
              <w:t>Parlare dei</w:t>
            </w:r>
            <w:r>
              <w:rPr>
                <w:rFonts w:cs="Verdana" w:ascii="Verdana" w:hAnsi="Verdana"/>
                <w:b/>
                <w:bCs/>
                <w:sz w:val="20"/>
                <w:szCs w:val="20"/>
              </w:rPr>
              <w:t xml:space="preserve"> mezzi di trasporto</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(3°SEC-FRANC-10)</w:t>
            </w:r>
            <w:r>
              <w:rPr>
                <w:rFonts w:cs="Verdana" w:ascii="Verdana" w:hAnsi="Verdana"/>
                <w:sz w:val="20"/>
                <w:szCs w:val="20"/>
              </w:rPr>
              <w:t xml:space="preserve"> Descrivere la propria </w:t>
            </w:r>
            <w:r>
              <w:rPr>
                <w:rFonts w:cs="Verdana" w:ascii="Verdana" w:hAnsi="Verdana"/>
                <w:b/>
                <w:sz w:val="20"/>
                <w:szCs w:val="20"/>
              </w:rPr>
              <w:t>giornata</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(3°SEC-FRANC-11)</w:t>
            </w:r>
            <w:r>
              <w:rPr>
                <w:rFonts w:cs="Verdana" w:ascii="Verdana" w:hAnsi="Verdana"/>
                <w:sz w:val="20"/>
                <w:szCs w:val="20"/>
              </w:rPr>
              <w:t xml:space="preserve"> Parlare della </w:t>
            </w:r>
            <w:r>
              <w:rPr>
                <w:rFonts w:cs="Verdana" w:ascii="Verdana" w:hAnsi="Verdana"/>
                <w:b/>
                <w:bCs/>
                <w:sz w:val="20"/>
                <w:szCs w:val="20"/>
              </w:rPr>
              <w:t>scuola</w:t>
            </w:r>
            <w:r>
              <w:rPr>
                <w:rFonts w:cs="Verdana" w:ascii="Verdana" w:hAnsi="Verdana"/>
                <w:sz w:val="20"/>
                <w:szCs w:val="20"/>
              </w:rPr>
              <w:t xml:space="preserve"> e delle </w:t>
            </w:r>
            <w:r>
              <w:rPr>
                <w:rFonts w:cs="Verdana" w:ascii="Verdana" w:hAnsi="Verdana"/>
                <w:b/>
                <w:bCs/>
                <w:sz w:val="20"/>
                <w:szCs w:val="20"/>
              </w:rPr>
              <w:t>materie scolastiche</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(3°SEC-FRANC-12)</w:t>
            </w:r>
            <w:r>
              <w:rPr>
                <w:rFonts w:cs="Verdana" w:ascii="Verdana" w:hAnsi="Verdana"/>
                <w:sz w:val="20"/>
                <w:szCs w:val="20"/>
              </w:rPr>
              <w:t xml:space="preserve"> Descrivere la propria </w:t>
            </w:r>
            <w:r>
              <w:rPr>
                <w:rFonts w:cs="Verdana" w:ascii="Verdana" w:hAnsi="Verdana"/>
                <w:b/>
                <w:bCs/>
                <w:sz w:val="20"/>
                <w:szCs w:val="20"/>
              </w:rPr>
              <w:t>vacanza</w:t>
            </w:r>
            <w:r>
              <w:rPr>
                <w:rFonts w:cs="Verdana" w:ascii="Verdana" w:hAnsi="Verdana"/>
                <w:sz w:val="20"/>
                <w:szCs w:val="20"/>
              </w:rPr>
              <w:t xml:space="preserve"> ideale</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0" w:type="dxa"/>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(3°SEC-FRANC-13) </w:t>
            </w:r>
            <w:r>
              <w:rPr>
                <w:rFonts w:cs="Verdana" w:ascii="Verdana" w:hAnsi="Verdana"/>
                <w:sz w:val="20"/>
                <w:szCs w:val="20"/>
              </w:rPr>
              <w:t>Parlare di</w:t>
            </w:r>
            <w:r>
              <w:rPr>
                <w:rFonts w:cs="Verdana" w:ascii="Verdana" w:hAnsi="Verdana"/>
                <w:b/>
                <w:sz w:val="20"/>
                <w:szCs w:val="20"/>
              </w:rPr>
              <w:t xml:space="preserve"> sé</w:t>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6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0" w:type="dxa"/>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(3°SEC-FRANC-14)</w:t>
            </w:r>
            <w:r>
              <w:rPr>
                <w:rFonts w:cs="Verdana" w:ascii="Verdana" w:hAnsi="Verdana"/>
                <w:sz w:val="20"/>
                <w:szCs w:val="20"/>
              </w:rPr>
              <w:t xml:space="preserve"> Presentare un argomento di </w:t>
            </w:r>
            <w:r>
              <w:rPr>
                <w:rFonts w:cs="Verdana" w:ascii="Verdana" w:hAnsi="Verdana"/>
                <w:b/>
                <w:bCs/>
                <w:sz w:val="20"/>
                <w:szCs w:val="20"/>
              </w:rPr>
              <w:t>civiltà</w:t>
            </w:r>
          </w:p>
        </w:tc>
        <w:tc>
          <w:tcPr>
            <w:tcW w:w="236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0"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6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487"/>
        <w:gridCol w:w="2353"/>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rStyle w:val="WwWnucleofondantelegenda"/>
                <w:sz w:val="16"/>
                <w:szCs w:val="16"/>
              </w:rPr>
            </w:pPr>
            <w:r>
              <w:rPr>
                <w:sz w:val="16"/>
                <w:szCs w:val="16"/>
              </w:rPr>
            </w:r>
          </w:p>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cs="Arial" w:ascii="Arial" w:hAnsi="Arial"/>
              </w:rPr>
              <w:t>É</w:t>
            </w:r>
            <w:r>
              <w:rPr>
                <w:rStyle w:val="WWWnucleofondante"/>
              </w:rPr>
              <w:t xml:space="preserve">HENSION DES </w:t>
            </w:r>
            <w:r>
              <w:rPr>
                <w:rStyle w:val="WWWnucleofondante"/>
                <w:rFonts w:cs="Arial" w:ascii="Arial" w:hAnsi="Arial"/>
              </w:rPr>
              <w:t>É</w:t>
            </w:r>
            <w:r>
              <w:rPr>
                <w:rStyle w:val="WWWnucleofondante"/>
              </w:rPr>
              <w:t>CRITS</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comprende testi semplici di contenuto familiare e di tipo concreto e trova informazioni specifiche in materiali di uso corrente.</w:t>
            </w:r>
          </w:p>
        </w:tc>
      </w:tr>
      <w:tr>
        <w:trPr/>
        <w:tc>
          <w:tcPr>
            <w:tcW w:w="5020"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35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76" w:hRule="atLeast"/>
        </w:trPr>
        <w:tc>
          <w:tcPr>
            <w:tcW w:w="5020"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(3°SEC-FRANC-15)</w:t>
            </w:r>
            <w:r>
              <w:rPr>
                <w:rFonts w:cs="Verdana" w:ascii="Verdana" w:hAnsi="Verdana"/>
                <w:sz w:val="20"/>
                <w:szCs w:val="20"/>
              </w:rPr>
              <w:t xml:space="preserve"> Comprendere in un dialogo informazioni sui </w:t>
            </w:r>
            <w:r>
              <w:rPr>
                <w:rFonts w:cs="Verdana" w:ascii="Verdana" w:hAnsi="Verdana"/>
                <w:b/>
                <w:bCs/>
                <w:sz w:val="20"/>
                <w:szCs w:val="20"/>
              </w:rPr>
              <w:t>vestiti</w:t>
            </w:r>
            <w:r>
              <w:rPr>
                <w:rFonts w:cs="Verdana" w:ascii="Verdana" w:hAnsi="Verdana"/>
                <w:sz w:val="20"/>
                <w:szCs w:val="20"/>
              </w:rPr>
              <w:t xml:space="preserve"> e gli </w:t>
            </w:r>
            <w:r>
              <w:rPr>
                <w:rFonts w:cs="Verdana" w:ascii="Verdana" w:hAnsi="Verdana"/>
                <w:b/>
                <w:bCs/>
                <w:sz w:val="20"/>
                <w:szCs w:val="20"/>
              </w:rPr>
              <w:t>acquisti</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0"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(3°SEC-FRANC-16) </w:t>
            </w:r>
            <w:r>
              <w:rPr>
                <w:rFonts w:cs="Verdana" w:ascii="Verdana" w:hAnsi="Verdana"/>
                <w:sz w:val="20"/>
                <w:szCs w:val="20"/>
              </w:rPr>
              <w:t>Saper individuare in un dialogo informazioni su</w:t>
            </w:r>
            <w:r>
              <w:rPr>
                <w:rFonts w:cs="Verdana" w:ascii="Verdana" w:hAnsi="Verdana"/>
                <w:b/>
                <w:bCs/>
                <w:sz w:val="20"/>
                <w:szCs w:val="20"/>
              </w:rPr>
              <w:t xml:space="preserve"> avvenimenti passati </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0" w:type="dxa"/>
            <w:gridSpan w:val="2"/>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(3°SEC-FRANC-17) </w:t>
            </w:r>
            <w:r>
              <w:rPr>
                <w:rFonts w:cs="Verdana" w:ascii="Verdana" w:hAnsi="Verdana"/>
                <w:sz w:val="20"/>
                <w:szCs w:val="20"/>
              </w:rPr>
              <w:t>Comprendere un testo che parla di</w:t>
            </w:r>
            <w:r>
              <w:rPr>
                <w:rFonts w:cs="Verdana" w:ascii="Verdana" w:hAnsi="Verdana"/>
                <w:b/>
                <w:bCs/>
                <w:sz w:val="20"/>
                <w:szCs w:val="20"/>
              </w:rPr>
              <w:t xml:space="preserve"> mezzi di trasporto</w:t>
            </w:r>
          </w:p>
        </w:tc>
        <w:tc>
          <w:tcPr>
            <w:tcW w:w="2353" w:type="dxa"/>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(3°SEC-FRANC-18)</w:t>
            </w:r>
            <w:r>
              <w:rPr>
                <w:rFonts w:cs="Verdana" w:ascii="Verdana" w:hAnsi="Verdana"/>
                <w:sz w:val="20"/>
                <w:szCs w:val="20"/>
              </w:rPr>
              <w:t xml:space="preserve"> Comprendere in un dialogo informazioni relative a </w:t>
            </w:r>
            <w:r>
              <w:rPr>
                <w:rFonts w:cs="Verdana" w:ascii="Verdana" w:hAnsi="Verdana"/>
                <w:b/>
                <w:sz w:val="20"/>
                <w:szCs w:val="20"/>
              </w:rPr>
              <w:t>progetti futuri</w:t>
            </w:r>
            <w:r>
              <w:rPr>
                <w:rFonts w:cs="Verdana" w:ascii="Verdana" w:hAnsi="Verdana"/>
                <w:b/>
                <w:bCs/>
                <w:sz w:val="20"/>
                <w:szCs w:val="20"/>
              </w:rPr>
              <w:t xml:space="preserve"> </w:t>
            </w:r>
          </w:p>
        </w:tc>
        <w:tc>
          <w:tcPr>
            <w:tcW w:w="235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0" w:type="dxa"/>
            <w:gridSpan w:val="2"/>
            <w:vMerge w:val="restart"/>
            <w:tcBorders>
              <w:top w:val="single" w:sz="4" w:space="0" w:color="000000"/>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 </w:t>
            </w:r>
            <w:r>
              <w:rPr>
                <w:rFonts w:cs="Verdana" w:ascii="Verdana" w:hAnsi="Verdana"/>
                <w:b/>
                <w:bCs/>
                <w:sz w:val="20"/>
                <w:szCs w:val="20"/>
              </w:rPr>
              <w:t xml:space="preserve">(3°SEC-FRANC-19) </w:t>
            </w:r>
            <w:r>
              <w:rPr>
                <w:rFonts w:cs="Verdana" w:ascii="Verdana" w:hAnsi="Verdana"/>
                <w:sz w:val="20"/>
                <w:szCs w:val="20"/>
              </w:rPr>
              <w:t xml:space="preserve">Saper individuare in un dialogo informazioni su </w:t>
            </w:r>
            <w:r>
              <w:rPr>
                <w:rFonts w:cs="Verdana" w:ascii="Verdana" w:hAnsi="Verdana"/>
                <w:b/>
                <w:sz w:val="20"/>
                <w:szCs w:val="20"/>
              </w:rPr>
              <w:t xml:space="preserve">orari, viaggi </w:t>
            </w:r>
            <w:r>
              <w:rPr>
                <w:rFonts w:cs="Verdana" w:ascii="Verdana" w:hAnsi="Verdana"/>
                <w:sz w:val="20"/>
                <w:szCs w:val="20"/>
              </w:rPr>
              <w:t>e</w:t>
            </w:r>
            <w:r>
              <w:rPr>
                <w:rFonts w:cs="Verdana" w:ascii="Verdana" w:hAnsi="Verdana"/>
                <w:b/>
                <w:bCs/>
                <w:sz w:val="20"/>
                <w:szCs w:val="20"/>
              </w:rPr>
              <w:t xml:space="preserve"> vacanze </w:t>
            </w:r>
          </w:p>
        </w:tc>
        <w:tc>
          <w:tcPr>
            <w:tcW w:w="235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0"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(3°SEC-FRANC-20) </w:t>
            </w:r>
            <w:r>
              <w:rPr>
                <w:rFonts w:cs="Verdana" w:ascii="Verdana" w:hAnsi="Verdana"/>
                <w:sz w:val="20"/>
                <w:szCs w:val="20"/>
              </w:rPr>
              <w:t xml:space="preserve">Comprendere la descrizione di un </w:t>
            </w:r>
            <w:r>
              <w:rPr>
                <w:rFonts w:cs="Verdana" w:ascii="Verdana" w:hAnsi="Verdana"/>
                <w:b/>
                <w:bCs/>
                <w:sz w:val="20"/>
                <w:szCs w:val="20"/>
              </w:rPr>
              <w:t>luogo</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0"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95" w:hRule="atLeast"/>
        </w:trPr>
        <w:tc>
          <w:tcPr>
            <w:tcW w:w="5020"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(3°SEC-FRANC-21) </w:t>
            </w:r>
            <w:r>
              <w:rPr>
                <w:rFonts w:cs="Verdana" w:ascii="Verdana" w:hAnsi="Verdana"/>
                <w:sz w:val="20"/>
                <w:szCs w:val="20"/>
              </w:rPr>
              <w:t xml:space="preserve">Leggere e comprendere </w:t>
            </w:r>
            <w:r>
              <w:rPr>
                <w:rFonts w:cs="Verdana" w:ascii="Verdana" w:hAnsi="Verdana"/>
                <w:b/>
                <w:sz w:val="20"/>
                <w:szCs w:val="20"/>
              </w:rPr>
              <w:t>brani di civiltà</w:t>
            </w:r>
            <w:r>
              <w:rPr>
                <w:rFonts w:cs="Verdana" w:ascii="Verdana" w:hAnsi="Verdana"/>
                <w:sz w:val="20"/>
                <w:szCs w:val="20"/>
              </w:rPr>
              <w:t xml:space="preserve"> minima estensione, coglierne i concetti essenziali e trovare informazioni specifiche</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4" w:hRule="atLeast"/>
        </w:trPr>
        <w:tc>
          <w:tcPr>
            <w:tcW w:w="5020"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431"/>
        <w:gridCol w:w="2409"/>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scrivere testi brevi e semplici per raccontare le proprio esperienze, per fare gli auguri, per ringraziare o invitare qualcuno, anche con errori formali che non compromettano però la comprensibilità del messaggio.</w:t>
            </w:r>
          </w:p>
        </w:tc>
      </w:tr>
      <w:tr>
        <w:trPr/>
        <w:tc>
          <w:tcPr>
            <w:tcW w:w="4964"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9"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384"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(3°SEC-FRANC-22)</w:t>
            </w:r>
            <w:r>
              <w:rPr>
                <w:rFonts w:cs="Verdana" w:ascii="Verdana" w:hAnsi="Verdana"/>
                <w:sz w:val="20"/>
                <w:szCs w:val="20"/>
              </w:rPr>
              <w:t xml:space="preserve"> Compilare un </w:t>
            </w:r>
            <w:r>
              <w:rPr>
                <w:rFonts w:cs="Verdana" w:ascii="Verdana" w:hAnsi="Verdana"/>
                <w:b/>
                <w:bCs/>
                <w:sz w:val="20"/>
                <w:szCs w:val="20"/>
              </w:rPr>
              <w:t>questionario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(3°SEC-FRANC-23) </w:t>
            </w:r>
            <w:r>
              <w:rPr>
                <w:rFonts w:cs="Verdana" w:ascii="Verdana" w:hAnsi="Verdana"/>
                <w:sz w:val="20"/>
                <w:szCs w:val="20"/>
              </w:rPr>
              <w:t xml:space="preserve">Scrivere un </w:t>
            </w:r>
            <w:r>
              <w:rPr>
                <w:rFonts w:cs="Verdana" w:ascii="Verdana" w:hAnsi="Verdana"/>
                <w:b/>
                <w:bCs/>
                <w:sz w:val="20"/>
                <w:szCs w:val="20"/>
              </w:rPr>
              <w:t>dépliant</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(3°SEC-FRANC-24)</w:t>
            </w:r>
            <w:r>
              <w:rPr>
                <w:rFonts w:cs="Verdana" w:ascii="Verdana" w:hAnsi="Verdana"/>
                <w:sz w:val="20"/>
                <w:szCs w:val="20"/>
              </w:rPr>
              <w:t xml:space="preserve"> Scrivere il proprio</w:t>
            </w:r>
            <w:r>
              <w:rPr>
                <w:rFonts w:cs="Verdana" w:ascii="Verdana" w:hAnsi="Verdana"/>
                <w:b/>
                <w:bCs/>
                <w:sz w:val="20"/>
                <w:szCs w:val="20"/>
              </w:rPr>
              <w:t xml:space="preserve"> orario scolastico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(3°SEC-FRANC-25)</w:t>
            </w:r>
            <w:r>
              <w:rPr>
                <w:rFonts w:cs="Verdana" w:ascii="Verdana" w:hAnsi="Verdana"/>
                <w:sz w:val="20"/>
                <w:szCs w:val="20"/>
              </w:rPr>
              <w:t xml:space="preserve"> Descrivere la propria </w:t>
            </w:r>
            <w:r>
              <w:rPr>
                <w:rFonts w:cs="Verdana" w:ascii="Verdana" w:hAnsi="Verdana"/>
                <w:b/>
                <w:bCs/>
                <w:sz w:val="20"/>
                <w:szCs w:val="20"/>
              </w:rPr>
              <w:t>scuola</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(3°SEC-FRANC-26)</w:t>
            </w:r>
            <w:r>
              <w:rPr>
                <w:rFonts w:cs="Verdana" w:ascii="Verdana" w:hAnsi="Verdana"/>
                <w:sz w:val="20"/>
                <w:szCs w:val="20"/>
              </w:rPr>
              <w:t xml:space="preserve"> Descrivere un </w:t>
            </w:r>
            <w:r>
              <w:rPr>
                <w:rFonts w:cs="Verdana" w:ascii="Verdana" w:hAnsi="Verdana"/>
                <w:b/>
                <w:bCs/>
                <w:sz w:val="20"/>
                <w:szCs w:val="20"/>
              </w:rPr>
              <w:t>luogo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top w:val="single" w:sz="2" w:space="0" w:color="000000"/>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(3°SEC-FRANC-27) </w:t>
            </w:r>
            <w:r>
              <w:rPr>
                <w:rFonts w:cs="Verdana" w:ascii="Verdana" w:hAnsi="Verdana"/>
                <w:sz w:val="20"/>
                <w:szCs w:val="20"/>
              </w:rPr>
              <w:t xml:space="preserve">Descrivere la </w:t>
            </w:r>
            <w:r>
              <w:rPr>
                <w:rFonts w:cs="Verdana" w:ascii="Verdana" w:hAnsi="Verdana"/>
                <w:b/>
                <w:bCs/>
                <w:sz w:val="20"/>
                <w:szCs w:val="20"/>
              </w:rPr>
              <w:t>situazione meteorologica</w:t>
            </w:r>
          </w:p>
        </w:tc>
        <w:tc>
          <w:tcPr>
            <w:tcW w:w="240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(3°SEC-FRANC-28)</w:t>
            </w:r>
            <w:r>
              <w:rPr>
                <w:rFonts w:cs="Verdana" w:ascii="Verdana" w:hAnsi="Verdana"/>
                <w:sz w:val="20"/>
                <w:szCs w:val="20"/>
              </w:rPr>
              <w:t xml:space="preserve"> Parlare di</w:t>
            </w:r>
            <w:r>
              <w:rPr>
                <w:rFonts w:cs="Verdana" w:ascii="Verdana" w:hAnsi="Verdana"/>
                <w:b/>
                <w:sz w:val="20"/>
                <w:szCs w:val="20"/>
              </w:rPr>
              <w:t xml:space="preserve"> sé</w:t>
            </w:r>
          </w:p>
        </w:tc>
        <w:tc>
          <w:tcPr>
            <w:tcW w:w="240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56" w:hRule="atLeast"/>
        </w:trPr>
        <w:tc>
          <w:tcPr>
            <w:tcW w:w="4964"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(3°SEC-FRANC-29)</w:t>
            </w:r>
            <w:r>
              <w:rPr>
                <w:rFonts w:cs="Verdana" w:ascii="Verdana" w:hAnsi="Verdana"/>
                <w:sz w:val="20"/>
                <w:szCs w:val="20"/>
              </w:rPr>
              <w:t xml:space="preserve"> Scrivere un </w:t>
            </w:r>
            <w:r>
              <w:rPr>
                <w:rFonts w:cs="Verdana" w:ascii="Verdana" w:hAnsi="Verdana"/>
                <w:b/>
                <w:bCs/>
                <w:sz w:val="20"/>
                <w:szCs w:val="20"/>
              </w:rPr>
              <w:t>dialogo</w:t>
            </w:r>
            <w:r>
              <w:rPr>
                <w:rFonts w:cs="Verdana" w:ascii="Verdana" w:hAnsi="Verdana"/>
                <w:sz w:val="20"/>
                <w:szCs w:val="20"/>
              </w:rPr>
              <w:t xml:space="preserve">, una </w:t>
            </w:r>
            <w:r>
              <w:rPr>
                <w:rFonts w:cs="Verdana" w:ascii="Verdana" w:hAnsi="Verdana"/>
                <w:b/>
                <w:bCs/>
                <w:sz w:val="20"/>
                <w:szCs w:val="20"/>
              </w:rPr>
              <w:t>lettera</w:t>
            </w:r>
            <w:r>
              <w:rPr>
                <w:rFonts w:cs="Verdana" w:ascii="Verdana" w:hAnsi="Verdana"/>
                <w:sz w:val="20"/>
                <w:szCs w:val="20"/>
              </w:rPr>
              <w:t xml:space="preserve"> o una </w:t>
            </w:r>
            <w:r>
              <w:rPr>
                <w:rFonts w:cs="Verdana" w:ascii="Verdana" w:hAnsi="Verdana"/>
                <w:b/>
                <w:bCs/>
                <w:sz w:val="20"/>
                <w:szCs w:val="20"/>
              </w:rPr>
              <w:t>mail</w:t>
            </w:r>
          </w:p>
        </w:tc>
        <w:tc>
          <w:tcPr>
            <w:tcW w:w="2409" w:type="dxa"/>
            <w:tcBorders>
              <w:top w:val="single" w:sz="4" w:space="0" w:color="000000"/>
              <w:left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56" w:hRule="atLeast"/>
        </w:trPr>
        <w:tc>
          <w:tcPr>
            <w:tcW w:w="4964" w:type="dxa"/>
            <w:gridSpan w:val="2"/>
            <w:vMerge w:val="continue"/>
            <w:tcBorders>
              <w:left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21"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pPr>
            <w:r>
              <w:rPr/>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2028"/>
        <w:gridCol w:w="2936"/>
        <w:gridCol w:w="2409"/>
        <w:gridCol w:w="2275"/>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RIFLESSIONI SULLA LINGUA – STRUCTURES LINGUISTIQUES</w:t>
            </w:r>
          </w:p>
        </w:tc>
      </w:tr>
      <w:tr>
        <w:trPr/>
        <w:tc>
          <w:tcPr>
            <w:tcW w:w="202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eastAsia="Times New Roman"/>
                <w:bCs w:val="false"/>
              </w:rPr>
            </w:pPr>
            <w:r>
              <w:rPr/>
              <w:t>TRAGUARDI  DI SVILUPPO DELLA COMPETENZA</w:t>
            </w:r>
          </w:p>
        </w:tc>
        <w:tc>
          <w:tcPr>
            <w:tcW w:w="762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rFonts w:eastAsia="Times New Roman"/>
                <w:bCs w:val="false"/>
              </w:rPr>
            </w:pPr>
            <w:r>
              <w:rPr>
                <w:rFonts w:eastAsia="Times New Roman"/>
                <w:bCs w:val="false"/>
              </w:rPr>
              <w:t>L’alunno/a osserva la struttura delle frasi e mette in relazione costrutti e intenzioni comunicative.</w:t>
            </w:r>
          </w:p>
          <w:p>
            <w:pPr>
              <w:pStyle w:val="Wtraguardicompetenza"/>
              <w:widowControl w:val="false"/>
              <w:spacing w:before="120" w:after="120"/>
              <w:jc w:val="both"/>
              <w:rPr>
                <w:rFonts w:eastAsia="Times New Roman"/>
                <w:bCs w:val="false"/>
              </w:rPr>
            </w:pPr>
            <w:r>
              <w:rPr>
                <w:rFonts w:eastAsia="Times New Roman"/>
                <w:bCs w:val="false"/>
              </w:rPr>
              <w:t>Rileva semplici regolarità e differenze nella forma di testi scritti di uso comune.</w:t>
            </w:r>
          </w:p>
          <w:p>
            <w:pPr>
              <w:pStyle w:val="Wtraguardicompetenza"/>
              <w:widowControl w:val="false"/>
              <w:spacing w:before="120" w:after="120"/>
              <w:jc w:val="both"/>
              <w:rPr/>
            </w:pPr>
            <w:r>
              <w:rPr>
                <w:rFonts w:eastAsia="Times New Roman"/>
                <w:bCs w:val="false"/>
              </w:rPr>
              <w:t>Riconosce come si apprende e che cosa ostacola il proprio apprendimento.</w:t>
            </w:r>
          </w:p>
        </w:tc>
      </w:tr>
      <w:tr>
        <w:trPr/>
        <w:tc>
          <w:tcPr>
            <w:tcW w:w="496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76"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(3°SEC-FRANC-30)</w:t>
            </w:r>
            <w:r>
              <w:rPr>
                <w:rFonts w:cs="Verdana" w:ascii="Verdana" w:hAnsi="Verdana"/>
                <w:sz w:val="20"/>
                <w:szCs w:val="20"/>
              </w:rPr>
              <w:t xml:space="preserve">  I </w:t>
            </w:r>
            <w:r>
              <w:rPr>
                <w:rFonts w:cs="Verdana" w:ascii="Verdana" w:hAnsi="Verdana"/>
                <w:b/>
                <w:bCs/>
                <w:sz w:val="20"/>
                <w:szCs w:val="20"/>
              </w:rPr>
              <w:t>comparativi</w:t>
            </w:r>
            <w:r>
              <w:rPr>
                <w:rFonts w:cs="Verdana" w:ascii="Verdana" w:hAnsi="Verdana"/>
                <w:sz w:val="20"/>
                <w:szCs w:val="20"/>
              </w:rPr>
              <w:t xml:space="preserve"> (qualità / quantità / azione)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(3°SEC-FRANC-31)</w:t>
            </w:r>
            <w:r>
              <w:rPr>
                <w:rFonts w:cs="Verdana" w:ascii="Verdana" w:hAnsi="Verdana"/>
                <w:sz w:val="20"/>
                <w:szCs w:val="20"/>
              </w:rPr>
              <w:t xml:space="preserve"> I pronomi</w:t>
            </w:r>
            <w:r>
              <w:rPr>
                <w:rFonts w:cs="Verdana" w:ascii="Verdana" w:hAnsi="Verdana"/>
                <w:b/>
                <w:bCs/>
                <w:sz w:val="20"/>
                <w:szCs w:val="20"/>
              </w:rPr>
              <w:t xml:space="preserve"> COI </w:t>
            </w:r>
            <w:r>
              <w:rPr>
                <w:rFonts w:cs="Verdana" w:ascii="Verdana" w:hAnsi="Verdana"/>
                <w:sz w:val="20"/>
                <w:szCs w:val="20"/>
              </w:rPr>
              <w:t>(</w:t>
            </w:r>
            <w:r>
              <w:rPr>
                <w:rFonts w:cs="Verdana" w:ascii="Verdana" w:hAnsi="Verdana"/>
                <w:i/>
                <w:iCs/>
                <w:sz w:val="20"/>
                <w:szCs w:val="20"/>
              </w:rPr>
              <w:t>complément d’objet indirect</w:t>
            </w:r>
            <w:r>
              <w:rPr>
                <w:rFonts w:cs="Verdana" w:ascii="Verdana" w:hAnsi="Verdana"/>
                <w:sz w:val="20"/>
                <w:szCs w:val="20"/>
              </w:rPr>
              <w:t>)</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(3°SEC-FRANC-32)</w:t>
            </w:r>
            <w:r>
              <w:rPr>
                <w:rFonts w:cs="Verdana" w:ascii="Verdana" w:hAnsi="Verdana"/>
                <w:sz w:val="20"/>
                <w:szCs w:val="20"/>
              </w:rPr>
              <w:t xml:space="preserve"> </w:t>
            </w:r>
            <w:r>
              <w:rPr>
                <w:rFonts w:cs="Verdana" w:ascii="Verdana" w:hAnsi="Verdana"/>
                <w:b/>
                <w:bCs/>
                <w:i/>
                <w:iCs/>
                <w:sz w:val="20"/>
                <w:szCs w:val="20"/>
              </w:rPr>
              <w:t>Oui, si, non</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(3°SEC-FRANC-33) </w:t>
            </w:r>
            <w:r>
              <w:rPr>
                <w:rFonts w:cs="Verdana" w:ascii="Verdana" w:hAnsi="Verdana"/>
                <w:sz w:val="20"/>
                <w:szCs w:val="20"/>
              </w:rPr>
              <w:t xml:space="preserve">Aggettivi e pronomi </w:t>
            </w:r>
            <w:r>
              <w:rPr>
                <w:rFonts w:cs="Verdana" w:ascii="Verdana" w:hAnsi="Verdana"/>
                <w:b/>
                <w:bCs/>
                <w:sz w:val="20"/>
                <w:szCs w:val="20"/>
              </w:rPr>
              <w:t>indefiniti</w:t>
            </w:r>
          </w:p>
        </w:tc>
        <w:tc>
          <w:tcPr>
            <w:tcW w:w="240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(3°SEC-FRANC-34)</w:t>
            </w:r>
            <w:r>
              <w:rPr>
                <w:rFonts w:cs="Verdana" w:ascii="Verdana" w:hAnsi="Verdana"/>
                <w:sz w:val="20"/>
                <w:szCs w:val="20"/>
              </w:rPr>
              <w:t xml:space="preserve"> Il </w:t>
            </w:r>
            <w:r>
              <w:rPr>
                <w:rFonts w:cs="Verdana" w:ascii="Verdana" w:hAnsi="Verdana"/>
                <w:b/>
                <w:bCs/>
                <w:i/>
                <w:iCs/>
                <w:sz w:val="20"/>
                <w:szCs w:val="20"/>
              </w:rPr>
              <w:t>passé composé</w:t>
            </w:r>
            <w:r>
              <w:rPr>
                <w:rFonts w:cs="Verdana" w:ascii="Verdana" w:hAnsi="Verdana"/>
                <w:sz w:val="20"/>
                <w:szCs w:val="20"/>
              </w:rPr>
              <w:t xml:space="preserve"> e il participio passato, l’accordo del participio passato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(3°SEC-FRANC-35)</w:t>
            </w:r>
            <w:r>
              <w:rPr>
                <w:rFonts w:cs="Verdana" w:ascii="Verdana" w:hAnsi="Verdana"/>
                <w:sz w:val="20"/>
                <w:szCs w:val="20"/>
              </w:rPr>
              <w:t xml:space="preserve"> La negazione con </w:t>
            </w:r>
            <w:r>
              <w:rPr>
                <w:rFonts w:cs="Verdana" w:ascii="Verdana" w:hAnsi="Verdana"/>
                <w:b/>
                <w:bCs/>
                <w:i/>
                <w:iCs/>
                <w:sz w:val="20"/>
                <w:szCs w:val="20"/>
              </w:rPr>
              <w:t>plus, jamais, rien</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c>
          <w:tcPr>
            <w:tcW w:w="4964" w:type="dxa"/>
            <w:gridSpan w:val="2"/>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(3°SEC-FRANC-36)</w:t>
            </w:r>
            <w:r>
              <w:rPr>
                <w:rFonts w:cs="Verdana" w:ascii="Verdana" w:hAnsi="Verdana"/>
                <w:sz w:val="20"/>
                <w:szCs w:val="20"/>
              </w:rPr>
              <w:t xml:space="preserve"> Le preposizioni davanti a nomi di paese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64" w:type="dxa"/>
            <w:gridSpan w:val="2"/>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(3°SEC-FRANC-37)</w:t>
            </w:r>
            <w:r>
              <w:rPr>
                <w:rFonts w:cs="Verdana" w:ascii="Verdana" w:hAnsi="Verdana"/>
                <w:sz w:val="20"/>
                <w:szCs w:val="20"/>
              </w:rPr>
              <w:t xml:space="preserve"> Il</w:t>
            </w:r>
            <w:r>
              <w:rPr>
                <w:rFonts w:cs="Verdana" w:ascii="Verdana" w:hAnsi="Verdana"/>
                <w:b/>
                <w:bCs/>
                <w:sz w:val="20"/>
                <w:szCs w:val="20"/>
              </w:rPr>
              <w:t xml:space="preserve"> </w:t>
            </w:r>
            <w:r>
              <w:rPr>
                <w:rFonts w:cs="Verdana" w:ascii="Verdana" w:hAnsi="Verdana"/>
                <w:b/>
                <w:bCs/>
                <w:i/>
                <w:iCs/>
                <w:sz w:val="20"/>
                <w:szCs w:val="20"/>
              </w:rPr>
              <w:t>futur proche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5" w:hRule="atLeast"/>
        </w:trPr>
        <w:tc>
          <w:tcPr>
            <w:tcW w:w="4964" w:type="dxa"/>
            <w:gridSpan w:val="2"/>
            <w:vMerge w:val="restart"/>
            <w:tcBorders>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(3°SEC-FRANC-38)</w:t>
            </w:r>
            <w:r>
              <w:rPr>
                <w:rFonts w:cs="Verdana" w:ascii="Verdana" w:hAnsi="Verdana"/>
                <w:sz w:val="20"/>
                <w:szCs w:val="20"/>
              </w:rPr>
              <w:t xml:space="preserve"> Il verbo </w:t>
            </w:r>
            <w:r>
              <w:rPr>
                <w:rFonts w:cs="Verdana" w:ascii="Verdana" w:hAnsi="Verdana"/>
                <w:b/>
                <w:bCs/>
                <w:i/>
                <w:iCs/>
                <w:sz w:val="20"/>
                <w:szCs w:val="20"/>
              </w:rPr>
              <w:t>partir</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496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2"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(3°SEC-FRANC-39)</w:t>
            </w:r>
            <w:r>
              <w:rPr>
                <w:rFonts w:cs="Verdana" w:ascii="Verdana" w:hAnsi="Verdana"/>
                <w:sz w:val="20"/>
                <w:szCs w:val="20"/>
              </w:rPr>
              <w:t xml:space="preserve"> I pronomi relativi </w:t>
            </w:r>
            <w:r>
              <w:rPr>
                <w:rFonts w:cs="Verdana" w:ascii="Verdana" w:hAnsi="Verdana"/>
                <w:b/>
                <w:bCs/>
                <w:i/>
                <w:iCs/>
                <w:sz w:val="20"/>
                <w:szCs w:val="20"/>
              </w:rPr>
              <w:t>qui/que</w:t>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(3°SEC-FRANC-40) </w:t>
            </w:r>
            <w:r>
              <w:rPr>
                <w:rFonts w:cs="Verdana" w:ascii="Verdana" w:hAnsi="Verdana"/>
                <w:sz w:val="20"/>
                <w:szCs w:val="20"/>
              </w:rPr>
              <w:t xml:space="preserve">Gli aggettivi irregolari: </w:t>
            </w:r>
            <w:r>
              <w:rPr>
                <w:rFonts w:cs="Verdana" w:ascii="Verdana" w:hAnsi="Verdana"/>
                <w:b/>
                <w:bCs/>
                <w:i/>
                <w:iCs/>
                <w:sz w:val="20"/>
                <w:szCs w:val="20"/>
              </w:rPr>
              <w:t>nouveau, beau, vieux</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(3°SEC-FRANC-41)</w:t>
            </w:r>
            <w:r>
              <w:rPr>
                <w:rFonts w:cs="Verdana" w:ascii="Verdana" w:hAnsi="Verdana"/>
                <w:sz w:val="20"/>
                <w:szCs w:val="20"/>
              </w:rPr>
              <w:t xml:space="preserve"> Il pronome</w:t>
            </w:r>
            <w:r>
              <w:rPr>
                <w:rFonts w:cs="Verdana" w:ascii="Verdana" w:hAnsi="Verdana"/>
                <w:b/>
                <w:bCs/>
                <w:sz w:val="20"/>
                <w:szCs w:val="20"/>
              </w:rPr>
              <w:t xml:space="preserve"> </w:t>
            </w:r>
            <w:r>
              <w:rPr>
                <w:rFonts w:cs="Verdana" w:ascii="Verdana" w:hAnsi="Verdana"/>
                <w:b/>
                <w:bCs/>
                <w:i/>
                <w:iCs/>
                <w:sz w:val="20"/>
                <w:szCs w:val="20"/>
              </w:rPr>
              <w:t>on</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(3°SEC-FRANC-42) </w:t>
            </w:r>
            <w:r>
              <w:rPr>
                <w:rFonts w:cs="Verdana" w:ascii="Verdana" w:hAnsi="Verdana"/>
                <w:sz w:val="20"/>
                <w:szCs w:val="20"/>
              </w:rPr>
              <w:t>Il</w:t>
            </w:r>
            <w:r>
              <w:rPr>
                <w:rFonts w:cs="Verdana" w:ascii="Verdana" w:hAnsi="Verdana"/>
                <w:b/>
                <w:bCs/>
                <w:sz w:val="20"/>
                <w:szCs w:val="20"/>
              </w:rPr>
              <w:t xml:space="preserve"> </w:t>
            </w:r>
            <w:r>
              <w:rPr>
                <w:rFonts w:cs="Verdana" w:ascii="Verdana" w:hAnsi="Verdana"/>
                <w:b/>
                <w:bCs/>
                <w:i/>
                <w:iCs/>
                <w:sz w:val="20"/>
                <w:szCs w:val="20"/>
              </w:rPr>
              <w:t>présent continu</w:t>
            </w:r>
            <w:r>
              <w:rPr>
                <w:rFonts w:cs="Verdana" w:ascii="Verdana" w:hAnsi="Verdana"/>
                <w:b/>
                <w:bCs/>
                <w:sz w:val="20"/>
                <w:szCs w:val="20"/>
              </w:rPr>
              <w:t xml:space="preserve"> </w:t>
            </w:r>
            <w:r>
              <w:rPr>
                <w:rFonts w:cs="Verdana" w:ascii="Verdana" w:hAnsi="Verdana"/>
                <w:sz w:val="20"/>
                <w:szCs w:val="20"/>
              </w:rPr>
              <w:t>e il</w:t>
            </w:r>
            <w:r>
              <w:rPr>
                <w:rFonts w:cs="Verdana" w:ascii="Verdana" w:hAnsi="Verdana"/>
                <w:b/>
                <w:bCs/>
                <w:sz w:val="20"/>
                <w:szCs w:val="20"/>
              </w:rPr>
              <w:t xml:space="preserve"> </w:t>
            </w:r>
            <w:r>
              <w:rPr>
                <w:rFonts w:cs="Verdana" w:ascii="Verdana" w:hAnsi="Verdana"/>
                <w:b/>
                <w:bCs/>
                <w:i/>
                <w:iCs/>
                <w:sz w:val="20"/>
                <w:szCs w:val="20"/>
              </w:rPr>
              <w:t>passé récent</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(3°SEC-FRANC-43)</w:t>
            </w:r>
            <w:r>
              <w:rPr>
                <w:rFonts w:cs="Verdana" w:ascii="Verdana" w:hAnsi="Verdana"/>
                <w:sz w:val="20"/>
                <w:szCs w:val="20"/>
              </w:rPr>
              <w:t xml:space="preserve"> I verbi riflessivi</w:t>
            </w:r>
            <w:r>
              <w:rPr>
                <w:rFonts w:cs="Verdana" w:ascii="Verdana" w:hAnsi="Verdana"/>
                <w:b/>
                <w:bCs/>
                <w:sz w:val="20"/>
                <w:szCs w:val="20"/>
              </w:rPr>
              <w:t>: s’amuser</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 xml:space="preserve"> </w:t>
            </w:r>
            <w:r>
              <w:rPr>
                <w:rFonts w:cs="Verdana" w:ascii="Verdana" w:hAnsi="Verdana"/>
                <w:b/>
                <w:sz w:val="20"/>
                <w:szCs w:val="20"/>
              </w:rPr>
              <w:t>(3°SEC-FRANC-44)</w:t>
            </w:r>
            <w:r>
              <w:rPr>
                <w:rFonts w:cs="Verdana" w:ascii="Verdana" w:hAnsi="Verdana"/>
                <w:sz w:val="20"/>
                <w:szCs w:val="20"/>
              </w:rPr>
              <w:t xml:space="preserve"> I verbi</w:t>
            </w:r>
            <w:r>
              <w:rPr>
                <w:rFonts w:cs="Verdana" w:ascii="Verdana" w:hAnsi="Verdana"/>
                <w:b/>
                <w:bCs/>
                <w:sz w:val="20"/>
                <w:szCs w:val="20"/>
              </w:rPr>
              <w:t xml:space="preserve"> </w:t>
            </w:r>
            <w:r>
              <w:rPr>
                <w:rFonts w:cs="Verdana" w:ascii="Verdana" w:hAnsi="Verdana"/>
                <w:b/>
                <w:bCs/>
                <w:i/>
                <w:iCs/>
                <w:sz w:val="20"/>
                <w:szCs w:val="20"/>
              </w:rPr>
              <w:t>savoir</w:t>
            </w:r>
            <w:r>
              <w:rPr>
                <w:rFonts w:cs="Verdana" w:ascii="Verdana" w:hAnsi="Verdana"/>
                <w:b/>
                <w:bCs/>
                <w:sz w:val="20"/>
                <w:szCs w:val="20"/>
              </w:rPr>
              <w:t xml:space="preserve">, </w:t>
            </w:r>
            <w:r>
              <w:rPr>
                <w:rFonts w:cs="Verdana" w:ascii="Verdana" w:hAnsi="Verdana"/>
                <w:b/>
                <w:bCs/>
                <w:i/>
                <w:iCs/>
                <w:sz w:val="20"/>
                <w:szCs w:val="20"/>
              </w:rPr>
              <w:t>vivre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75"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(3°SEC-FRANC-45) </w:t>
            </w:r>
            <w:r>
              <w:rPr>
                <w:rFonts w:cs="Verdana" w:ascii="Verdana" w:hAnsi="Verdana"/>
                <w:sz w:val="20"/>
                <w:szCs w:val="20"/>
              </w:rPr>
              <w:t>Il</w:t>
            </w:r>
            <w:r>
              <w:rPr>
                <w:rFonts w:cs="Verdana" w:ascii="Verdana" w:hAnsi="Verdana"/>
                <w:b/>
                <w:bCs/>
                <w:sz w:val="20"/>
                <w:szCs w:val="20"/>
              </w:rPr>
              <w:t xml:space="preserve"> futuro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(3°SEC-FRANC-46) </w:t>
            </w:r>
            <w:r>
              <w:rPr>
                <w:rFonts w:cs="Verdana" w:ascii="Verdana" w:hAnsi="Verdana"/>
                <w:sz w:val="20"/>
                <w:szCs w:val="20"/>
              </w:rPr>
              <w:t>Il</w:t>
            </w:r>
            <w:r>
              <w:rPr>
                <w:rFonts w:cs="Verdana" w:ascii="Verdana" w:hAnsi="Verdana"/>
                <w:b/>
                <w:bCs/>
                <w:sz w:val="20"/>
                <w:szCs w:val="20"/>
              </w:rPr>
              <w:t xml:space="preserve"> condizionale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4"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4" w:type="dxa"/>
            <w:gridSpan w:val="2"/>
            <w:tcBorders>
              <w:top w:val="single" w:sz="4" w:space="0" w:color="000000"/>
              <w:left w:val="single" w:sz="4" w:space="0" w:color="000000"/>
            </w:tcBorders>
            <w:shd w:color="auto" w:fill="auto" w:val="clear"/>
            <w:vAlign w:val="center"/>
          </w:tcPr>
          <w:p>
            <w:pPr>
              <w:pStyle w:val="NormaleWeb1"/>
              <w:widowControl w:val="false"/>
              <w:spacing w:before="120" w:after="120"/>
              <w:rPr>
                <w:rFonts w:ascii="Verdana" w:hAnsi="Verdana" w:cs="Verdana"/>
                <w:sz w:val="20"/>
                <w:szCs w:val="20"/>
              </w:rPr>
            </w:pPr>
            <w:r>
              <w:rPr>
                <w:rFonts w:cs="Verdana" w:ascii="Verdana" w:hAnsi="Verdana"/>
                <w:b/>
                <w:bCs/>
                <w:sz w:val="20"/>
                <w:szCs w:val="20"/>
              </w:rPr>
              <w:t xml:space="preserve">(3°SEC-FRANC-47) </w:t>
            </w:r>
            <w:r>
              <w:rPr>
                <w:rFonts w:cs="Verdana" w:ascii="Verdana" w:hAnsi="Verdana"/>
                <w:sz w:val="20"/>
                <w:szCs w:val="20"/>
              </w:rPr>
              <w:t>Le espressioni di tempo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Wtestostandard"/>
        <w:rPr>
          <w:sz w:val="20"/>
          <w:szCs w:val="20"/>
        </w:rPr>
      </w:pPr>
      <w:r>
        <w:rPr>
          <w:sz w:val="20"/>
          <w:szCs w:val="20"/>
        </w:rPr>
      </w:r>
    </w:p>
    <w:p>
      <w:pPr>
        <w:pStyle w:val="Contenutotabella"/>
        <w:spacing w:before="17" w:after="17"/>
        <w:rPr>
          <w:sz w:val="16"/>
          <w:szCs w:val="16"/>
        </w:rPr>
      </w:pPr>
      <w:r>
        <w:rPr>
          <w:sz w:val="16"/>
          <w:szCs w:val="16"/>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ARTE E IMMAGINE  </w:t>
      </w:r>
    </w:p>
    <w:p>
      <w:pPr>
        <w:pStyle w:val="Standard"/>
        <w:spacing w:lineRule="exact" w:line="320" w:before="120" w:after="120"/>
        <w:jc w:val="both"/>
        <w:rPr>
          <w:sz w:val="20"/>
          <w:szCs w:val="20"/>
        </w:rPr>
      </w:pPr>
      <w:r>
        <w:rPr>
          <w:rFonts w:ascii="Verdana" w:hAnsi="Verdana"/>
          <w:sz w:val="20"/>
          <w:szCs w:val="20"/>
        </w:rPr>
        <w:t xml:space="preserve">La </w:t>
      </w:r>
      <w:r>
        <w:rPr>
          <w:rFonts w:ascii="Verdana" w:hAnsi="Verdana"/>
          <w:b/>
          <w:sz w:val="20"/>
          <w:szCs w:val="20"/>
        </w:rPr>
        <w:t>consapevolezza ed espressione culturale</w:t>
      </w:r>
      <w:r>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w:t>
      </w:r>
    </w:p>
    <w:p>
      <w:pPr>
        <w:pStyle w:val="Standard"/>
        <w:spacing w:lineRule="exact" w:line="320" w:before="120" w:after="120"/>
        <w:jc w:val="both"/>
        <w:rPr>
          <w:sz w:val="20"/>
          <w:szCs w:val="20"/>
        </w:rPr>
      </w:pPr>
      <w:r>
        <w:rPr>
          <w:rFonts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COMPETENZA CHIAVE EUROPEA  PER L’APPRENDIMENTO PERMANENTE</w:t>
            </w:r>
          </w:p>
          <w:p>
            <w:pPr>
              <w:pStyle w:val="Standard"/>
              <w:widowControl w:val="false"/>
              <w:spacing w:lineRule="auto" w:line="240" w:before="120" w:after="120"/>
              <w:jc w:val="center"/>
              <w:rPr>
                <w:sz w:val="20"/>
                <w:szCs w:val="20"/>
                <w:lang w:val="it-IT" w:bidi="ar-SA"/>
              </w:rPr>
            </w:pPr>
            <w:r>
              <w:rPr>
                <w:b/>
                <w:sz w:val="20"/>
                <w:szCs w:val="20"/>
                <w:lang w:val="it-IT" w:bidi="ar-SA"/>
              </w:rPr>
              <w:t>(Raccomandazione del Parlamento Europeo e del Consiglio del 18.12.2006)</w:t>
            </w:r>
          </w:p>
        </w:tc>
        <w:tc>
          <w:tcPr>
            <w:tcW w:w="5664" w:type="dxa"/>
            <w:tcBorders/>
            <w:vAlign w:val="center"/>
          </w:tcPr>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CONSAPEVOLEZZA ED ESPRESSIONE CULTURALE</w:t>
            </w:r>
          </w:p>
        </w:tc>
      </w:tr>
      <w:tr>
        <w:trPr/>
        <w:tc>
          <w:tcPr>
            <w:tcW w:w="3963"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ALTRE COMPETENZE CHIAVE EUROPEE</w:t>
            </w:r>
          </w:p>
        </w:tc>
        <w:tc>
          <w:tcPr>
            <w:tcW w:w="5664" w:type="dxa"/>
            <w:tcBorders/>
            <w:vAlign w:val="center"/>
          </w:tcPr>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IMPARARE AD IMPARARE</w:t>
            </w:r>
          </w:p>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COMPETENZA DIGITALE</w:t>
            </w:r>
          </w:p>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SENSO DI INZIATIVA E IMPRENDITORIALITA’</w:t>
            </w:r>
          </w:p>
        </w:tc>
      </w:tr>
      <w:tr>
        <w:trPr/>
        <w:tc>
          <w:tcPr>
            <w:tcW w:w="3963" w:type="dxa"/>
            <w:tcBorders/>
            <w:vAlign w:val="center"/>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COMPETENZE DA CERTIFICARE AL TERMINE DELLA SCUOLA PRIMARIA</w:t>
            </w:r>
          </w:p>
          <w:p>
            <w:pPr>
              <w:pStyle w:val="Standard"/>
              <w:widowControl w:val="false"/>
              <w:spacing w:lineRule="auto" w:line="240" w:before="0" w:after="0"/>
              <w:jc w:val="left"/>
              <w:rPr>
                <w:lang w:val="it-IT" w:bidi="ar-SA"/>
              </w:rPr>
            </w:pPr>
            <w:r>
              <w:rPr>
                <w:rFonts w:ascii="Verdana" w:hAnsi="Verdana"/>
                <w:b/>
                <w:i/>
                <w:sz w:val="20"/>
                <w:szCs w:val="20"/>
                <w:lang w:val="it-IT" w:bidi="ar-SA"/>
              </w:rPr>
              <w:t>(</w:t>
            </w:r>
            <w:r>
              <w:rPr>
                <w:rFonts w:ascii="Verdana" w:hAnsi="Verdana"/>
                <w:b/>
                <w:i/>
                <w:sz w:val="18"/>
                <w:szCs w:val="18"/>
                <w:lang w:val="it-IT" w:bidi="ar-SA"/>
              </w:rPr>
              <w:t>in riferimento a:</w:t>
            </w:r>
          </w:p>
          <w:p>
            <w:pPr>
              <w:pStyle w:val="Standard"/>
              <w:widowControl w:val="false"/>
              <w:numPr>
                <w:ilvl w:val="0"/>
                <w:numId w:val="13"/>
              </w:numPr>
              <w:spacing w:lineRule="auto" w:line="240" w:before="0" w:after="0"/>
              <w:jc w:val="left"/>
              <w:rPr>
                <w:lang w:val="it-IT" w:bidi="ar-SA"/>
              </w:rPr>
            </w:pPr>
            <w:r>
              <w:rPr>
                <w:rFonts w:ascii="Verdana" w:hAnsi="Verdana"/>
                <w:b/>
                <w:i/>
                <w:sz w:val="18"/>
                <w:szCs w:val="18"/>
                <w:lang w:val="it-IT" w:bidi="ar-SA"/>
              </w:rPr>
              <w:t>Indicazioni Nazionali per il Curricolo della Scuola dell’Infanzia e del Primo Ciclo di Istruzione del 2012;</w:t>
            </w:r>
          </w:p>
          <w:p>
            <w:pPr>
              <w:pStyle w:val="Standard"/>
              <w:widowControl w:val="false"/>
              <w:numPr>
                <w:ilvl w:val="0"/>
                <w:numId w:val="144"/>
              </w:numPr>
              <w:spacing w:lineRule="auto" w:line="240" w:before="0" w:after="0"/>
              <w:jc w:val="left"/>
              <w:rPr>
                <w:lang w:val="it-IT" w:bidi="ar-SA"/>
              </w:rPr>
            </w:pPr>
            <w:r>
              <w:rPr>
                <w:rFonts w:ascii="Verdana" w:hAnsi="Verdana"/>
                <w:b/>
                <w:i/>
                <w:sz w:val="18"/>
                <w:szCs w:val="18"/>
                <w:lang w:val="it-IT" w:bidi="ar-SA"/>
              </w:rPr>
              <w:t>Certificazione delle competenze del 2015)</w:t>
            </w:r>
          </w:p>
        </w:tc>
        <w:tc>
          <w:tcPr>
            <w:tcW w:w="5664" w:type="dxa"/>
            <w:tcBorders/>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Si orienta nello spazio e nel tempo; osserva, descrive e attribuisce significato ad ambienti, fatti, fenomeni e produzioni artistiche.</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Utilizza gli strumenti di conoscenza per comprendere se stesso e gli altri, per riconoscere le diverse identità, le tradizioni culturali e religiose, in un’ottica di dialogo e di rispetto reciproco.</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In relazione alle proprie potenzialità e al proprio talento si esprime negli ambiti motori, artistici e musicali che gli sono congeniali.</w:t>
            </w:r>
          </w:p>
        </w:tc>
      </w:tr>
      <w:tr>
        <w:trPr/>
        <w:tc>
          <w:tcPr>
            <w:tcW w:w="3963" w:type="dxa"/>
            <w:tcBorders/>
            <w:vAlign w:val="center"/>
          </w:tcPr>
          <w:p>
            <w:pPr>
              <w:pStyle w:val="Standard"/>
              <w:widowControl w:val="false"/>
              <w:spacing w:lineRule="auto" w:line="240" w:before="0" w:after="0"/>
              <w:jc w:val="left"/>
              <w:rPr>
                <w:sz w:val="20"/>
                <w:szCs w:val="20"/>
                <w:lang w:val="it-IT" w:bidi="ar-SA"/>
              </w:rPr>
            </w:pPr>
            <w:r>
              <w:rPr>
                <w:rFonts w:ascii="Verdana" w:hAnsi="Verdana"/>
                <w:sz w:val="20"/>
                <w:szCs w:val="20"/>
                <w:lang w:val="it-IT" w:bidi="ar-SA"/>
              </w:rPr>
              <w:t>COMPETENZE DA CERTIFICARE AL TERMINE DEL PRIMO CICLO DI ISTRUZIONE</w:t>
            </w:r>
          </w:p>
          <w:p>
            <w:pPr>
              <w:pStyle w:val="Standard"/>
              <w:widowControl w:val="false"/>
              <w:spacing w:lineRule="auto" w:line="240" w:before="0" w:after="0"/>
              <w:jc w:val="left"/>
              <w:rPr>
                <w:lang w:val="it-IT" w:bidi="ar-SA"/>
              </w:rPr>
            </w:pPr>
            <w:r>
              <w:rPr>
                <w:rFonts w:ascii="Verdana" w:hAnsi="Verdana"/>
                <w:b/>
                <w:i/>
                <w:sz w:val="20"/>
                <w:szCs w:val="20"/>
                <w:lang w:val="it-IT" w:bidi="ar-SA"/>
              </w:rPr>
              <w:t>(</w:t>
            </w:r>
            <w:r>
              <w:rPr>
                <w:rFonts w:ascii="Verdana" w:hAnsi="Verdana"/>
                <w:b/>
                <w:i/>
                <w:sz w:val="18"/>
                <w:szCs w:val="18"/>
                <w:lang w:val="it-IT" w:bidi="ar-SA"/>
              </w:rPr>
              <w:t>in riferimento a:</w:t>
            </w:r>
          </w:p>
          <w:p>
            <w:pPr>
              <w:pStyle w:val="Standard"/>
              <w:widowControl w:val="false"/>
              <w:numPr>
                <w:ilvl w:val="0"/>
                <w:numId w:val="145"/>
              </w:numPr>
              <w:spacing w:lineRule="auto" w:line="240" w:before="0" w:after="0"/>
              <w:jc w:val="left"/>
              <w:rPr>
                <w:lang w:val="it-IT" w:bidi="ar-SA"/>
              </w:rPr>
            </w:pPr>
            <w:r>
              <w:rPr>
                <w:rFonts w:ascii="Verdana" w:hAnsi="Verdana"/>
                <w:b/>
                <w:i/>
                <w:sz w:val="18"/>
                <w:szCs w:val="18"/>
                <w:lang w:val="it-IT" w:bidi="ar-SA"/>
              </w:rPr>
              <w:t>Indicazioni Nazionali per il Curricolo della Scuola dell’Infanzia e del Primo Ciclo di Istruzione del 2012;</w:t>
            </w:r>
          </w:p>
          <w:p>
            <w:pPr>
              <w:pStyle w:val="Standard"/>
              <w:widowControl w:val="false"/>
              <w:numPr>
                <w:ilvl w:val="0"/>
                <w:numId w:val="146"/>
              </w:numPr>
              <w:spacing w:lineRule="auto" w:line="240" w:before="0" w:after="0"/>
              <w:jc w:val="left"/>
              <w:rPr>
                <w:lang w:val="it-IT" w:bidi="ar-SA"/>
              </w:rPr>
            </w:pPr>
            <w:r>
              <w:rPr>
                <w:rFonts w:ascii="Verdana" w:hAnsi="Verdana"/>
                <w:b/>
                <w:i/>
                <w:sz w:val="18"/>
                <w:szCs w:val="18"/>
                <w:lang w:val="it-IT" w:bidi="ar-SA"/>
              </w:rPr>
              <w:t>Certificazione delle competenze del 2015)</w:t>
            </w:r>
          </w:p>
          <w:p>
            <w:pPr>
              <w:pStyle w:val="Standard"/>
              <w:widowControl w:val="false"/>
              <w:spacing w:lineRule="auto" w:line="240" w:before="120" w:after="120"/>
              <w:jc w:val="left"/>
              <w:rPr>
                <w:rFonts w:ascii="Verdana" w:hAnsi="Verdana"/>
              </w:rPr>
            </w:pPr>
            <w:r>
              <w:rPr>
                <w:rFonts w:ascii="Verdana" w:hAnsi="Verdana"/>
              </w:rPr>
            </w:r>
          </w:p>
        </w:tc>
        <w:tc>
          <w:tcPr>
            <w:tcW w:w="5664" w:type="dxa"/>
            <w:tcBorders/>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Si orienta nello spazio e nel tempo dando espressione a curiosità e ricerca di senso; osserva ed interpreta ambienti, fatti, fenomeni e produzioni artistiche.</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In relazione alle proprie potenzialità e al proprio talento si esprime in ambiti motori, artistici e musicali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93"/>
        <w:gridCol w:w="4934"/>
      </w:tblGrid>
      <w:tr>
        <w:trPr/>
        <w:tc>
          <w:tcPr>
            <w:tcW w:w="469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93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693" w:type="dxa"/>
            <w:tcBorders/>
            <w:vAlign w:val="center"/>
          </w:tcPr>
          <w:p>
            <w:pPr>
              <w:pStyle w:val="Standard"/>
              <w:widowControl w:val="false"/>
              <w:numPr>
                <w:ilvl w:val="0"/>
                <w:numId w:val="14"/>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 alunno utilizza le conoscenze e le abilità relative al linguaggio visivo per produrre varie tipologie di testi visivi (espressivi, narrativi, rappresentativi e comunicativi e rielaborare in modo creativo le immagini con molteplici tecniche , materiali e strumenti ( grafico- espressivi, pittorici e plastici, ma anche audiovisivo e multimediali).</w:t>
            </w:r>
          </w:p>
        </w:tc>
        <w:tc>
          <w:tcPr>
            <w:tcW w:w="4934" w:type="dxa"/>
            <w:tcBorders/>
            <w:vAlign w:val="center"/>
          </w:tcPr>
          <w:p>
            <w:pPr>
              <w:pStyle w:val="Standard"/>
              <w:widowControl w:val="false"/>
              <w:numPr>
                <w:ilvl w:val="0"/>
                <w:numId w:val="14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tc>
      </w:tr>
      <w:tr>
        <w:trPr/>
        <w:tc>
          <w:tcPr>
            <w:tcW w:w="4693" w:type="dxa"/>
            <w:tcBorders/>
            <w:vAlign w:val="center"/>
          </w:tcPr>
          <w:p>
            <w:pPr>
              <w:pStyle w:val="Standard"/>
              <w:widowControl w:val="false"/>
              <w:numPr>
                <w:ilvl w:val="0"/>
                <w:numId w:val="14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è in grado di osservare, esplorare, descrivere e leggere immagini (opere d’arte, fotografie, manifesti, fumetti, ecc.) e messaggi multimediali ( spot, brevi filmati, videoclip ecc.)</w:t>
            </w:r>
          </w:p>
        </w:tc>
        <w:tc>
          <w:tcPr>
            <w:tcW w:w="4934" w:type="dxa"/>
            <w:tcBorders/>
            <w:vAlign w:val="center"/>
          </w:tcPr>
          <w:p>
            <w:pPr>
              <w:pStyle w:val="Standard"/>
              <w:widowControl w:val="false"/>
              <w:numPr>
                <w:ilvl w:val="0"/>
                <w:numId w:val="149"/>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padroneggia gli elementi principali del linguaggio visivo, legge e comprende i significati di immagini statiche e in movimento, i filmati audiovisivi e di prodotti multimediali.</w:t>
            </w:r>
          </w:p>
        </w:tc>
      </w:tr>
      <w:tr>
        <w:trPr/>
        <w:tc>
          <w:tcPr>
            <w:tcW w:w="4693" w:type="dxa"/>
            <w:tcBorders/>
            <w:vAlign w:val="center"/>
          </w:tcPr>
          <w:p>
            <w:pPr>
              <w:pStyle w:val="Standard"/>
              <w:widowControl w:val="false"/>
              <w:numPr>
                <w:ilvl w:val="0"/>
                <w:numId w:val="150"/>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individua i principali aspetti formali dell’opera d’arte; apprezza le opere artistiche e artigianali provenienti da culture diverse dalla propria.</w:t>
            </w:r>
          </w:p>
        </w:tc>
        <w:tc>
          <w:tcPr>
            <w:tcW w:w="4934" w:type="dxa"/>
            <w:tcBorders/>
            <w:vAlign w:val="center"/>
          </w:tcPr>
          <w:p>
            <w:pPr>
              <w:pStyle w:val="Standard"/>
              <w:widowControl w:val="false"/>
              <w:numPr>
                <w:ilvl w:val="0"/>
                <w:numId w:val="151"/>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legge le opere più significative prodotte nell’arte antica, medievale, moderna e contemporanea, sapendole collocare nei rispettivi contesti storici, culturali e ambientali; riconosce il valore culturale d’immagini, di opere e di oggetti artigianali prodotti in paesi diversi dal proprio.</w:t>
            </w:r>
          </w:p>
        </w:tc>
      </w:tr>
      <w:tr>
        <w:trPr/>
        <w:tc>
          <w:tcPr>
            <w:tcW w:w="4693" w:type="dxa"/>
            <w:tcBorders/>
            <w:vAlign w:val="center"/>
          </w:tcPr>
          <w:p>
            <w:pPr>
              <w:pStyle w:val="Standard"/>
              <w:widowControl w:val="false"/>
              <w:numPr>
                <w:ilvl w:val="0"/>
                <w:numId w:val="152"/>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conosce i principali beni artistico-culturali presenti nel proprio territorio e manifesta sensibilità e rispetto per la loro salvaguardia.</w:t>
            </w:r>
          </w:p>
        </w:tc>
        <w:tc>
          <w:tcPr>
            <w:tcW w:w="4934" w:type="dxa"/>
            <w:tcBorders/>
            <w:vAlign w:val="center"/>
          </w:tcPr>
          <w:p>
            <w:pPr>
              <w:pStyle w:val="Standard"/>
              <w:widowControl w:val="false"/>
              <w:numPr>
                <w:ilvl w:val="0"/>
                <w:numId w:val="153"/>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riconosce gli elementi principali del patrimonio culturale, artistico e ambientale del proprio territorio ed è sensibile ai problemi della sua tutela e conservazione.</w:t>
            </w:r>
          </w:p>
        </w:tc>
      </w:tr>
      <w:tr>
        <w:trPr/>
        <w:tc>
          <w:tcPr>
            <w:tcW w:w="4693" w:type="dxa"/>
            <w:tcBorders/>
            <w:vAlign w:val="center"/>
          </w:tcPr>
          <w:p>
            <w:pPr>
              <w:pStyle w:val="Standard"/>
              <w:widowControl w:val="false"/>
              <w:numPr>
                <w:ilvl w:val="0"/>
                <w:numId w:val="154"/>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w:t>
            </w:r>
          </w:p>
        </w:tc>
        <w:tc>
          <w:tcPr>
            <w:tcW w:w="4934" w:type="dxa"/>
            <w:tcBorders/>
            <w:vAlign w:val="center"/>
          </w:tcPr>
          <w:p>
            <w:pPr>
              <w:pStyle w:val="NormalWeb"/>
              <w:widowControl w:val="false"/>
              <w:numPr>
                <w:ilvl w:val="0"/>
                <w:numId w:val="155"/>
              </w:numPr>
              <w:tabs>
                <w:tab w:val="clear" w:pos="708"/>
                <w:tab w:val="left" w:pos="714" w:leader="none"/>
              </w:tabs>
              <w:suppressAutoHyphens w:val="true"/>
              <w:spacing w:beforeAutospacing="0" w:before="120" w:after="120"/>
              <w:ind w:left="714" w:hanging="357"/>
              <w:jc w:val="left"/>
              <w:textAlignment w:val="baseline"/>
              <w:rPr>
                <w:kern w:val="0"/>
                <w:lang w:val="it-IT" w:bidi="ar-SA"/>
              </w:rPr>
            </w:pPr>
            <w:r>
              <w:rPr>
                <w:rFonts w:eastAsia="SimSun" w:cs="font420" w:ascii="Verdana" w:hAnsi="Verdana"/>
                <w:kern w:val="0"/>
                <w:sz w:val="20"/>
                <w:szCs w:val="20"/>
                <w:lang w:val="it-IT" w:eastAsia="ar-SA" w:bidi="ar-SA"/>
              </w:rPr>
              <w:t>L’alunno analizza e descrive beni culturali, immagini statiche e multimediali, utilizzando il linguaggio appropriato.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72"/>
        <w:gridCol w:w="5255"/>
      </w:tblGrid>
      <w:tr>
        <w:trPr/>
        <w:tc>
          <w:tcPr>
            <w:tcW w:w="4372"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255"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372"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Esprimersi e comunicare</w:t>
            </w:r>
          </w:p>
        </w:tc>
        <w:tc>
          <w:tcPr>
            <w:tcW w:w="5255"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Esprimersi e comunicare</w:t>
            </w:r>
          </w:p>
        </w:tc>
      </w:tr>
      <w:tr>
        <w:trPr/>
        <w:tc>
          <w:tcPr>
            <w:tcW w:w="4372" w:type="dxa"/>
            <w:tcBorders/>
            <w:vAlign w:val="center"/>
          </w:tcPr>
          <w:p>
            <w:pPr>
              <w:pStyle w:val="Standard"/>
              <w:widowControl w:val="false"/>
              <w:numPr>
                <w:ilvl w:val="0"/>
                <w:numId w:val="15"/>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Elaborare creativamente produzioni personali e autentiche per esprimere sensazioni ed emozioni; rappresentare e comunicare la realtà percepita</w:t>
            </w:r>
          </w:p>
        </w:tc>
        <w:tc>
          <w:tcPr>
            <w:tcW w:w="5255" w:type="dxa"/>
            <w:tcBorders/>
            <w:vAlign w:val="center"/>
          </w:tcPr>
          <w:p>
            <w:pPr>
              <w:pStyle w:val="Standard"/>
              <w:widowControl w:val="false"/>
              <w:numPr>
                <w:ilvl w:val="0"/>
                <w:numId w:val="156"/>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Ideare e progettare elaborati ricercando soluzioni creative originali, ispirate anche dallo studio dell’arte e della comunicazione visiva</w:t>
            </w:r>
          </w:p>
        </w:tc>
      </w:tr>
      <w:tr>
        <w:trPr/>
        <w:tc>
          <w:tcPr>
            <w:tcW w:w="4372" w:type="dxa"/>
            <w:tcBorders/>
            <w:vAlign w:val="center"/>
          </w:tcPr>
          <w:p>
            <w:pPr>
              <w:pStyle w:val="Standard"/>
              <w:widowControl w:val="false"/>
              <w:numPr>
                <w:ilvl w:val="0"/>
                <w:numId w:val="15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Trasformare immagini e materiali ricercando soluzioni figurative originali</w:t>
            </w:r>
          </w:p>
        </w:tc>
        <w:tc>
          <w:tcPr>
            <w:tcW w:w="5255" w:type="dxa"/>
            <w:tcBorders/>
            <w:vAlign w:val="center"/>
          </w:tcPr>
          <w:p>
            <w:pPr>
              <w:pStyle w:val="Standard"/>
              <w:widowControl w:val="false"/>
              <w:numPr>
                <w:ilvl w:val="0"/>
                <w:numId w:val="15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Rielaborare creativamente materiali di uso comune, immagini fotografiche, scritte, elementi iconici e visivi per produrre nuove immagini</w:t>
            </w:r>
          </w:p>
        </w:tc>
      </w:tr>
      <w:tr>
        <w:trPr/>
        <w:tc>
          <w:tcPr>
            <w:tcW w:w="4372" w:type="dxa"/>
            <w:tcBorders/>
            <w:vAlign w:val="center"/>
          </w:tcPr>
          <w:p>
            <w:pPr>
              <w:pStyle w:val="Standard"/>
              <w:widowControl w:val="false"/>
              <w:numPr>
                <w:ilvl w:val="0"/>
                <w:numId w:val="159"/>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Sperimentare strumenti e tecniche diverse per realizzare prodotti grafici, plastici, pittorici e multimediali</w:t>
            </w:r>
          </w:p>
        </w:tc>
        <w:tc>
          <w:tcPr>
            <w:tcW w:w="5255" w:type="dxa"/>
            <w:tcBorders/>
            <w:vAlign w:val="center"/>
          </w:tcPr>
          <w:p>
            <w:pPr>
              <w:pStyle w:val="Standard"/>
              <w:widowControl w:val="false"/>
              <w:numPr>
                <w:ilvl w:val="0"/>
                <w:numId w:val="160"/>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Utilizzare consapevolmente gli strumenti, le tecniche figurative (grafiche, pittoriche e plastiche) e le regole della rappresentazione visiva per una produzione creativa che rispecchi le preferenze e lo stile espressivo personale</w:t>
            </w:r>
          </w:p>
        </w:tc>
      </w:tr>
      <w:tr>
        <w:trPr/>
        <w:tc>
          <w:tcPr>
            <w:tcW w:w="4372" w:type="dxa"/>
            <w:tcBorders/>
            <w:vAlign w:val="center"/>
          </w:tcPr>
          <w:p>
            <w:pPr>
              <w:pStyle w:val="Standard"/>
              <w:widowControl w:val="false"/>
              <w:numPr>
                <w:ilvl w:val="0"/>
                <w:numId w:val="161"/>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Introdurre nelle proprie produzioni creative elementi linguistici e stilistici scoperti osservando immagini e opere d’arte</w:t>
            </w:r>
          </w:p>
        </w:tc>
        <w:tc>
          <w:tcPr>
            <w:tcW w:w="5255" w:type="dxa"/>
            <w:tcBorders/>
            <w:vAlign w:val="center"/>
          </w:tcPr>
          <w:p>
            <w:pPr>
              <w:pStyle w:val="Standard"/>
              <w:widowControl w:val="false"/>
              <w:numPr>
                <w:ilvl w:val="0"/>
                <w:numId w:val="162"/>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Scegliere le tecniche e i linguaggi più adeguati per realizzare prodotti visivi seguendo una precisa finalità operativa o comunicativa, anche integrando più codici e facendo riferimento ad altre discipline</w:t>
            </w:r>
          </w:p>
        </w:tc>
      </w:tr>
      <w:tr>
        <w:trPr/>
        <w:tc>
          <w:tcPr>
            <w:tcW w:w="4372"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Osservare e leggere immagini</w:t>
            </w:r>
          </w:p>
        </w:tc>
        <w:tc>
          <w:tcPr>
            <w:tcW w:w="5255"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Osservare e leggere immagini</w:t>
            </w:r>
          </w:p>
        </w:tc>
      </w:tr>
      <w:tr>
        <w:trPr/>
        <w:tc>
          <w:tcPr>
            <w:tcW w:w="4372" w:type="dxa"/>
            <w:tcBorders/>
            <w:vAlign w:val="center"/>
          </w:tcPr>
          <w:p>
            <w:pPr>
              <w:pStyle w:val="Standard"/>
              <w:widowControl w:val="false"/>
              <w:numPr>
                <w:ilvl w:val="0"/>
                <w:numId w:val="163"/>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Guardare e osservare con consapevolezza un’immagine e gli oggetti presenti nell’ambiente descrivendo gli elementi formali, utilizzando le regole della percezione visiva e l’orientamento nello spazio</w:t>
            </w:r>
          </w:p>
        </w:tc>
        <w:tc>
          <w:tcPr>
            <w:tcW w:w="5255" w:type="dxa"/>
            <w:tcBorders/>
            <w:vAlign w:val="center"/>
          </w:tcPr>
          <w:p>
            <w:pPr>
              <w:pStyle w:val="Standard"/>
              <w:widowControl w:val="false"/>
              <w:numPr>
                <w:ilvl w:val="0"/>
                <w:numId w:val="164"/>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Utilizzare diverse tecniche osservative per descrivere, con un linguaggio verbale appropriato, gli elementi formali ed estetici di un contesto reale</w:t>
            </w:r>
          </w:p>
        </w:tc>
      </w:tr>
      <w:tr>
        <w:trPr/>
        <w:tc>
          <w:tcPr>
            <w:tcW w:w="4372" w:type="dxa"/>
            <w:tcBorders/>
            <w:vAlign w:val="center"/>
          </w:tcPr>
          <w:p>
            <w:pPr>
              <w:pStyle w:val="Standard"/>
              <w:widowControl w:val="false"/>
              <w:numPr>
                <w:ilvl w:val="0"/>
                <w:numId w:val="165"/>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in un testo iconico-visivo gli elementi grammaticali e tecnici del linguaggio visivo (linee, colori, forme, volume, spazio) individuando il loro significato espressivo</w:t>
            </w:r>
          </w:p>
        </w:tc>
        <w:tc>
          <w:tcPr>
            <w:tcW w:w="5255" w:type="dxa"/>
            <w:tcBorders/>
            <w:vAlign w:val="center"/>
          </w:tcPr>
          <w:p>
            <w:pPr>
              <w:pStyle w:val="Standard"/>
              <w:widowControl w:val="false"/>
              <w:numPr>
                <w:ilvl w:val="0"/>
                <w:numId w:val="166"/>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tc>
      </w:tr>
      <w:tr>
        <w:trPr/>
        <w:tc>
          <w:tcPr>
            <w:tcW w:w="4372" w:type="dxa"/>
            <w:tcBorders/>
            <w:vAlign w:val="center"/>
          </w:tcPr>
          <w:p>
            <w:pPr>
              <w:pStyle w:val="Standard"/>
              <w:widowControl w:val="false"/>
              <w:numPr>
                <w:ilvl w:val="0"/>
                <w:numId w:val="16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Individuare, nel linguaggio del fumetto, filmico e audiovisivo le diverse tipologie di codici, le sequenze narrative e decodificare in forma elementare i diversi significati</w:t>
            </w:r>
          </w:p>
        </w:tc>
        <w:tc>
          <w:tcPr>
            <w:tcW w:w="5255" w:type="dxa"/>
            <w:tcBorders/>
            <w:vAlign w:val="center"/>
          </w:tcPr>
          <w:p>
            <w:pPr>
              <w:pStyle w:val="Standard"/>
              <w:widowControl w:val="false"/>
              <w:numPr>
                <w:ilvl w:val="0"/>
                <w:numId w:val="16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w:t>
            </w:r>
          </w:p>
        </w:tc>
      </w:tr>
      <w:tr>
        <w:trPr/>
        <w:tc>
          <w:tcPr>
            <w:tcW w:w="4372" w:type="dxa"/>
            <w:tcBorders/>
            <w:vAlign w:val="center"/>
          </w:tcPr>
          <w:p>
            <w:pPr>
              <w:pStyle w:val="Standard"/>
              <w:widowControl w:val="false"/>
              <w:numPr>
                <w:ilvl w:val="0"/>
                <w:numId w:val="169"/>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Comprendere e apprezzare le opere d’arte</w:t>
            </w:r>
          </w:p>
        </w:tc>
        <w:tc>
          <w:tcPr>
            <w:tcW w:w="5255" w:type="dxa"/>
            <w:tcBorders/>
            <w:vAlign w:val="center"/>
          </w:tcPr>
          <w:p>
            <w:pPr>
              <w:pStyle w:val="Standard"/>
              <w:widowControl w:val="false"/>
              <w:numPr>
                <w:ilvl w:val="0"/>
                <w:numId w:val="170"/>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Comprendere e apprezzare le opere d’arte</w:t>
            </w:r>
          </w:p>
        </w:tc>
      </w:tr>
      <w:tr>
        <w:trPr/>
        <w:tc>
          <w:tcPr>
            <w:tcW w:w="4372" w:type="dxa"/>
            <w:tcBorders/>
            <w:vAlign w:val="center"/>
          </w:tcPr>
          <w:p>
            <w:pPr>
              <w:pStyle w:val="Standard"/>
              <w:widowControl w:val="false"/>
              <w:numPr>
                <w:ilvl w:val="0"/>
                <w:numId w:val="171"/>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Individuare in un’opera d’arte, sia antica sia moderna, gli elementi essenziali della forma, del linguaggio, della tecnica e dello stile dell’artista per comprenderne il messaggio e la funzione</w:t>
            </w:r>
          </w:p>
        </w:tc>
        <w:tc>
          <w:tcPr>
            <w:tcW w:w="5255" w:type="dxa"/>
            <w:tcBorders/>
            <w:vAlign w:val="center"/>
          </w:tcPr>
          <w:p>
            <w:pPr>
              <w:pStyle w:val="Standard"/>
              <w:widowControl w:val="false"/>
              <w:numPr>
                <w:ilvl w:val="0"/>
                <w:numId w:val="172"/>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Leggere e interpretare un’immagine o un’opera d’arte utilizzando gradi progressivi di approfondimento dell’analisi del testo per comprenderne il significato e cogliere le scelte creative e stilistiche dell’autore</w:t>
            </w:r>
          </w:p>
          <w:p>
            <w:pPr>
              <w:pStyle w:val="Standard"/>
              <w:widowControl w:val="false"/>
              <w:numPr>
                <w:ilvl w:val="0"/>
                <w:numId w:val="173"/>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Possedere una conoscenza delle linee fondamentali della produzione artistica dei principali periodi storici del passato e dell’arte moderna e contemporanea, anche appartenenti a contesti culturali diversi dal proprio</w:t>
            </w:r>
          </w:p>
        </w:tc>
      </w:tr>
      <w:tr>
        <w:trPr/>
        <w:tc>
          <w:tcPr>
            <w:tcW w:w="4372" w:type="dxa"/>
            <w:tcBorders/>
            <w:vAlign w:val="center"/>
          </w:tcPr>
          <w:p>
            <w:pPr>
              <w:pStyle w:val="Standard"/>
              <w:widowControl w:val="false"/>
              <w:numPr>
                <w:ilvl w:val="0"/>
                <w:numId w:val="174"/>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Familiarizzare con alcune forme di arte e di produzione artigianale appartenenti alla propria e ad altre culture</w:t>
            </w:r>
          </w:p>
        </w:tc>
        <w:tc>
          <w:tcPr>
            <w:tcW w:w="5255" w:type="dxa"/>
            <w:tcBorders/>
            <w:vAlign w:val="center"/>
          </w:tcPr>
          <w:p>
            <w:pPr>
              <w:pStyle w:val="Standard"/>
              <w:widowControl w:val="false"/>
              <w:numPr>
                <w:ilvl w:val="0"/>
                <w:numId w:val="175"/>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Leggere e commentare criticamente un’opera d’arte mettendola in relazione con gli elementi essenziali del contesto storico e culturale a cui appartiene.</w:t>
            </w:r>
          </w:p>
        </w:tc>
      </w:tr>
      <w:tr>
        <w:trPr/>
        <w:tc>
          <w:tcPr>
            <w:tcW w:w="4372" w:type="dxa"/>
            <w:tcBorders/>
            <w:vAlign w:val="center"/>
          </w:tcPr>
          <w:p>
            <w:pPr>
              <w:pStyle w:val="Standard"/>
              <w:widowControl w:val="false"/>
              <w:numPr>
                <w:ilvl w:val="0"/>
                <w:numId w:val="176"/>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e apprezzare nel proprio territorio gli aspetti più caratteristici del patrimonio ambientale e urbanistico e i principali monumenti storico-artistici</w:t>
            </w:r>
          </w:p>
        </w:tc>
        <w:tc>
          <w:tcPr>
            <w:tcW w:w="5255" w:type="dxa"/>
            <w:tcBorders/>
            <w:vAlign w:val="center"/>
          </w:tcPr>
          <w:p>
            <w:pPr>
              <w:pStyle w:val="Standard"/>
              <w:widowControl w:val="false"/>
              <w:numPr>
                <w:ilvl w:val="0"/>
                <w:numId w:val="17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Conoscere le tipologie del patrimonio ambientale, storico-artistico e museale del territorio sapendone leggere i significati e i valori estetici, storici e sociali</w:t>
            </w:r>
          </w:p>
          <w:p>
            <w:pPr>
              <w:pStyle w:val="Standard"/>
              <w:widowControl w:val="false"/>
              <w:numPr>
                <w:ilvl w:val="0"/>
                <w:numId w:val="17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Ipotizzare strategie di intervento per la tutela, la conservazione e la valorizzazione dei beni culturali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5"/>
        <w:gridCol w:w="2001"/>
        <w:gridCol w:w="2000"/>
        <w:gridCol w:w="2002"/>
        <w:gridCol w:w="2030"/>
      </w:tblGrid>
      <w:tr>
        <w:trPr/>
        <w:tc>
          <w:tcPr>
            <w:tcW w:w="159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ARTE E IMMAGINE: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0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0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2"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3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Osserva immagini statiche (disegni, foto, cortometraggi animati) riferendone l’argomento e le sensazioni evocate.</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Osserva immagini statiche, (disegni, foto, semplici opere d’arte, filmati ) riferendone l’argomento e le sensazioni evocate.</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Osserva opere d’arte figurativa ed esprime apprezzamenti pertinenti; segue film adatti alla sua età riferendone gli elementi principali ed esprimendo apprezzamenti personali.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È in grado di osservare, esplorare, descrivere e leggere immagini (quali opere d’arte, fotografie, manifesti, fumetti) e messaggi multimediali (quali spot, brevi filmati, videoclip, ecc.)</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ed elementi figurativi presenti in immagini statiche di diverso tipo.</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gradazioni di colore ed elementi figurativi presenti in immagini statiche di diverso tipo.</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ed elementi figurativi presenti in immagini statiche e di movimento di diverso tipo.</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in immagini statiche e di movimenti i principali aspetti tecnici del linguaggio visivo e multimediale.</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su domande stimolo, gli elementi distinguenti di immagini diverse: disegni, foto, pitture, film d’animazione e non.</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guidato gli elementi distinguenti di immagini diverse: disegni, foto, pitture, film d’animazione e non</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autonomo gli elementi distinguenti di immagini diverse: disegni, foto, pitture, film d’animazione e non.</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creativo gli elementi distinguenti di immagini diverse: disegni, foto, pitture, opere d’arte, film d’animazione e non.</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oggetti attraverso la manipolazione di materiali, con la guida dell’insegnante.</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guidato oggetti attraverso la</w:t>
            </w:r>
            <w:r>
              <w:rPr>
                <w:kern w:val="0"/>
                <w:lang w:val="it-IT" w:bidi="ar-SA"/>
              </w:rPr>
              <w:t xml:space="preserve"> </w:t>
            </w:r>
            <w:r>
              <w:rPr>
                <w:rFonts w:ascii="Verdana" w:hAnsi="Verdana"/>
                <w:kern w:val="0"/>
                <w:sz w:val="20"/>
                <w:szCs w:val="20"/>
                <w:lang w:val="it-IT" w:bidi="ar-SA"/>
              </w:rPr>
              <w:t>manipolazione di materiali.</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autonomo oggetti attraverso la manipolazione di materiali.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creativo oggetti attraverso la manipolazione di materiali.</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ed emozioni.</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ed emozioni.</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 emozioni ed apprezzamenti pertinenti.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emozioni. Si avvale dei principali aspetti tecnici e codici del linguaggio visivo.</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con la guida dell’insegnante le conoscenze relative al linguaggio visivo per produrre semplici tipologie di testi iconici  (espressivi i e narrativi) e rielaborare le immagini con semplici tecniche, materiali e strumenti (grafico-espressivi e pittorici )</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in modo guidato le conoscenze relative al linguaggio visivo per produrre varie tipologie di testi iconici (espressivi, narrativi e comunicativi) e rielaborare le immagini con semplici tecniche, materiali e strumenti (grafico-espressivi, pittorici e plastici, ma anche audiovisivi e multimediali).</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le conoscenze e le abilità relative al linguaggio visivo per produrre varie</w:t>
            </w:r>
          </w:p>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tipologie di testi iconici (espressivi, narrativi e comunicativi) e rielaborare le immagini con diverse tecniche, materiali e strumenti (grafico-espressivi, pittorici e plastici, ma anche audiovisivi e multimediali).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le conoscenze e le abilità relative al linguaggio visivo per produrre varie tipologie di testi iconici(espressivi, narrativi, rappresentativi e comunicativi) e rielaborare in modo creativo le immagini con molteplici tecniche, materiali e strumenti (grafico-espressivi, pittorici e plastici, ma anche audiovisivi e multimediali).</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con l’aiuto dell’insegnante i principali aspetti di semplici opere artistiche; riconosce le opere artistiche e artigianali provenienti da culture diverse dalla propria.</w:t>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in modo guidato i principali aspetti di semplici opere artistiche; conosce le opere artistiche e artigianali provenienti da culture diverse dalla propria.</w:t>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 principali aspetti formali di opere d’arte; sa valorizzare le opere artistiche e artigianali provenienti da culture diverse dalla propria.</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 principali aspetti formali dell’opera d’arte; apprezza le opere</w:t>
            </w:r>
            <w:r>
              <w:rPr>
                <w:kern w:val="0"/>
                <w:lang w:val="it-IT" w:bidi="ar-SA"/>
              </w:rPr>
              <w:t xml:space="preserve"> </w:t>
            </w:r>
            <w:r>
              <w:rPr>
                <w:rFonts w:ascii="Verdana" w:hAnsi="Verdana"/>
                <w:kern w:val="0"/>
                <w:sz w:val="20"/>
                <w:szCs w:val="20"/>
                <w:lang w:val="it-IT" w:bidi="ar-SA"/>
              </w:rPr>
              <w:t>artistiche e artigianali provenienti da culture diverse dalla propria.</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con la guida dell’insegnante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200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in modo guidato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2002"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autonomamente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Conosce e valorizza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7"/>
        <w:gridCol w:w="2004"/>
        <w:gridCol w:w="2005"/>
        <w:gridCol w:w="2047"/>
        <w:gridCol w:w="1965"/>
      </w:tblGrid>
      <w:tr>
        <w:trPr/>
        <w:tc>
          <w:tcPr>
            <w:tcW w:w="160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ARTE E IMMAGINE: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200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0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6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Realizza elaborati semplici e creativi sulla base di un’ideazione guidata, applicando le conoscenze e le regole del linguaggio visivo, usando tecniche e materiali differenti.</w:t>
            </w:r>
          </w:p>
        </w:tc>
        <w:tc>
          <w:tcPr>
            <w:tcW w:w="200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Realizza elaborati creativi sulla base di una progettazione, applicando le conoscenze e le regole del linguaggio visivo, scegliendo tecniche e materiali differenti.</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 xml:space="preserve">Realizza elaborati personali e creativi sulla base di un’ideazione e di una progettazione, applicando le conoscenze e le regole del linguaggio visivo, scegliendo tecniche e materiali differenti anche con l’integrazione di più </w:t>
            </w:r>
            <w:r>
              <w:rPr>
                <w:rFonts w:eastAsia="Times New Roman" w:cs="Arial" w:ascii="Verdana" w:hAnsi="Verdana"/>
                <w:i/>
                <w:iCs/>
                <w:sz w:val="18"/>
                <w:szCs w:val="18"/>
                <w:lang w:val="it-IT" w:eastAsia="it-IT" w:bidi="ar-SA"/>
              </w:rPr>
              <w:t xml:space="preserve">media </w:t>
            </w:r>
            <w:r>
              <w:rPr>
                <w:rFonts w:eastAsia="Times New Roman" w:cs="ArialNarrow" w:ascii="Verdana" w:hAnsi="Verdana"/>
                <w:sz w:val="18"/>
                <w:szCs w:val="18"/>
                <w:lang w:val="it-IT" w:eastAsia="it-IT" w:bidi="ar-SA"/>
              </w:rPr>
              <w:t>e codici espressivi.</w:t>
            </w:r>
          </w:p>
        </w:tc>
        <w:tc>
          <w:tcPr>
            <w:tcW w:w="196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 xml:space="preserve">Realizza elaborati personali e creativi sulla base di un’ideazione e progettazione originale, applicando le conoscenze e le regole del linguaggio visivo, scegliendo in modo funzionale tecniche e materiali differenti anche con l’integrazione di più </w:t>
            </w:r>
            <w:r>
              <w:rPr>
                <w:rFonts w:eastAsia="Times New Roman" w:cs="Arial" w:ascii="Verdana" w:hAnsi="Verdana"/>
                <w:i/>
                <w:iCs/>
                <w:sz w:val="20"/>
                <w:szCs w:val="20"/>
                <w:lang w:val="it-IT" w:eastAsia="it-IT" w:bidi="ar-SA"/>
              </w:rPr>
              <w:t xml:space="preserve">media </w:t>
            </w:r>
            <w:r>
              <w:rPr>
                <w:rFonts w:eastAsia="Times New Roman" w:cs="ArialNarrow" w:ascii="Verdana" w:hAnsi="Verdana"/>
                <w:sz w:val="20"/>
                <w:szCs w:val="20"/>
                <w:lang w:val="it-IT" w:eastAsia="it-IT" w:bidi="ar-SA"/>
              </w:rPr>
              <w:t>e codici espressivi.</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Riconosce gli elementi principali del linguaggio visivo, legge e comprende i significati di immagini statiche e in movimento.</w:t>
            </w:r>
          </w:p>
        </w:tc>
        <w:tc>
          <w:tcPr>
            <w:tcW w:w="200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Utilizza gli elementi principali del linguaggio visivo, legge e comprende i significati di immagini statiche e in movimento, di filmati audiovisivi e di prodotti multimediali</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Utilizza in modo consapevole gli elementi principali del linguaggio visivo, legge e comprende i significati di immagini statiche e in movimento, di filmati audiovisivi e di prodotti multimediali</w:t>
            </w:r>
          </w:p>
        </w:tc>
        <w:tc>
          <w:tcPr>
            <w:tcW w:w="196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Padroneggia gli elementi principali del linguaggio visivo, legge e comprende i significati di immagini statiche e in movimento, di filmati audiovisivi e di prodotti multimediali</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Legge le opere più significative prodotte nell’arte antica, medievale, moderna e contemporanea.</w:t>
            </w:r>
          </w:p>
        </w:tc>
        <w:tc>
          <w:tcPr>
            <w:tcW w:w="200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Descrive in modo semplice le opere prodotte nell’arte antica, medievale, moderna e contemporanea; riconoscendone il valore culturale.</w:t>
            </w:r>
          </w:p>
        </w:tc>
        <w:tc>
          <w:tcPr>
            <w:tcW w:w="2047"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Legge le opere più significative prodotte nell’arte antica, medievale, moderna e contemporanea, sapendole collocare nei rispettivi contesti storici, culturali e ambientali e ne riconosce il valore culturale.</w:t>
            </w:r>
          </w:p>
        </w:tc>
        <w:tc>
          <w:tcPr>
            <w:tcW w:w="1965"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Legge le opere prodotte nell’arte antica, medievale, moderna e contemporanea, sapendole collocare nei rispettivi contesti storici, culturali e ambientali; riconosce il valore culturale di immagini, di opere e di oggetti artigianali prodotti in paesi diversi dal proprio.</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Sa riconoscere alcuni elementi del patrimonio culturale, artistico e ambientale del proprio territorio.</w:t>
            </w:r>
          </w:p>
        </w:tc>
        <w:tc>
          <w:tcPr>
            <w:tcW w:w="2005"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Riconosce gli elementi principali del patrimonio culturale, artistico e ambientale del proprio territorio ed è sensibile alla   tutela e alla  conservazione.</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Riconosce gli elementi principali del patrimonio culturale, artistico e ambientale del proprio territorio ed è sensibile ai problemi della sua tutela e conservazione.</w:t>
            </w:r>
          </w:p>
        </w:tc>
        <w:tc>
          <w:tcPr>
            <w:tcW w:w="1965" w:type="dxa"/>
            <w:tcBorders/>
            <w:vAlign w:val="center"/>
          </w:tcPr>
          <w:p>
            <w:pPr>
              <w:pStyle w:val="Standard"/>
              <w:widowControl w:val="false"/>
              <w:suppressAutoHyphens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Riconosce gli elementi del patrimonio culturale, artistico e ambientale del proprio territorio ed è sensibile ai problemi della sua tutela e conservazione.</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Descrive beni culturali, immagini statiche e multimediali.</w:t>
            </w:r>
          </w:p>
        </w:tc>
        <w:tc>
          <w:tcPr>
            <w:tcW w:w="200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Guidato, analizza e descrive beni culturali, immagini statiche e multimediali.</w:t>
            </w:r>
          </w:p>
        </w:tc>
        <w:tc>
          <w:tcPr>
            <w:tcW w:w="2047"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Analizza e descrive beni culturali, immagini statiche e multimediali.</w:t>
            </w:r>
          </w:p>
        </w:tc>
        <w:tc>
          <w:tcPr>
            <w:tcW w:w="1965"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Analizza e descrive beni culturali, immagini statiche e multimediali, utilizzando il linguaggio appropriato.</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pPr>
      <w:r>
        <w:rPr>
          <w:rFonts w:ascii="Verdana" w:hAnsi="Verdana"/>
          <w:b/>
          <w:bCs/>
        </w:rPr>
        <w:t>FINALITÀ – ELEMENTI ESSENZIALI</w:t>
      </w:r>
    </w:p>
    <w:p>
      <w:pPr>
        <w:pStyle w:val="NormalWeb"/>
        <w:spacing w:before="120" w:after="120"/>
        <w:rPr/>
      </w:pPr>
      <w:r>
        <w:rPr>
          <w:rFonts w:ascii="Verdana" w:hAnsi="Verdana"/>
          <w:color w:val="000000"/>
          <w:sz w:val="20"/>
          <w:szCs w:val="20"/>
        </w:rPr>
        <w:t>La disciplina arte e immagine ha la finalità di sviluppare e potenziare nell’alunno le capacità di esprimersi e comunicare in modo creativo e personale, di osservare per leggere e comprendere le immagini e le diverse creazioni artistiche, di acquisire una personale sensibilità estetica e un atteggiamento di consapevole attenzione verso il patrimonio artistico.</w:t>
      </w:r>
    </w:p>
    <w:p>
      <w:pPr>
        <w:pStyle w:val="NormalWeb"/>
        <w:spacing w:before="40" w:after="40"/>
        <w:rPr/>
      </w:pPr>
      <w:r>
        <w:rPr>
          <w:rFonts w:ascii="Verdana" w:hAnsi="Verdana"/>
          <w:color w:val="000000"/>
          <w:sz w:val="20"/>
          <w:szCs w:val="20"/>
        </w:rPr>
        <w:t>L’arte e immagine, unitamente all’italiano, all’inglese, alla musica, al corpo-movimento-sport fa parte dell'area linguistico-artistico-espressiva.</w:t>
      </w:r>
    </w:p>
    <w:p>
      <w:pPr>
        <w:pStyle w:val="NormalWeb"/>
        <w:spacing w:before="40" w:after="40"/>
        <w:rPr/>
      </w:pPr>
      <w:r>
        <w:rPr>
          <w:rFonts w:ascii="Verdana" w:hAnsi="Verdana"/>
          <w:color w:val="000000"/>
          <w:sz w:val="20"/>
          <w:szCs w:val="20"/>
        </w:rPr>
        <w:t>Tutte le discipline dell'area hanno una comune matrice antropologica che consiste nell'esigenza di comunicare e di esprimere il pensiero.</w:t>
      </w:r>
    </w:p>
    <w:p>
      <w:pPr>
        <w:pStyle w:val="NormalWeb"/>
        <w:spacing w:before="40" w:after="40"/>
        <w:rPr/>
      </w:pPr>
      <w:r>
        <w:rPr>
          <w:rFonts w:ascii="Verdana" w:hAnsi="Verdana"/>
          <w:color w:val="000000"/>
          <w:sz w:val="20"/>
          <w:szCs w:val="20"/>
        </w:rPr>
        <w:t>I curricoli delle discipline che costituiscono l'area devono sviluppare gli apprendimenti specifici di ciascuna disciplina e favorire gli elementi di integrazione dei linguaggi.</w:t>
      </w:r>
    </w:p>
    <w:p>
      <w:pPr>
        <w:pStyle w:val="NormalWeb"/>
        <w:spacing w:before="40" w:after="40"/>
        <w:rPr/>
      </w:pPr>
      <w:r>
        <w:rPr>
          <w:rFonts w:ascii="Verdana" w:hAnsi="Verdana"/>
          <w:color w:val="000000"/>
          <w:sz w:val="20"/>
          <w:szCs w:val="20"/>
        </w:rPr>
        <w:t>Devono essere:</w:t>
      </w:r>
    </w:p>
    <w:p>
      <w:pPr>
        <w:pStyle w:val="NormalWeb"/>
        <w:numPr>
          <w:ilvl w:val="0"/>
          <w:numId w:val="16"/>
        </w:numPr>
        <w:spacing w:beforeAutospacing="0" w:before="40" w:after="40"/>
        <w:textAlignment w:val="baseline"/>
        <w:rPr/>
      </w:pPr>
      <w:r>
        <w:rPr>
          <w:rFonts w:ascii="Verdana" w:hAnsi="Verdana"/>
          <w:color w:val="000000"/>
          <w:sz w:val="20"/>
          <w:szCs w:val="20"/>
        </w:rPr>
        <w:t>impostati in una prospettiva interculturale;</w:t>
      </w:r>
    </w:p>
    <w:p>
      <w:pPr>
        <w:pStyle w:val="NormalWeb"/>
        <w:numPr>
          <w:ilvl w:val="0"/>
          <w:numId w:val="179"/>
        </w:numPr>
        <w:spacing w:beforeAutospacing="0" w:before="40" w:after="40"/>
        <w:textAlignment w:val="baseline"/>
        <w:rPr/>
      </w:pPr>
      <w:r>
        <w:rPr>
          <w:rFonts w:ascii="Verdana" w:hAnsi="Verdana"/>
          <w:color w:val="000000"/>
          <w:sz w:val="20"/>
          <w:szCs w:val="20"/>
        </w:rPr>
        <w:t>attenti ai reali punti di partenza degli alunni.</w:t>
      </w:r>
    </w:p>
    <w:p>
      <w:pPr>
        <w:pStyle w:val="NormalWeb"/>
        <w:spacing w:before="40" w:after="40"/>
        <w:rPr>
          <w:rFonts w:ascii="Verdana" w:hAnsi="Verdana"/>
          <w:color w:val="000000"/>
          <w:sz w:val="20"/>
          <w:szCs w:val="20"/>
        </w:rPr>
      </w:pPr>
      <w:r>
        <w:rPr>
          <w:rFonts w:ascii="Verdana" w:hAnsi="Verdana"/>
          <w:color w:val="000000"/>
          <w:sz w:val="20"/>
          <w:szCs w:val="20"/>
        </w:rPr>
      </w:r>
    </w:p>
    <w:p>
      <w:pPr>
        <w:pStyle w:val="NormalWeb"/>
        <w:spacing w:before="40" w:after="40"/>
        <w:rPr/>
      </w:pPr>
      <w:r>
        <w:rPr>
          <w:rFonts w:ascii="Verdana" w:hAnsi="Verdana"/>
          <w:color w:val="000000"/>
          <w:sz w:val="20"/>
          <w:szCs w:val="20"/>
        </w:rPr>
        <w:t>Devono guidare l'alunno:</w:t>
      </w:r>
    </w:p>
    <w:p>
      <w:pPr>
        <w:pStyle w:val="NormalWeb"/>
        <w:numPr>
          <w:ilvl w:val="0"/>
          <w:numId w:val="17"/>
        </w:numPr>
        <w:spacing w:beforeAutospacing="0" w:before="40" w:after="40"/>
        <w:textAlignment w:val="baseline"/>
        <w:rPr/>
      </w:pPr>
      <w:r>
        <w:rPr>
          <w:rFonts w:ascii="Verdana" w:hAnsi="Verdana"/>
          <w:color w:val="000000"/>
          <w:sz w:val="20"/>
          <w:szCs w:val="20"/>
        </w:rPr>
        <w:t>ad apprendere i codici delle varie discipline;</w:t>
      </w:r>
    </w:p>
    <w:p>
      <w:pPr>
        <w:pStyle w:val="NormalWeb"/>
        <w:numPr>
          <w:ilvl w:val="0"/>
          <w:numId w:val="180"/>
        </w:numPr>
        <w:spacing w:beforeAutospacing="0" w:before="40" w:after="40"/>
        <w:textAlignment w:val="baseline"/>
        <w:rPr/>
      </w:pPr>
      <w:r>
        <w:rPr>
          <w:rFonts w:ascii="Verdana" w:hAnsi="Verdana"/>
          <w:color w:val="000000"/>
          <w:sz w:val="20"/>
          <w:szCs w:val="20"/>
        </w:rPr>
        <w:t>a tradurre messaggi da un codice all'altro;</w:t>
      </w:r>
    </w:p>
    <w:p>
      <w:pPr>
        <w:pStyle w:val="NormalWeb"/>
        <w:numPr>
          <w:ilvl w:val="0"/>
          <w:numId w:val="181"/>
        </w:numPr>
        <w:spacing w:beforeAutospacing="0" w:before="0" w:after="40"/>
        <w:textAlignment w:val="baseline"/>
        <w:rPr/>
      </w:pPr>
      <w:r>
        <w:rPr>
          <w:rFonts w:ascii="Verdana" w:hAnsi="Verdana"/>
          <w:color w:val="000000"/>
          <w:sz w:val="20"/>
          <w:szCs w:val="20"/>
        </w:rPr>
        <w:t>ad utilizzare più codici in un unico prodotto (ipertesto);</w:t>
      </w:r>
    </w:p>
    <w:p>
      <w:pPr>
        <w:pStyle w:val="NormalWeb"/>
        <w:numPr>
          <w:ilvl w:val="0"/>
          <w:numId w:val="182"/>
        </w:numPr>
        <w:spacing w:beforeAutospacing="0" w:before="0" w:after="40"/>
        <w:textAlignment w:val="baseline"/>
        <w:rPr/>
      </w:pPr>
      <w:r>
        <w:rPr>
          <w:rFonts w:ascii="Verdana" w:hAnsi="Verdana"/>
          <w:color w:val="000000"/>
          <w:sz w:val="20"/>
          <w:szCs w:val="20"/>
        </w:rPr>
        <w:t>ad usare il linguaggio verbale come strumento di riflessione e di metacognizione;</w:t>
      </w:r>
    </w:p>
    <w:p>
      <w:pPr>
        <w:pStyle w:val="NormalWeb"/>
        <w:numPr>
          <w:ilvl w:val="0"/>
          <w:numId w:val="183"/>
        </w:numPr>
        <w:spacing w:beforeAutospacing="0" w:before="0" w:after="40"/>
        <w:textAlignment w:val="baseline"/>
        <w:rPr/>
      </w:pPr>
      <w:r>
        <w:rPr>
          <w:rFonts w:ascii="Verdana" w:hAnsi="Verdana"/>
          <w:color w:val="000000"/>
          <w:sz w:val="20"/>
          <w:szCs w:val="20"/>
        </w:rPr>
        <w:t>ad utilizzare anche l'inglese e le tecnologie informatiche per comunicare ed esprimersi.</w:t>
      </w:r>
    </w:p>
    <w:p>
      <w:pPr>
        <w:pStyle w:val="NormalWeb"/>
        <w:spacing w:before="40" w:after="240"/>
        <w:ind w:left="720" w:hanging="0"/>
        <w:rPr/>
      </w:pPr>
      <w:r>
        <w:rPr/>
      </w:r>
    </w:p>
    <w:p>
      <w:pPr>
        <w:pStyle w:val="NormalWeb"/>
        <w:spacing w:before="227" w:after="227"/>
        <w:jc w:val="center"/>
        <w:rPr/>
      </w:pPr>
      <w:r>
        <w:rPr>
          <w:rFonts w:ascii="Verdana" w:hAnsi="Verdana"/>
          <w:b/>
          <w:bCs/>
          <w:color w:val="000000"/>
          <w:sz w:val="20"/>
          <w:szCs w:val="20"/>
        </w:rPr>
        <w:t>INDICAZIONI METODOLOGICHE ARTE E IMMAGINE</w:t>
      </w:r>
    </w:p>
    <w:p>
      <w:pPr>
        <w:pStyle w:val="NormalWeb"/>
        <w:spacing w:before="40" w:after="40"/>
        <w:rPr/>
      </w:pPr>
      <w:r>
        <w:rPr>
          <w:rFonts w:ascii="Verdana" w:hAnsi="Verdana"/>
          <w:color w:val="000000"/>
          <w:sz w:val="20"/>
          <w:szCs w:val="20"/>
        </w:rPr>
        <w:t>Il percorso formativo della disciplina dovrà riconoscere, valorizzare e ordinare l'insieme di conoscenze acquisite e di esperienze precedentemente realizzate dagli alunni nel campo espressivo e multimediale.</w:t>
      </w:r>
    </w:p>
    <w:p>
      <w:pPr>
        <w:pStyle w:val="NormalWeb"/>
        <w:spacing w:before="40" w:after="40"/>
        <w:rPr/>
      </w:pPr>
      <w:r>
        <w:rPr>
          <w:rFonts w:ascii="Verdana" w:hAnsi="Verdana"/>
          <w:color w:val="000000"/>
          <w:sz w:val="20"/>
          <w:szCs w:val="20"/>
        </w:rPr>
        <w:t>Attraverso il percorso formativo del primo ciclo, gli alunni imparano a fruire e ad utilizzare il linguaggio visuale e dell'arte.</w:t>
      </w:r>
    </w:p>
    <w:p>
      <w:pPr>
        <w:pStyle w:val="NormalWeb"/>
        <w:spacing w:before="40" w:after="40"/>
        <w:rPr/>
      </w:pPr>
      <w:r>
        <w:rPr>
          <w:rFonts w:ascii="Verdana" w:hAnsi="Verdana"/>
          <w:color w:val="000000"/>
          <w:sz w:val="20"/>
          <w:szCs w:val="20"/>
        </w:rPr>
        <w:t>Il curricolo deve porre particolare attenzione:</w:t>
      </w:r>
    </w:p>
    <w:p>
      <w:pPr>
        <w:pStyle w:val="NormalWeb"/>
        <w:numPr>
          <w:ilvl w:val="0"/>
          <w:numId w:val="18"/>
        </w:numPr>
        <w:spacing w:beforeAutospacing="0" w:before="40" w:after="40"/>
        <w:textAlignment w:val="baseline"/>
        <w:rPr/>
      </w:pPr>
      <w:r>
        <w:rPr>
          <w:rFonts w:ascii="Verdana" w:hAnsi="Verdana"/>
          <w:color w:val="000000"/>
          <w:sz w:val="20"/>
          <w:szCs w:val="20"/>
        </w:rPr>
        <w:t>ad utilizzare un approccio operativo di tipo laboratoriale;</w:t>
      </w:r>
    </w:p>
    <w:p>
      <w:pPr>
        <w:pStyle w:val="NormalWeb"/>
        <w:numPr>
          <w:ilvl w:val="0"/>
          <w:numId w:val="184"/>
        </w:numPr>
        <w:spacing w:beforeAutospacing="0" w:before="40" w:after="40"/>
        <w:textAlignment w:val="baseline"/>
        <w:rPr/>
      </w:pPr>
      <w:r>
        <w:rPr>
          <w:rFonts w:ascii="Verdana" w:hAnsi="Verdana"/>
          <w:color w:val="000000"/>
          <w:sz w:val="20"/>
          <w:szCs w:val="20"/>
        </w:rPr>
        <w:t>a far sperimentare diverse tecniche e modalità di produzione;</w:t>
      </w:r>
    </w:p>
    <w:p>
      <w:pPr>
        <w:pStyle w:val="NormalWeb"/>
        <w:numPr>
          <w:ilvl w:val="0"/>
          <w:numId w:val="185"/>
        </w:numPr>
        <w:spacing w:beforeAutospacing="0" w:before="0" w:after="40"/>
        <w:textAlignment w:val="baseline"/>
        <w:rPr/>
      </w:pPr>
      <w:r>
        <w:rPr>
          <w:rFonts w:ascii="Verdana" w:hAnsi="Verdana"/>
          <w:color w:val="000000"/>
          <w:sz w:val="20"/>
          <w:szCs w:val="20"/>
        </w:rPr>
        <w:t>a far sperimentare diverse modalità di osservazione e di lettura della realtà, delle immagini e delle opere d'arte, anche attraverso esperienze dirette nel territorio e nei musei;</w:t>
      </w:r>
    </w:p>
    <w:p>
      <w:pPr>
        <w:pStyle w:val="NormalWeb"/>
        <w:numPr>
          <w:ilvl w:val="0"/>
          <w:numId w:val="186"/>
        </w:numPr>
        <w:spacing w:beforeAutospacing="0" w:before="0" w:after="40"/>
        <w:textAlignment w:val="baseline"/>
        <w:rPr/>
      </w:pPr>
      <w:r>
        <w:rPr>
          <w:rFonts w:ascii="Verdana" w:hAnsi="Verdana"/>
          <w:color w:val="000000"/>
          <w:sz w:val="20"/>
          <w:szCs w:val="20"/>
        </w:rPr>
        <w:t>a sviluppare la conoscenza dei luoghi e del patrimonio locale;</w:t>
      </w:r>
    </w:p>
    <w:p>
      <w:pPr>
        <w:pStyle w:val="NormalWeb"/>
        <w:numPr>
          <w:ilvl w:val="0"/>
          <w:numId w:val="187"/>
        </w:numPr>
        <w:spacing w:beforeAutospacing="0" w:before="0" w:after="40"/>
        <w:textAlignment w:val="baseline"/>
        <w:rPr/>
      </w:pPr>
      <w:r>
        <w:rPr>
          <w:rFonts w:ascii="Verdana" w:hAnsi="Verdana"/>
          <w:color w:val="000000"/>
          <w:sz w:val="20"/>
          <w:szCs w:val="20"/>
        </w:rPr>
        <w:t>ad utilizzare i nuclei costitutivi propri della disciplina (sensoriale, linguistico-comunicativo, espressivo-comunicativo, patrimoniale).</w:t>
      </w:r>
    </w:p>
    <w:p>
      <w:pPr>
        <w:pStyle w:val="NormalWeb"/>
        <w:spacing w:before="40" w:after="40"/>
        <w:rPr>
          <w:sz w:val="20"/>
          <w:szCs w:val="20"/>
        </w:rPr>
      </w:pPr>
      <w:r>
        <w:rPr>
          <w:sz w:val="20"/>
          <w:szCs w:val="20"/>
        </w:rPr>
      </w:r>
    </w:p>
    <w:p>
      <w:pPr>
        <w:pStyle w:val="NormalWeb"/>
        <w:spacing w:before="40" w:after="40"/>
        <w:rPr>
          <w:rFonts w:ascii="Verdana" w:hAnsi="Verdana"/>
          <w:color w:val="000000"/>
          <w:sz w:val="20"/>
          <w:szCs w:val="20"/>
        </w:rPr>
      </w:pPr>
      <w:r>
        <w:rPr>
          <w:rFonts w:ascii="Verdana" w:hAnsi="Verdana"/>
          <w:color w:val="000000"/>
          <w:sz w:val="20"/>
          <w:szCs w:val="20"/>
        </w:rPr>
        <w:t>Le immagini e le opere d'arte sono linguaggi universali, utili anche per favorire e sviluppare processi di educazione interculturale.</w:t>
      </w:r>
    </w:p>
    <w:p>
      <w:pPr>
        <w:pStyle w:val="NormalWeb"/>
        <w:spacing w:before="40" w:after="40"/>
        <w:rPr>
          <w:rFonts w:ascii="Verdana" w:hAnsi="Verdana"/>
          <w:color w:val="000000"/>
          <w:sz w:val="20"/>
          <w:szCs w:val="20"/>
        </w:rPr>
      </w:pPr>
      <w:r>
        <w:rPr>
          <w:rFonts w:ascii="Verdana" w:hAnsi="Verdana"/>
          <w:color w:val="000000"/>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utilizza le conoscenze e le abilità relative al linguaggio visivo per rielaborare in modo creativo le immagini e produrre varie tipologie di testi visive.</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(1°-ARTE-IMM-1)</w:t>
            </w:r>
            <w:r>
              <w:rPr/>
              <w:t xml:space="preserve"> Elaborare creativamente immagini per rappresentare situazioni reali e/o fantastiche e per esprimere sensazioni/ emozioni.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(1°-ARTE-IMM-2)</w:t>
            </w:r>
            <w:r>
              <w:rPr/>
              <w:t xml:space="preserve"> </w:t>
            </w:r>
            <w:r>
              <w:rPr>
                <w:rFonts w:ascii="Verdana" w:hAnsi="Verdana"/>
                <w:color w:val="000000"/>
                <w:sz w:val="20"/>
                <w:szCs w:val="20"/>
              </w:rPr>
              <w:t>Realizzare semplici sequenze ritmiche con funzione logico-decorativa</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(1°-ARTE-IMM-3)</w:t>
            </w:r>
            <w:r>
              <w:rPr/>
              <w:t xml:space="preserve"> </w:t>
            </w:r>
            <w:r>
              <w:rPr>
                <w:rFonts w:ascii="Verdana" w:hAnsi="Verdana"/>
                <w:color w:val="000000"/>
                <w:sz w:val="20"/>
                <w:szCs w:val="20"/>
              </w:rPr>
              <w:t>Regolare la disposizione delle forme/ figure sulla superficie del foglio ( configurazione spaziale)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(1°-ARTE-IMM-4)</w:t>
            </w:r>
            <w:r>
              <w:rP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(1°-ARTE-IMM-5)</w:t>
            </w:r>
            <w:r>
              <w:rPr/>
              <w:t xml:space="preserve"> </w:t>
            </w:r>
            <w:r>
              <w:rPr>
                <w:rFonts w:ascii="Verdana" w:hAnsi="Verdana"/>
                <w:color w:val="000000"/>
                <w:sz w:val="20"/>
                <w:szCs w:val="20"/>
              </w:rPr>
              <w:t>Sperimentare strumenti e tecniche diverse ( frottage, digito-pittura, stampi...) per realizzare semplici prodotti grafici e pittorici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(1°-ARTE-IMM-6)</w:t>
            </w:r>
            <w:r>
              <w:rPr/>
              <w:t xml:space="preserve"> </w:t>
            </w:r>
            <w:r>
              <w:rPr>
                <w:rFonts w:ascii="Verdana" w:hAnsi="Verdana"/>
                <w:color w:val="000000"/>
                <w:sz w:val="20"/>
                <w:szCs w:val="20"/>
              </w:rPr>
              <w:t>Rielaborare immagini osservate secondo le personali capacità</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Standard"/>
        <w:rPr/>
      </w:pPr>
      <w:r>
        <w:rPr/>
      </w:r>
    </w:p>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è in grado di osservare, descrivere e leggere immagini e messaggi multimediali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1°-ARTE-IMM-7)</w:t>
            </w:r>
            <w:r>
              <w:rPr/>
              <w:t xml:space="preserve"> Guardare ed osservare immagini per riconoscere un oggetto nascosto, figure incomplete, parti mancanti di una semplice immagine, somiglianze e differenze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(1°-ARTE-IMM-8)</w:t>
            </w:r>
            <w:r>
              <w:rPr/>
              <w:t xml:space="preserve"> </w:t>
            </w:r>
            <w:r>
              <w:rPr>
                <w:rFonts w:ascii="Verdana" w:hAnsi="Verdana"/>
                <w:color w:val="000000"/>
                <w:sz w:val="20"/>
                <w:szCs w:val="20"/>
              </w:rPr>
              <w:t>Guardare immagini e oggetti descrivendo le emozioni e le impressioni prodotte da suoni, gesti, espressioni dei personaggi, colori,...</w:t>
            </w:r>
          </w:p>
          <w:p>
            <w:pPr>
              <w:pStyle w:val="NormalWeb"/>
              <w:widowControl w:val="false"/>
              <w:spacing w:before="120" w:after="120"/>
              <w:rPr/>
            </w:pPr>
            <w:r>
              <w:rPr>
                <w:rFonts w:ascii="Verdana" w:hAnsi="Verdana"/>
                <w:sz w:val="20"/>
                <w:szCs w:val="20"/>
              </w:rPr>
              <w:t>Riconoscere in un testo iconico gli elementi rappresentati e descriverli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(1°-ARTE-IMM-9)</w:t>
            </w:r>
            <w:r>
              <w:rPr/>
              <w:t xml:space="preserve"> </w:t>
            </w:r>
            <w:r>
              <w:rPr>
                <w:rFonts w:ascii="Verdana" w:hAnsi="Verdana"/>
                <w:color w:val="000000"/>
                <w:sz w:val="20"/>
                <w:szCs w:val="20"/>
              </w:rPr>
              <w:t>Individuare i colori fondamentali e denominarli correttamente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rPr>
              <w:t>NUCLEO FONDANTE:</w:t>
            </w:r>
            <w:r>
              <w:rPr>
                <w:rStyle w:val="WWWnucleofondante"/>
              </w:rPr>
              <w:t xml:space="preserve"> COMPRENDERE ED APPREZZARE OPERE D’ARTE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(1°-ARTE-IMM-10)</w:t>
            </w:r>
            <w:r>
              <w:rPr>
                <w:rFonts w:ascii="Verdana" w:hAnsi="Verdana"/>
                <w:sz w:val="20"/>
                <w:szCs w:val="20"/>
              </w:rPr>
              <w:t xml:space="preserve"> Familiarizzare con alcune forme di arte e di produzione artigianale appartenenti alla propria e ad altre culture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(1°-ARTE-IMM-11)</w:t>
            </w:r>
            <w:r>
              <w:rP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utilizza le conoscenze e le abilità relative al linguaggio visivo per rielaborare in modo creativo le immagini e produrre varie tipologie di testi visivi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(2°-ARTE-IMM-1)</w:t>
            </w:r>
            <w:r>
              <w:rPr>
                <w:rFonts w:ascii="Verdana" w:hAnsi="Verdana"/>
                <w:sz w:val="20"/>
                <w:szCs w:val="20"/>
              </w:rPr>
              <w:t xml:space="preserve"> Elaborare creativamente immagini per rappresentare situazioni reali e/o fantastiche e per esprimere sensazioni/ emozioni, utilizzando alcuni degli strumenti e delle regole appresi.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(2°-ARTE-IMM-2)</w:t>
            </w:r>
            <w:r>
              <w:rPr>
                <w:rFonts w:ascii="Verdana" w:hAnsi="Verdana"/>
                <w:sz w:val="20"/>
                <w:szCs w:val="20"/>
              </w:rPr>
              <w:t xml:space="preserve"> </w:t>
            </w:r>
            <w:r>
              <w:rPr>
                <w:rFonts w:ascii="Verdana" w:hAnsi="Verdana"/>
                <w:color w:val="000000"/>
                <w:sz w:val="20"/>
                <w:szCs w:val="20"/>
              </w:rPr>
              <w:t>Realizzare semplici sequenze ritmiche “uniformi e/ o alternate” con funzione logico-decorativa.</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(2°-ARTE-IMM-3)</w:t>
            </w:r>
            <w:r>
              <w:rPr>
                <w:rFonts w:ascii="Verdana" w:hAnsi="Verdana"/>
                <w:sz w:val="20"/>
                <w:szCs w:val="20"/>
              </w:rPr>
              <w:t xml:space="preserve"> </w:t>
            </w:r>
            <w:r>
              <w:rPr>
                <w:rFonts w:ascii="Verdana" w:hAnsi="Verdana"/>
                <w:color w:val="000000"/>
                <w:sz w:val="20"/>
                <w:szCs w:val="20"/>
              </w:rPr>
              <w:t>Regolare la disposizione delle forme/ figure sulla superficie del foglio (configurazione spaziale)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(2°-ARTE-IMM-4)</w:t>
            </w:r>
            <w:r>
              <w:rPr>
                <w:rFonts w:ascii="Verdana" w:hAnsi="Verdana"/>
                <w:sz w:val="20"/>
                <w:szCs w:val="20"/>
              </w:rP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(1°-ARTE-IMM-5)</w:t>
            </w:r>
            <w:r>
              <w:rPr>
                <w:rFonts w:ascii="Verdana" w:hAnsi="Verdana"/>
                <w:sz w:val="20"/>
                <w:szCs w:val="20"/>
              </w:rPr>
              <w:t xml:space="preserve"> </w:t>
            </w:r>
            <w:r>
              <w:rPr>
                <w:rFonts w:ascii="Verdana" w:hAnsi="Verdana"/>
                <w:color w:val="000000"/>
                <w:sz w:val="20"/>
                <w:szCs w:val="20"/>
              </w:rPr>
              <w:t>Sperimentare strumenti e tecniche diverse ( frottage, digito-pittura, stampi...) per realizzare semplici prodotti grafici e pittorici.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(1°-ARTE-IMM-6)</w:t>
            </w:r>
            <w:r>
              <w:rPr>
                <w:rFonts w:ascii="Verdana" w:hAnsi="Verdana"/>
                <w:sz w:val="20"/>
                <w:szCs w:val="20"/>
              </w:rPr>
              <w:t xml:space="preserve"> </w:t>
            </w:r>
            <w:r>
              <w:rPr>
                <w:rFonts w:ascii="Verdana" w:hAnsi="Verdana"/>
                <w:color w:val="000000"/>
                <w:sz w:val="20"/>
                <w:szCs w:val="20"/>
              </w:rPr>
              <w:t>Rielaborare immagini osservate secondo le personali capacità..</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è in grado di osservare, descrivere e leggere immagini e messaggi multimediali.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(2°-ARTE-IMM-7)</w:t>
            </w:r>
            <w:r>
              <w:rPr>
                <w:rFonts w:ascii="Verdana" w:hAnsi="Verdana"/>
                <w:sz w:val="20"/>
                <w:szCs w:val="20"/>
              </w:rPr>
              <w:t xml:space="preserve"> </w:t>
            </w:r>
            <w:r>
              <w:rPr>
                <w:rFonts w:ascii="Verdana" w:hAnsi="Verdana"/>
                <w:color w:val="000000"/>
                <w:sz w:val="20"/>
                <w:szCs w:val="20"/>
              </w:rPr>
              <w:t>Guardare immagini e oggetti descrivendo le emozioni e le impressioni prodotte da suoni, gesti, espressioni dei personaggi, colori,...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7" w:after="17"/>
              <w:rPr/>
            </w:pPr>
            <w:r>
              <w:rPr>
                <w:rFonts w:eastAsia="Lucida Sans Unicode" w:ascii="Verdana" w:hAnsi="Verdana"/>
                <w:b/>
                <w:bCs/>
                <w:sz w:val="20"/>
                <w:szCs w:val="20"/>
              </w:rPr>
              <w:t>(2°-ARTE-IMM-8)</w:t>
            </w:r>
            <w:r>
              <w:rPr>
                <w:rFonts w:ascii="Verdana" w:hAnsi="Verdana"/>
                <w:sz w:val="20"/>
                <w:szCs w:val="20"/>
              </w:rPr>
              <w:t xml:space="preserve"> </w:t>
            </w:r>
            <w:r>
              <w:rPr>
                <w:rFonts w:ascii="Verdana" w:hAnsi="Verdana"/>
                <w:color w:val="000000"/>
                <w:sz w:val="20"/>
                <w:szCs w:val="20"/>
              </w:rPr>
              <w:t>Guardare con consapevolezza immagini e oggetti descrivendo le emozioni e le impressioni prodotte da suoni, gesti, espressioni dei personaggi, luci, colori,...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7" w:after="17"/>
              <w:rPr/>
            </w:pPr>
            <w:r>
              <w:rPr>
                <w:rFonts w:eastAsia="Lucida Sans Unicode" w:ascii="Verdana" w:hAnsi="Verdana"/>
                <w:b/>
                <w:bCs/>
                <w:sz w:val="20"/>
                <w:szCs w:val="20"/>
              </w:rPr>
              <w:t>(2°-ARTE-IMM-9</w:t>
            </w:r>
            <w:r>
              <w:rPr>
                <w:rFonts w:ascii="Verdana" w:hAnsi="Verdana"/>
                <w:color w:val="000000"/>
                <w:sz w:val="20"/>
                <w:szCs w:val="20"/>
              </w:rPr>
              <w:t>) Riconoscere in un testo iconico gli elementi costitutivi del linguaggio visivo ( forma, figura e sfondo, colore)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COMPRENDERE ED APPREZZARE OPERE D’ARTE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(2°-ARTE-IMM-10)</w:t>
            </w:r>
            <w:r>
              <w:rPr>
                <w:rFonts w:ascii="Verdana" w:hAnsi="Verdana"/>
                <w:sz w:val="20"/>
                <w:szCs w:val="20"/>
              </w:rPr>
              <w:t xml:space="preserve"> </w:t>
            </w:r>
            <w:r>
              <w:rPr>
                <w:rFonts w:ascii="Verdana" w:hAnsi="Verdana"/>
                <w:color w:val="000000"/>
                <w:sz w:val="20"/>
                <w:szCs w:val="20"/>
              </w:rPr>
              <w:t>Familiarizzare con alcune forme di arte e di produzione artigianale appartenenti alla propria e ad altre culture.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(2°-ARTE-IMM-11)</w:t>
            </w:r>
            <w:r>
              <w:rP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rStyle w:val="WWWnucleofondante"/>
                <w:rFonts w:cs="Arial"/>
                <w:b/>
              </w:rPr>
              <w:t>L'alunno utilizza le conoscenze e le abilità relative al linguaggio visivo per rielaborare in modo creativo le immagini e produrre varie tipologie di testi visivi.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 </w:t>
            </w:r>
            <w:r>
              <w:rPr/>
              <w:t>Elaborare creativamente immagini per rappresentare situazioni reali e/o fantastiche e per esprimere sensazioni/ emozioni, utilizzando alcuni degli strumenti e delle regole appresi.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2</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Trasformare immagini e materiali ricercando soluzioni figurative originali ( manipolare materiali diversi per potenziare le abilità creative, puzzle, collage...)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3</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Sperimentare strumenti e tecniche diverse ( frottage, graffito, puntinismo...) per realizzare semplici prodotti grafici e pittorici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4</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Rielaborare immagini ed opere d'arte osservate secondo le personali capacità</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(3°-ARTE-IMM-5) </w:t>
            </w:r>
            <w:r>
              <w:rPr/>
              <w:t>Guardare ed osservare immagini e oggetti, anche artistici, utilizzando le capacità sensoriali e le competenze formali acquisite (ad esempio: punto, linee, gradazioni di colore, punto di vista, composizione...)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(3°-ARTE-IMM-6) </w:t>
            </w:r>
            <w:r>
              <w:rPr/>
              <w:t>Guardare con consapevolezza immagini  e oggetti descrivendo le emozioni e le impressioni prodotte da suoni,  gesti, espressioni dei personaggi, luci, colori,...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(3°-ARTE-IMM-7) </w:t>
            </w:r>
            <w:r>
              <w:rPr/>
              <w:t>Guardare con consapevolezza immagini  e oggetti, descriverne gli elementi formali utilizzando le regole della percezione visiva e l'orientamento nello spazio (sfondo, primo piano, secondo piano...)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 xml:space="preserve">(3°-ARTE-IMM-8) </w:t>
            </w:r>
            <w:r>
              <w:rPr>
                <w:rFonts w:ascii="Verdana" w:hAnsi="Verdana"/>
                <w:sz w:val="20"/>
                <w:szCs w:val="20"/>
              </w:rPr>
              <w:t>Riconoscere in un testo iconico-visivo gli elementi grammaticali e tecnici (linee, colori, forme, volume, spazio..) individuando il loro significato espressivo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 xml:space="preserve">(3°-ARTE-IMM-9) </w:t>
            </w:r>
            <w:r>
              <w:rPr>
                <w:rFonts w:ascii="Verdana" w:hAnsi="Verdana"/>
                <w:sz w:val="20"/>
                <w:szCs w:val="20"/>
              </w:rPr>
              <w:t>Individuare nel linguaggio del fumetto, filmico e audiovisivo le diverse tipologie di codici, le sequenze narrative e decodificare in forma elementare i diversi significati.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(3°-ARTE-IMM-10) </w:t>
            </w:r>
            <w:r>
              <w:rPr/>
              <w:t>Individuare in un'opera d'arte, sia antica sia moderna, gli elementi essenziali della forma, del linguaggio, della tecnica e dello stile dell'artista per comprendere il messaggio e la funzione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(3°-ARTE-IMM-11) </w:t>
            </w:r>
            <w:r>
              <w:rPr/>
              <w:t>Familiarizzare con alcune forme di arte e di produzione artigianale appartenenti alla propria e ad altre culture.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(3°-ARTE-IMM-12) </w:t>
            </w:r>
            <w:r>
              <w:rPr/>
              <w:t>Riconoscere ed apprezzare nel proprio territorio gli aspetti più caratteristici del patrimonio ambientale ed urbanistico e i principali monumenti storico- artistici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1°-2° QUADRIMESTRE</w:t>
      </w:r>
      <w:r>
        <w:rPr>
          <w:rFonts w:ascii="Verdana" w:hAnsi="Verdana"/>
          <w:sz w:val="20"/>
          <w:szCs w:val="20"/>
        </w:rPr>
        <w:t xml:space="preserve"> IN DATA  ___ / ___ / ___        ___ / ___ / 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utilizza le conoscenze e le abilità relative al linguaggio visivo per rielaborare in modo creativo le immagini e produrre varie tipologie di testi visivi.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 </w:t>
            </w:r>
            <w:r>
              <w:rPr/>
              <w:t>Elaborare  creativamente immagini per rappresentare situazioni reali e/o fantastiche e per esprimere sensazioni/ emozioni, utilizzando alcuni degli strumenti e delle regole appresi.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(4°-ARTE-IMM-2) </w:t>
            </w:r>
            <w:r>
              <w:rPr/>
              <w:t>Trasformare immagini e materiali ricercando soluzioni figurative originali ( ingrandire e rimpicciolire semplici immagini date, manipolare materiali diversi per potenziare le abilità creative...)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(4°-ARTE-IMM-3) </w:t>
            </w:r>
            <w:r>
              <w:rPr/>
              <w:t>Sperimentare strumenti e tecniche diverse ( frottage, collage, graffito, puntinismo...) per realizzare semplici prodotti grafici e pittorici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(4°-ARTE-IMM-4) </w:t>
            </w:r>
            <w:r>
              <w:rPr/>
              <w:t>Rielaborare immagini ed opere d'arte osservate secondo le personali capacità</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(4°-ARTE-IMM-5) </w:t>
            </w:r>
            <w:r>
              <w:rPr/>
              <w:t>Guardare ed osservare immagini e oggetti, anche artistici, utilizzando le capacità sensoriali e le competenze formali acquisite (ad esempio: punto, linee, gradazioni di colore, punto di vista, asse di simmetria...)</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(4°-ARTE-IMM-6) </w:t>
            </w:r>
            <w:r>
              <w:rPr/>
              <w:t>Guardare con consapevolezza immagini  e oggetti descrivendo le emozioni e le impressioni prodotte da suoni,  gesti, espressioni dei personaggi, luci, colori,...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(4°-ARTE-IMM-7) </w:t>
            </w:r>
            <w:r>
              <w:rPr/>
              <w:t>Guardare con consapevolezza immagini  e oggetti, descriverne gli elementi formali utilizzando le regole della percezione visiva e l'orientamento nello spazio (sfondo, primo piano, secondo piano...)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(4°-ARTE-IMM-8) </w:t>
            </w:r>
            <w:r>
              <w:rPr/>
              <w:t>Riconoscere in un testo iconico-visivo gli elementi grammaticali e tecnici (linee, colori, forme, volume, spazio..) individuando il loro significato espressivo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(4°-ARTE-IMM-9) </w:t>
            </w:r>
            <w:r>
              <w:rPr/>
              <w:t>Individuare nel linguaggio del fumetto, filmico e audiovisivo le diverse tipologie di codici, le sequenze narrative e decodificare in forma elementare i diversi significati.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(4°-ARTE-IMM-10) </w:t>
            </w:r>
            <w:r>
              <w:rPr/>
              <w:t>Individuare in un'opera d'arte, sia antica sia moderna, gli elementi essenziali della forma, del linguaggio, della tecnica e dello stile dell'artista per comprendere il messaggio e la funzione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(4°-ARTE-IMM-11) </w:t>
            </w:r>
            <w:r>
              <w:rPr/>
              <w:t>Familiarizzare con alcune forme di arte e di produzione artigianale appartenenti alla propria e ad altre culture.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(4°-ARTE-IMM-12) </w:t>
            </w:r>
            <w:r>
              <w:rPr/>
              <w:t>Riconoscere ed apprezzare nel proprio territorio gli aspetti più caratteristici del patrimonio ambientale ed urbanistico e i principali monumenti storico- artistici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b/>
          <w:b/>
          <w:bCs/>
          <w:sz w:val="20"/>
          <w:szCs w:val="20"/>
        </w:rPr>
      </w:pPr>
      <w:r>
        <w:rPr>
          <w:rFonts w:ascii="Verdana" w:hAnsi="Verdana"/>
          <w:b/>
          <w:bCs/>
          <w:sz w:val="20"/>
          <w:szCs w:val="20"/>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pPr>
      <w:r>
        <w:rPr>
          <w:rFonts w:ascii="Verdana" w:hAnsi="Verdana"/>
          <w:b/>
          <w:bCs/>
          <w:sz w:val="20"/>
          <w:szCs w:val="20"/>
        </w:rPr>
        <w:t>VALUTAZIONE FINE 1°-2° QUADRIMESTRE</w:t>
      </w:r>
      <w:r>
        <w:rPr>
          <w:rFonts w:ascii="Verdana" w:hAnsi="Verdana"/>
          <w:sz w:val="20"/>
          <w:szCs w:val="20"/>
        </w:rPr>
        <w:t xml:space="preserve"> IN DATA  ____ / ____ / ____  ___ / ___ / ___</w:t>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utilizza le conoscenze e le abilità relative al linguaggio visivo per rielaborare in modo creativo le immagini e produrre varie tipologie di testi visivi.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 </w:t>
            </w:r>
            <w:r>
              <w:rPr/>
              <w:t>Elaborare  creativamente immagini per rappresentare situazioni reali e/o fantastiche e per esprimere sensazioni/ emozioni, utilizzando alcuni degli strumenti e delle regole appresi.</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(5°-ARTE-IMM-2) </w:t>
            </w:r>
            <w:r>
              <w:rPr/>
              <w:t>Trasformare immagini e materiali ricercando soluzioni figurative originali (reticolo per ingrandire e rimpicciolire semplici immagini date, manipolare materiali diversi per potenziare le abilità creative...)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(5°-ARTE-IMM-3) </w:t>
            </w:r>
            <w:r>
              <w:rPr/>
              <w:t>Sperimentare strumenti e tecniche diverse ( frottage, collage, graffito, puntinismo...) per realizzare semplici prodotti grafici, plastici e pittorici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(5°-ARTE-IMM-4) </w:t>
            </w:r>
            <w:r>
              <w:rPr/>
              <w:t>Rielaborare immagini ed opere d'arte osservate, secondo il proprio stile creativo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(5°-ARTE-IMM-5) </w:t>
            </w:r>
            <w:r>
              <w:rPr/>
              <w:t>Guardare ed osservare immagini e oggetti, anche artistici, utilizzando le capacità sensoriali e le competenze formali acquisite (ad esempio: punto, linee, gradazioni di colore, punto di vista,...)</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(5°-ARTE-IMM-6) </w:t>
            </w:r>
            <w:r>
              <w:rPr/>
              <w:t>Guardare con consapevolezza immagini  e oggetti descrivendo le emozioni e le impressioni prodotte da suoni,  gesti, espressioni dei personaggi, luci, colori,...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(5°-ARTE-IMM-7) </w:t>
            </w:r>
            <w:r>
              <w:rPr/>
              <w:t>Guardare con consapevolezza immagini  e oggetti, descriverne gli elementi formali utilizzando le regole della percezione visiva e l'orientamento nello spazio (sfondo, primo piano, secondo piano...)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(5°-ARTE-IMM-8) </w:t>
            </w:r>
            <w:r>
              <w:rPr/>
              <w:t>Riconoscere in un testo iconico-visivo gli elementi grammaticali e tecnici (linee, colori, forme, volume, spazio..) individuando il loro significato espressivo</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(5°-ARTE-IMM-9) </w:t>
            </w:r>
            <w:r>
              <w:rPr/>
              <w:t>Individuare nel linguaggio del fumetto, filmico e audiovisivo le diverse tipologie di codici, le sequenze narrative e decodificare in forma elementare i diversi significati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38"/>
        <w:gridCol w:w="3108"/>
        <w:gridCol w:w="2412"/>
        <w:gridCol w:w="2133"/>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38"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53"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4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3"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46"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(5°-ARTE-IMM-10) </w:t>
            </w:r>
            <w:r>
              <w:rPr/>
              <w:t>Individuare in un'opera d'arte, sia antica sia moderna, gli elementi essenziali della forma, del linguaggio, della tecnica e dello stile dell'artista per comprendere il messaggio e la funzione</w:t>
            </w:r>
          </w:p>
        </w:tc>
        <w:tc>
          <w:tcPr>
            <w:tcW w:w="2412"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(5°-ARTE-IMM-11) </w:t>
            </w:r>
            <w:r>
              <w:rPr/>
              <w:t>Familiarizzare con alcune forme di arte e di produzione artigianale appartenenti alla propria e ad altre culture</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46"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(5°-ARTE-IMM-12) </w:t>
            </w:r>
            <w:r>
              <w:rPr/>
              <w:t>Riconoscere ed apprezzare nel proprio territorio gli aspetti più caratteristici del patrimonio ambientale ed urbanistico e i principali monumenti storico- artistici</w:t>
            </w:r>
          </w:p>
        </w:tc>
        <w:tc>
          <w:tcPr>
            <w:tcW w:w="2412"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b/>
          <w:b/>
          <w:bCs/>
          <w:sz w:val="20"/>
          <w:szCs w:val="20"/>
        </w:rPr>
      </w:pPr>
      <w:r>
        <w:rPr>
          <w:rFonts w:ascii="Verdana" w:hAnsi="Verdana"/>
          <w:b/>
          <w:bCs/>
          <w:sz w:val="20"/>
          <w:szCs w:val="20"/>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538"/>
        <w:gridCol w:w="2234"/>
        <w:gridCol w:w="2377"/>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b w:val="false"/>
              </w:rPr>
              <w:t xml:space="preserve">: </w:t>
            </w:r>
            <w:r>
              <w:rPr>
                <w:rStyle w:val="WWWnucleofondante"/>
                <w:b/>
              </w:rPr>
              <w:t>ESPRIMERSI E COMUNICARE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realizza elaborati personali e creativi applicando in modo semplice le conoscenze e le regole del linguaggio visivo, scegliendo tecniche e materiali differenti.</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-1) </w:t>
            </w:r>
            <w:r>
              <w:rPr/>
              <w:t>Realizzare elaborati ricercando soluzioni creative originali, ispirate anche allo studio dell’arte e della comunicazione visiva</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-2) </w:t>
            </w:r>
            <w:r>
              <w:rPr/>
              <w:t>Utilizzare correttamente materiali e  strumenti nelle diverse tecniche artistiche (grafiche, pittoriche e plastiche)</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-3) </w:t>
            </w:r>
            <w:r>
              <w:rPr/>
              <w:t>Sperimentare una tecnica in funzione  dell’effetto espressivo che si vuole ottenere</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-4) </w:t>
            </w:r>
            <w:r>
              <w:rPr/>
              <w:t>Programmare e applicare correttamente le varie fasi di lavoro organizzando e gestendo il proprio materiale</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0"/>
        <w:gridCol w:w="3538"/>
        <w:gridCol w:w="223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90"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-5) </w:t>
            </w:r>
            <w:r>
              <w:rPr/>
              <w:t>Osservare e descrivere con un linguaggio verbale semplice e corretto  gli elementi formali ed estetici di un contesto reale</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-6) </w:t>
            </w:r>
            <w:r>
              <w:rPr/>
              <w:t>Leggere e comprendere i contenuti dei messaggi visivi  rapportandoli ai contesti in cui sono stati prodotti</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0" w:hRule="atLeast"/>
        </w:trPr>
        <w:tc>
          <w:tcPr>
            <w:tcW w:w="502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-7) </w:t>
            </w:r>
            <w:r>
              <w:rPr/>
              <w:t>Riconoscere gli elementi del linguaggio visivo nella descrizione di un’immagine</w:t>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0" w:hRule="atLeast"/>
        </w:trPr>
        <w:tc>
          <w:tcPr>
            <w:tcW w:w="5028"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375"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36"/>
                <w:szCs w:val="36"/>
              </w:rPr>
            </w:pPr>
            <w:r>
              <w:rPr>
                <w:rFonts w:eastAsia="Webdings" w:cs="Webdings" w:ascii="Webdings" w:hAnsi="Webdings"/>
                <w:sz w:val="36"/>
                <w:szCs w:val="36"/>
              </w:rPr>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-8) </w:t>
            </w:r>
            <w:r>
              <w:rPr/>
              <w:t>Individuare le funzioni comunicative di un’immagine</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-9) </w:t>
            </w:r>
            <w:r>
              <w:rPr/>
              <w:t>Conoscere e utilizzare in modo appropriato  alcuni  termini specifici</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538"/>
        <w:gridCol w:w="2234"/>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rPr>
              <w:t xml:space="preserve">: </w:t>
            </w:r>
            <w:r>
              <w:rPr>
                <w:rStyle w:val="WWWnucleofondante"/>
                <w:b/>
              </w:rPr>
              <w:t>COMPRENDERE ED APPREZZARE OPERE D'ARTE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rPr/>
            </w:pPr>
            <w:r>
              <w:rPr/>
              <w:t>Riconosce il valore culturale di immagini, di opere e di oggetti artistici prodotti in paesi diversi dal proprio.</w:t>
            </w:r>
          </w:p>
          <w:p>
            <w:pPr>
              <w:pStyle w:val="Wtraguardicompetenza"/>
              <w:widowControl w:val="false"/>
              <w:rPr/>
            </w:pPr>
            <w:r>
              <w:rPr/>
              <w:t>Riconosce gli elementi principali del patrimonio culturale, artistico e ambientale del proprio territorio ed è sensibile  ai problemi della sua tutela e conservazione.</w:t>
            </w:r>
          </w:p>
          <w:p>
            <w:pPr>
              <w:pStyle w:val="Wtraguardicompetenza"/>
              <w:widowControl w:val="false"/>
              <w:spacing w:before="57" w:after="57"/>
              <w:rPr/>
            </w:pPr>
            <w:r>
              <w:rPr/>
              <w:t>Si esprime con il linguaggio visivo, utilizza le diverse tecniche espressive e multimediali, riproduce e interpreta la realtà utilizzando un  linguaggio appropriato e personale.</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SimSun" w:cs="Webdings"/>
                <w:sz w:val="32"/>
                <w:szCs w:val="32"/>
              </w:rPr>
            </w:pPr>
            <w:r>
              <w:rPr>
                <w:b/>
                <w:bCs/>
              </w:rPr>
              <w:t xml:space="preserve">(1°SEC- ARTE-IMM -10) </w:t>
            </w:r>
            <w:r>
              <w:rPr/>
              <w:t>Riconoscere le opere più significative della storia dell’arte sapendole collocare nei rispettivi contesti storici, culturali e ambientali</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5027"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-11) </w:t>
            </w:r>
            <w:r>
              <w:rPr/>
              <w:t>Possedere una conoscenza delle linee fondamentali della produzione artistica dei principali periodi storici del passato, dall’arte antica all’Arte Medievale, anche appartenenti a contesti culturali diversi dal proprio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-12) </w:t>
            </w:r>
            <w:r>
              <w:rPr/>
              <w:t>Saper riconoscere gli elementi principali caratterizzanti il proprio territorio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-13) </w:t>
            </w:r>
            <w:r>
              <w:rPr/>
              <w:t>Prendere coscienza dell’importanza del patrimonio artistico come testimonianza della nostra cultura e conoscere gli organi preposti alla sua tutela</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-14) </w:t>
            </w:r>
            <w:r>
              <w:rPr/>
              <w:t>Riconoscere il valore culturale di opere prodotte in paesi diversi dal proprio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-15) </w:t>
            </w:r>
            <w:r>
              <w:rPr/>
              <w:t>Ricavare da diverse fonti, anche digitali, semplici informazioni utili in relazione ad un determinato argomento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539"/>
        <w:gridCol w:w="2235"/>
        <w:gridCol w:w="2375"/>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rPr>
              <w:t xml:space="preserve">: </w:t>
            </w:r>
            <w:r>
              <w:rPr>
                <w:rStyle w:val="WWWnucleofondante"/>
                <w:b/>
              </w:rPr>
              <w:t>ESPRIMERSI E COMUNICARE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realizza elaborati personali e creativi applicando in modo semplice le conoscenze e le regole del linguaggio visivo, scegliendo tecniche e materiali differenti.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-1) </w:t>
            </w:r>
            <w:r>
              <w:rPr/>
              <w:t>Ideare e progettare elaborati ricercando soluzioni creative originali, ispirate anche allo studio dell’arte e della comunicazione visiva</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502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-2) </w:t>
            </w:r>
            <w:r>
              <w:rPr/>
              <w:t>Utilizzare correttamente gli strumenti, anche informatici, le tecniche figurative (grafiche, pittoriche e plastiche) e le regole della  rappresentazione visiva, per una produzione creativa e personale</w:t>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-3) </w:t>
            </w:r>
            <w:r>
              <w:rPr/>
              <w:t>Osservare, rielaborare, riprodurre correttamente un soggetto dato</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-4) </w:t>
            </w:r>
            <w:r>
              <w:rPr/>
              <w:t>Scegliere le tecniche più adeguate per realizzare prodotti visivi seguendo una precisa finalità operativa o comunicativa.</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0"/>
        <w:gridCol w:w="3538"/>
        <w:gridCol w:w="223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90"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-5) </w:t>
            </w:r>
            <w:r>
              <w:rPr/>
              <w:t>Osservare e descrivere con un linguaggio verbale corretto  gli elementi formali ed estetici di un contesto reale</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-6) </w:t>
            </w:r>
            <w:r>
              <w:rPr/>
              <w:t>Leggere e interpretare un’opera d’arte per comprenderne il significato, anche in relazione al contesto</w:t>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502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-7) </w:t>
            </w:r>
            <w:r>
              <w:rPr/>
              <w:t>Riconoscere i codici e le regole compositive presenti nelle opere d’arte e nelle immagini della comunicazione multimediale per individuarne la funzione simbolica, espressiva e comunicativa nei diversi ambiti di appartenenza</w:t>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-8) </w:t>
            </w:r>
            <w:r>
              <w:rPr/>
              <w:t>Conoscere e utilizzare in modo corretto  i termini specifici</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538"/>
        <w:gridCol w:w="2234"/>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b w:val="false"/>
              </w:rPr>
              <w:t xml:space="preserve">: </w:t>
            </w:r>
            <w:r>
              <w:rPr>
                <w:rStyle w:val="WWWnucleofondante"/>
                <w:b/>
              </w:rPr>
              <w:t>COMPRENDERE ED APPREZZARE OPERE D'ARTE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spacing w:before="120" w:after="120"/>
              <w:rPr/>
            </w:pPr>
            <w:r>
              <w:rPr/>
              <w:t>Riconosce il valore culturale di immagini, di opere e di oggetti artigianali prodotti in paesi diversi dal proprio.</w:t>
            </w:r>
          </w:p>
          <w:p>
            <w:pPr>
              <w:pStyle w:val="Wtraguardicompetenza"/>
              <w:widowControl w:val="false"/>
              <w:spacing w:before="120" w:after="120"/>
              <w:rPr/>
            </w:pPr>
            <w:r>
              <w:rPr/>
              <w:t>Riconosce gli elementi principali del patrimonio culturale, artistico e ambientale del proprio territorio ed è sensibile  ai problemi della sua tutela e conservazione.</w:t>
            </w:r>
          </w:p>
          <w:p>
            <w:pPr>
              <w:pStyle w:val="Wtraguardicompetenza"/>
              <w:widowControl w:val="false"/>
              <w:spacing w:before="120" w:after="120"/>
              <w:rPr/>
            </w:pPr>
            <w:r>
              <w:rPr/>
              <w:t>Analizza e descrive beni culturali, immagini statiche e multimediali, utilizzando un  linguaggio appropriato.</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SimSun" w:cs="Webdings"/>
                <w:sz w:val="32"/>
                <w:szCs w:val="32"/>
              </w:rPr>
            </w:pPr>
            <w:r>
              <w:rPr>
                <w:b/>
                <w:bCs/>
              </w:rPr>
              <w:t xml:space="preserve">(2°SEC- ARTE-IMM -9) </w:t>
            </w:r>
            <w:r>
              <w:rPr/>
              <w:t>Leggere un’opera d’arte mettendola in relazione con gli elementi essenziali del contesto storico e culturale a cui appartiene</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5027"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(2°SEC- ARTE-IMM -10)</w:t>
            </w:r>
            <w:r>
              <w:rPr/>
              <w:t>Possedere una conoscenza delle linee fondamentali della produzione artistica dei principali periodi storici dal Medioevo al Settecento, anche appartenenti a contesti culturali diversi dal proprio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-11) </w:t>
            </w:r>
            <w:r>
              <w:rPr/>
              <w:t xml:space="preserve">Conoscere le tipologie del patrimonio ambientale, storico-artistico e museale del proprio territorio. </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72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ARTE-IMM -12) </w:t>
            </w:r>
            <w:r>
              <w:rPr/>
              <w:t>Conoscere i principali organi preposti alla tutela e salvaguardia del patrimonio storico-artistico ed ambientale ed avere consapevolezza dell’importanza del rispetto di tale  patrimonio in quanto testimonianza della nostra cultura</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-13) </w:t>
            </w:r>
            <w:r>
              <w:rPr/>
              <w:t>Riconoscere il valore culturale di opere prodotte in paesi diversi dal proprio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-14) </w:t>
            </w:r>
            <w:r>
              <w:rPr/>
              <w:t>Ricavare da diverse fonti, anche digitali, informazioni utili in relazione ad un determinato argomento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-15) </w:t>
            </w:r>
            <w:r>
              <w:rPr/>
              <w:t>Avere consapevolezza  delle potenzialità e dei  rischi connessi all’uso delle tecnologie  più comuni, anche informatiche, a scopo di apprendimento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400"/>
        <w:gridCol w:w="2374"/>
        <w:gridCol w:w="2375"/>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rPr>
              <w:t xml:space="preserve">: </w:t>
            </w:r>
            <w:r>
              <w:rPr>
                <w:rStyle w:val="WWWnucleofondante"/>
                <w:b/>
              </w:rPr>
              <w:t>ESPRIMERSI E COMUNICARE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realizza elaborati personali e creativi applicando in modo semplice le conoscenze e le regole del linguaggio visivo, scegliendo tecniche e materiali differenti.</w:t>
            </w:r>
          </w:p>
        </w:tc>
      </w:tr>
      <w:tr>
        <w:trPr/>
        <w:tc>
          <w:tcPr>
            <w:tcW w:w="48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8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-1) </w:t>
            </w:r>
            <w:r>
              <w:rPr/>
              <w:t>Ideare e progettare elaborati ricercando soluzioni creative originali, ispirate anche allo studio dell’arte e della comunicazione visiva</w:t>
            </w:r>
          </w:p>
        </w:tc>
        <w:tc>
          <w:tcPr>
            <w:tcW w:w="237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9"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-2) </w:t>
            </w:r>
            <w:r>
              <w:rPr/>
              <w:t>Utilizzare consapevolmente gli strumenti, anche informatici, le tecniche figurative (grafiche, pittoriche e plastiche), e le regole della  rappresentazione visiva per una produzione creativa e personale</w:t>
            </w:r>
          </w:p>
        </w:tc>
        <w:tc>
          <w:tcPr>
            <w:tcW w:w="237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8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-3) </w:t>
            </w:r>
            <w:r>
              <w:rPr/>
              <w:t>Rielaborare creativamente  materiali di uso comune, immagini fotografiche, scritte, opere d’arte, ecc…  per produrre nuove immagini</w:t>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48" w:hRule="atLeast"/>
        </w:trPr>
        <w:tc>
          <w:tcPr>
            <w:tcW w:w="48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-4) </w:t>
            </w:r>
            <w:r>
              <w:rPr/>
              <w:t>Pianificare ed organizzare il proprio lavoro  avendo la capacità di scegliere  le tecniche e i linguaggi più adeguati in relazione alle risorse disponibili per realizzare prodotti visivi, seguendo una precisa finalità operativa e comunicativa, anche integrando più codici e facendo riferimento a più discipline</w:t>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847" w:hRule="atLeast"/>
        </w:trPr>
        <w:tc>
          <w:tcPr>
            <w:tcW w:w="48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399"/>
        <w:gridCol w:w="237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488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88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-5) </w:t>
            </w:r>
            <w:r>
              <w:rPr/>
              <w:t>Saper descrivere con un linguaggio verbale appropriato gli elementi formali ed estetici di un contesto reale</w:t>
            </w:r>
          </w:p>
        </w:tc>
        <w:tc>
          <w:tcPr>
            <w:tcW w:w="237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(3°SEC- ARTE-IMM -6) </w:t>
            </w:r>
            <w:r>
              <w:rPr/>
              <w:t xml:space="preserve">Leggere  un’opera d’arte per comprenderne il significato anche in relazione al contesto, individuando semplici collegamenti con conoscenze in diverse aree </w:t>
            </w:r>
          </w:p>
        </w:tc>
        <w:tc>
          <w:tcPr>
            <w:tcW w:w="237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-7) </w:t>
            </w:r>
            <w:r>
              <w:rPr/>
              <w:t>Riconoscere i codici e le regole compositive presenti nelle opere d’arte e nelle immagini della comunicazione multimediale per individuarne la funzione simbolica, espressiva e comunicativa nei diversi ambiti di appartenenza</w:t>
            </w:r>
          </w:p>
        </w:tc>
        <w:tc>
          <w:tcPr>
            <w:tcW w:w="23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8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-8) </w:t>
            </w:r>
            <w:r>
              <w:rPr/>
              <w:t>Conoscere ed utilizzare in modo appropriato  i termini specifici</w:t>
            </w:r>
          </w:p>
        </w:tc>
        <w:tc>
          <w:tcPr>
            <w:tcW w:w="2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399"/>
        <w:gridCol w:w="2373"/>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rPr>
              <w:t xml:space="preserve">: </w:t>
            </w:r>
            <w:r>
              <w:rPr>
                <w:rStyle w:val="WWWnucleofondante"/>
                <w:b/>
              </w:rPr>
              <w:t>COMPRENDERE ED APPREZZARE OPERE D'ARTE</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spacing w:before="120" w:after="120"/>
              <w:rPr/>
            </w:pPr>
            <w:r>
              <w:rPr/>
              <w:t>Riconosce il valore culturale di immagini, di opere e di oggetti artigianali prodotti in paesi diversi dal proprio.</w:t>
            </w:r>
          </w:p>
          <w:p>
            <w:pPr>
              <w:pStyle w:val="Wtraguardicompetenza"/>
              <w:widowControl w:val="false"/>
              <w:spacing w:before="120" w:after="120"/>
              <w:rPr/>
            </w:pPr>
            <w:r>
              <w:rPr/>
              <w:t>Riconosce gli elementi principali del patrimonio culturale, artistico e ambientale del proprio territorio ed è sensibile  ai problemi della sua tutela e conservazione.</w:t>
            </w:r>
          </w:p>
          <w:p>
            <w:pPr>
              <w:pStyle w:val="Wtraguardicompetenza"/>
              <w:widowControl w:val="false"/>
              <w:spacing w:before="120" w:after="120"/>
              <w:rPr/>
            </w:pPr>
            <w:r>
              <w:rPr/>
              <w:t>Analizza e descrive beni culturali, immagini statiche e multimediali, utilizzando un  linguaggio appropriato.</w:t>
            </w:r>
          </w:p>
        </w:tc>
      </w:tr>
      <w:tr>
        <w:trPr/>
        <w:tc>
          <w:tcPr>
            <w:tcW w:w="488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4888"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ARTE-IMM -9) </w:t>
            </w:r>
            <w:r>
              <w:rPr/>
              <w:t>Leggere e commentare un’opera d’arte mettendola in relazione con gli elementi essenziali del contesto storico e culturale a cui appartiene, individuando semplici collegamenti e relazioni</w:t>
            </w:r>
          </w:p>
        </w:tc>
        <w:tc>
          <w:tcPr>
            <w:tcW w:w="237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-10) </w:t>
            </w:r>
            <w:r>
              <w:rPr/>
              <w:t>Possedere una conoscenza delle linee fondamentali della produzione artistica dei principali periodi storici del passato, dell’arte moderna e contemporanea, anche appartenenti a contesti culturali diversi dal proprio</w:t>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-11) </w:t>
            </w:r>
            <w:r>
              <w:rPr/>
              <w:t>Saper riconoscere  le tipologie del Patrimonio ambientale, storico-artistico e museale del proprio territorio cogliendone i significati e i valori estetici, storici e sociali</w:t>
            </w:r>
          </w:p>
        </w:tc>
        <w:tc>
          <w:tcPr>
            <w:tcW w:w="2373"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8"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-12) </w:t>
            </w:r>
            <w:r>
              <w:rPr/>
              <w:t>Conoscere i principali organi preposti alla tutela e salvaguardia del patrimonio storico-artistico ed ambientale ed avere consapevolezza dell’importanza del rispetto di tale  patrimonio in quanto testimonianza della nostra cultura</w:t>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8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-13) </w:t>
            </w:r>
            <w:r>
              <w:rPr/>
              <w:t>Riconoscere e rispettare  il valore culturale di opere prodotte in paesi diversi dal proprio</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-14) </w:t>
            </w:r>
            <w:r>
              <w:rPr/>
              <w:t>Ricavare da diverse fonti, anche digitali, informazioni utili in relazione ad un determinato argomento, saperle confrontare e  selezionare in base all’obiettivo che si vuole raggiungere</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8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-15) </w:t>
            </w:r>
            <w:r>
              <w:rPr/>
              <w:t>Riconoscere potenzialità e rischi connessi all’uso delle tecnologie più comuni, anche informatiche, a scopo di apprendimento</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jc w:val="center"/>
        <w:rPr/>
      </w:pPr>
      <w:r>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NormalWeb"/>
        <w:spacing w:before="280" w:after="170"/>
        <w:jc w:val="center"/>
        <w:rPr>
          <w:rFonts w:ascii="Verdana" w:hAnsi="Verdana"/>
          <w:b/>
          <w:b/>
          <w:bCs/>
          <w:sz w:val="22"/>
          <w:szCs w:val="22"/>
        </w:rPr>
      </w:pPr>
      <w:r>
        <w:rPr>
          <w:rFonts w:ascii="Verdana" w:hAnsi="Verdana"/>
          <w:b/>
          <w:bCs/>
          <w:sz w:val="22"/>
          <w:szCs w:val="22"/>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TECNOLOGIA  </w:t>
      </w:r>
    </w:p>
    <w:p>
      <w:pPr>
        <w:pStyle w:val="Normal"/>
        <w:spacing w:lineRule="exact" w:line="320" w:before="120" w:after="120"/>
        <w:jc w:val="both"/>
        <w:rPr>
          <w:rFonts w:ascii="Verdana" w:hAnsi="Verdana" w:cs="Verdana"/>
          <w:sz w:val="20"/>
          <w:szCs w:val="20"/>
        </w:rPr>
      </w:pPr>
      <w:r>
        <w:rPr>
          <w:rFonts w:cs="Verdana" w:ascii="Verdana" w:hAnsi="Verdana"/>
          <w:sz w:val="20"/>
          <w:szCs w:val="20"/>
        </w:rPr>
        <w:t xml:space="preserve">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 La </w:t>
      </w:r>
      <w:r>
        <w:rPr>
          <w:rFonts w:cs="Verdana" w:ascii="Verdana" w:hAnsi="Verdana"/>
          <w:b/>
          <w:sz w:val="20"/>
          <w:szCs w:val="20"/>
        </w:rPr>
        <w:t>competenza in campo tecnologico</w:t>
      </w:r>
      <w:r>
        <w:rPr>
          <w:rFonts w:cs="Verdana" w:ascii="Verdana" w:hAnsi="Verdana"/>
          <w:sz w:val="20"/>
          <w:szCs w:val="20"/>
        </w:rPr>
        <w:t xml:space="preserve"> è considerata l’applicazione di tale conoscenza e metodologia per dare risposta ai desideri o bisogni avvertiti dagli esseri umani. La </w:t>
      </w:r>
      <w:r>
        <w:rPr>
          <w:rFonts w:cs="Verdana" w:ascii="Verdana" w:hAnsi="Verdana"/>
          <w:b/>
          <w:sz w:val="20"/>
          <w:szCs w:val="20"/>
        </w:rPr>
        <w:t>competenza in campo scientifico e tecnologico</w:t>
      </w:r>
      <w:r>
        <w:rPr>
          <w:rFonts w:cs="Verdana" w:ascii="Verdana" w:hAnsi="Verdana"/>
          <w:sz w:val="20"/>
          <w:szCs w:val="20"/>
        </w:rPr>
        <w:t xml:space="preserve"> comporta la comprensione dei cambiamenti determinati dall’attività umana e la consapevolezza della responsabilità di ciascun cittadino.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tcPr>
          <w:p>
            <w:pPr>
              <w:pStyle w:val="Normal"/>
              <w:widowControl w:val="false"/>
              <w:suppressAutoHyphens w:val="true"/>
              <w:spacing w:lineRule="auto" w:line="240" w:before="120" w:after="120"/>
              <w:jc w:val="center"/>
              <w:rPr>
                <w:b/>
                <w:b/>
              </w:rPr>
            </w:pPr>
            <w:r>
              <w:rPr>
                <w:rFonts w:eastAsia="Times New Roman" w:cs="Verdana" w:ascii="Verdana" w:hAnsi="Verdana"/>
                <w:kern w:val="0"/>
                <w:sz w:val="20"/>
                <w:szCs w:val="20"/>
                <w:lang w:val="it-IT" w:eastAsia="it-IT" w:bidi="ar-SA"/>
              </w:rPr>
              <w:t>COMPETENZA CHIAVE EUROPEA  PER L’APPRENDIMENTO PERMANENTE</w:t>
            </w:r>
          </w:p>
          <w:p>
            <w:pPr>
              <w:pStyle w:val="Normal"/>
              <w:widowControl w:val="false"/>
              <w:suppressAutoHyphens w:val="true"/>
              <w:spacing w:lineRule="auto" w:line="240" w:before="120" w:after="12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 DI BASE IN CAMPO SCIENTIFICO E TECNOLOGICO</w:t>
            </w:r>
          </w:p>
        </w:tc>
      </w:tr>
      <w:tr>
        <w:trPr/>
        <w:tc>
          <w:tcPr>
            <w:tcW w:w="3963" w:type="dxa"/>
            <w:tcBorders/>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tcPr>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SPIRITO DI INIZIATIVA E IMPRENDITORIALITA’</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i/>
                <w:i/>
              </w:rPr>
            </w:pPr>
            <w:r>
              <w:rPr>
                <w:rFonts w:eastAsia="Times New Roman" w:cs="Verdana" w:ascii="Verdana" w:hAnsi="Verdana"/>
                <w:kern w:val="0"/>
                <w:sz w:val="20"/>
                <w:szCs w:val="20"/>
                <w:lang w:val="it-IT" w:eastAsia="it-IT" w:bidi="ar-SA"/>
              </w:rPr>
              <w:t>COMPETENZE DA CERTIFICARE AL TERMINE DELLA SCUOLA PRIMARIA</w:t>
            </w:r>
          </w:p>
          <w:p>
            <w:pPr>
              <w:pStyle w:val="Normal"/>
              <w:widowControl w:val="false"/>
              <w:suppressAutoHyphens w:val="true"/>
              <w:spacing w:lineRule="auto" w:line="240" w:before="0" w:after="0"/>
              <w:jc w:val="both"/>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in riferimento a:</w:t>
            </w:r>
          </w:p>
          <w:p>
            <w:pPr>
              <w:pStyle w:val="Normal"/>
              <w:widowControl w:val="false"/>
              <w:numPr>
                <w:ilvl w:val="0"/>
                <w:numId w:val="6"/>
              </w:numPr>
              <w:suppressAutoHyphens w:val="true"/>
              <w:spacing w:lineRule="auto" w:line="240" w:before="0" w:after="0"/>
              <w:jc w:val="both"/>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both"/>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Utilizza le sue conoscenze scientifico-tecnologiche per trovare e giustificare soluzioni a problemi reali.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È in grado di realizzare semplici progetti.</w:t>
            </w:r>
          </w:p>
        </w:tc>
      </w:tr>
      <w:tr>
        <w:trPr/>
        <w:tc>
          <w:tcPr>
            <w:tcW w:w="3963" w:type="dxa"/>
            <w:tcBorders/>
            <w:vAlign w:val="center"/>
          </w:tcPr>
          <w:p>
            <w:pPr>
              <w:pStyle w:val="Normal"/>
              <w:widowControl w:val="false"/>
              <w:suppressAutoHyphens w:val="true"/>
              <w:spacing w:lineRule="auto" w:line="240" w:before="0" w:after="0"/>
              <w:jc w:val="center"/>
              <w:rPr>
                <w:rFonts w:ascii="Verdana" w:hAnsi="Verdana" w:cs="Verdana"/>
                <w:b/>
                <w:b/>
                <w:i/>
                <w:i/>
              </w:rPr>
            </w:pPr>
            <w:r>
              <w:rPr>
                <w:rFonts w:eastAsia="Times New Roman" w:cs="Verdana" w:ascii="Verdana" w:hAnsi="Verdana"/>
                <w:kern w:val="0"/>
                <w:sz w:val="20"/>
                <w:szCs w:val="20"/>
                <w:lang w:val="it-IT" w:eastAsia="it-IT" w:bidi="ar-SA"/>
              </w:rPr>
              <w:t>COMPETENZE DA CERTIFICARE AL TERMINE DEL PRIMO CICLO DI ISTRUZIONE</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664" w:type="dxa"/>
            <w:tcBorders/>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Le sue conoscenze matematiche 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Si assume le proprie responsabilità, chiede aiuto quando si trova in difficoltà e sa fornire aiuto a chi lo chiede. È disposto ad analizzare se stesso e a misurarsi con le novità e imprevisti.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2"/>
        <w:gridCol w:w="5235"/>
      </w:tblGrid>
      <w:tr>
        <w:trPr/>
        <w:tc>
          <w:tcPr>
            <w:tcW w:w="4392"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35"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L’alunno riconosce e identifica nell’ambiente che lo circonda elementi e fenomeni di tipo artificiale.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nell’ambiente che lo circonda i principali sistemi tecnologici e le molteplici relazioni che essi stabiliscono con gli esseri viventi e gli altri elementi naturali.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ascii="Verdana" w:hAnsi="Verdana" w:cs="Verdana"/>
              </w:rPr>
            </w:pPr>
            <w:r>
              <w:rPr>
                <w:rFonts w:eastAsia="Times New Roman" w:cs="Verdana" w:ascii="Verdana" w:hAnsi="Verdana"/>
                <w:kern w:val="0"/>
                <w:sz w:val="20"/>
                <w:szCs w:val="20"/>
                <w:lang w:val="it-IT" w:eastAsia="it-IT" w:bidi="ar-SA"/>
              </w:rPr>
              <w:t>E' a conoscenza di alcuni processi di trasformazione di risorse e di consumo di energia, e del relativo impatto ambientale.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ascii="Verdana" w:hAnsi="Verdana" w:cs="Verdana"/>
              </w:rPr>
            </w:pPr>
            <w:r>
              <w:rPr>
                <w:rFonts w:eastAsia="Times New Roman" w:cs="Verdana" w:ascii="Verdana" w:hAnsi="Verdana"/>
                <w:kern w:val="0"/>
                <w:sz w:val="20"/>
                <w:szCs w:val="20"/>
                <w:lang w:val="it-IT" w:eastAsia="it-IT" w:bidi="ar-SA"/>
              </w:rPr>
              <w:t>Conosce i principali processi di trasformazione di risorse o di produzione di beni e riconosce le diverse forme di energia coinvolte.</w:t>
            </w:r>
          </w:p>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È in grado di ipotizzare le possibili conseguenze di una decisione o di una scelta di tipo tecnologico, riconoscendo in ogni innovazione opportunità e rischi.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ascii="Verdana" w:hAnsi="Verdana" w:cs="Verdana"/>
              </w:rPr>
            </w:pPr>
            <w:r>
              <w:rPr>
                <w:rFonts w:eastAsia="Times New Roman" w:cs="Verdana" w:ascii="Verdana" w:hAnsi="Verdana"/>
                <w:kern w:val="0"/>
                <w:sz w:val="20"/>
                <w:szCs w:val="20"/>
                <w:lang w:val="it-IT" w:eastAsia="it-IT" w:bidi="ar-SA"/>
              </w:rPr>
              <w:t>Conosce e utilizza semplici oggetti e strumenti di uso quotidiano ed è in grado di descriverne la funzione principale e la struttura e di spiegarne il funzionamento.</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e utilizza oggetti, strumenti e macchine di uso comune ed è in grado di classificarli e di descriverne la funzione in relazione alla forma, alla struttura e ai materiali.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2" w:hanging="360"/>
              <w:jc w:val="left"/>
              <w:rPr>
                <w:rFonts w:ascii="Verdana" w:hAnsi="Verdana" w:cs="Verdana"/>
              </w:rPr>
            </w:pPr>
            <w:r>
              <w:rPr>
                <w:rFonts w:eastAsia="Times New Roman" w:cs="Verdana" w:ascii="Verdana" w:hAnsi="Verdana"/>
                <w:kern w:val="0"/>
                <w:sz w:val="20"/>
                <w:szCs w:val="20"/>
                <w:lang w:val="it-IT" w:eastAsia="it-IT" w:bidi="ar-SA"/>
              </w:rPr>
              <w:t>Sa ricavare informazioni utili su proprietà e caratteristiche di beni o servizi leggendo etichette,  volantini o altra documentazione tecnica e commerciale.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Ricava dalla lettura e dall’analisi di testi o tabelle informazioni sui beni o sui servizi disponibili sul mercato, in modo da esprimere valutazioni rispetto a criteri di tipo diverso.</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ascii="Verdana" w:hAnsi="Verdana" w:cs="Verdana"/>
              </w:rPr>
            </w:pPr>
            <w:r>
              <w:rPr>
                <w:rFonts w:eastAsia="Times New Roman" w:cs="Verdana" w:ascii="Verdana" w:hAnsi="Verdana"/>
                <w:kern w:val="0"/>
                <w:sz w:val="20"/>
                <w:szCs w:val="20"/>
                <w:lang w:val="it-IT" w:eastAsia="it-IT" w:bidi="ar-SA"/>
              </w:rPr>
              <w:t>Si orienta tra i diversi mezzi di comunicazione ed è in grado di farne un uso adeguato a seconda delle diverse situazioni.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le proprietà e le caratteristiche dei diversi mezzi di comunicazione ed è in grado di farne un uso efficace e responsabile rispetto alle proprie necessità di studio e socializzazione.</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1" w:hanging="360"/>
              <w:jc w:val="left"/>
              <w:rPr>
                <w:rFonts w:ascii="Verdana" w:hAnsi="Verdana" w:cs="Verdana"/>
              </w:rPr>
            </w:pPr>
            <w:r>
              <w:rPr>
                <w:rFonts w:eastAsia="Times New Roman" w:cs="Verdana" w:ascii="Verdana" w:hAnsi="Verdana"/>
                <w:kern w:val="0"/>
                <w:sz w:val="20"/>
                <w:szCs w:val="20"/>
                <w:lang w:val="it-IT" w:eastAsia="it-IT" w:bidi="ar-SA"/>
              </w:rPr>
              <w:t>Produce semplici modelli o rappresentazioni grafiche del proprio operato utilizzando elementi del disegno tecnico o strumenti multimediali.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Progetta e realizza rappresentazioni grafiche o infografiche, relative alla struttura e al funzionamento di sistemi materiali o immateriali, utilizzando elementi del disegno tecnico o altri linguaggi multimediali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1" w:hanging="360"/>
              <w:jc w:val="left"/>
              <w:rPr>
                <w:rFonts w:ascii="Verdana" w:hAnsi="Verdana" w:cs="Verdana"/>
              </w:rPr>
            </w:pPr>
            <w:r>
              <w:rPr>
                <w:rFonts w:eastAsia="Times New Roman" w:cs="Verdana" w:ascii="Verdana" w:hAnsi="Verdana"/>
                <w:kern w:val="0"/>
                <w:sz w:val="20"/>
                <w:szCs w:val="20"/>
                <w:lang w:val="it-IT" w:eastAsia="it-IT" w:bidi="ar-SA"/>
              </w:rPr>
              <w:t>Utilizza semplici istruzioni per eseguire un compito operativo, anche collaborando con i compagni.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comunicazioni procedurali e istruzioni tecniche per eseguire, in maniera metodica e razionale, compiti operativi complessi, anche collaborando e cooperando con i compagni.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Inizia a riconoscere in modo critico le caratteristiche, le funzioni e i limiti della tecnologia attuale.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adeguate risorse materiali, informative e organizzative per la progettazione e la realizzazione di semplici prodotti, anche di tipo digitale.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3"/>
        <w:gridCol w:w="5314"/>
      </w:tblGrid>
      <w:tr>
        <w:trPr/>
        <w:tc>
          <w:tcPr>
            <w:tcW w:w="431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31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313"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Vedere e osservare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Eseguire semplici misurazioni e rilievi fotografici sull’ambiente scolastico o sulla propria abitazione</w:t>
            </w:r>
          </w:p>
        </w:tc>
        <w:tc>
          <w:tcPr>
            <w:tcW w:w="5314"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Vedere, osservare e sperimentare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misurazioni e rilievi grafici o fotografici sull’ambiente scolastico o sulla propria abitazione</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e ricavare informazioni utili da guide d’uso o istruzioni di montaggio</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e interpretare semplici disegni tecnici ricavandone informazioni qualitative e quantitative</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Impiegare alcune regole del disegno tecnico per rappresentare semplici oggetti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Impiegare gli strumenti e le regole del disegno tecnico nella rappresentazione di oggetti o processi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Effettuare prove ed esperienze sulle proprietà dei materiali più comuni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Effettuare prove e semplici indagini sulle proprietà fisiche, chimiche, meccaniche e tecnologiche di vari materiali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e documentare le funzioni principali di una nuova applicazione informatica</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Accostarsi a nuove applicazioni informatiche esplorandone le funzioni e le potenzialità</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Rappresentare i dati dell’osservazione attraverso tabelle, mappe, diagrammi, disegni, testi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Rappresentare i dati dell’osservazione attraverso tabelle, mappe, diagrammi, testi</w:t>
            </w:r>
          </w:p>
        </w:tc>
      </w:tr>
      <w:tr>
        <w:trPr/>
        <w:tc>
          <w:tcPr>
            <w:tcW w:w="4313"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Prevedere e immaginare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Effettuare stime approssimative su pesi o misure di oggetti dell’ambiente scolastico</w:t>
            </w:r>
          </w:p>
        </w:tc>
        <w:tc>
          <w:tcPr>
            <w:tcW w:w="5314" w:type="dxa"/>
            <w:tcBorders/>
          </w:tcPr>
          <w:p>
            <w:pPr>
              <w:pStyle w:val="Normal"/>
              <w:widowControl w:val="false"/>
              <w:suppressAutoHyphens w:val="true"/>
              <w:spacing w:lineRule="auto" w:line="276" w:before="0" w:after="200"/>
              <w:jc w:val="center"/>
              <w:rPr>
                <w:rFonts w:ascii="Verdana" w:hAnsi="Verdana" w:cs="Verdana"/>
              </w:rPr>
            </w:pPr>
            <w:r>
              <w:rPr>
                <w:rFonts w:eastAsia="Times New Roman"/>
                <w:b/>
                <w:i/>
                <w:kern w:val="0"/>
                <w:sz w:val="20"/>
                <w:szCs w:val="20"/>
                <w:lang w:val="it-IT" w:eastAsia="it-IT" w:bidi="ar-SA"/>
              </w:rPr>
              <w:t>Prevedere, immaginare e progettare</w:t>
            </w:r>
          </w:p>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Effettuare stime di grandezze fisiche riferite a materiali e oggetti dell’ambiente scolastico</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i difetti di un oggetto e immaginarne possibili miglioramenti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Immaginare modifiche di oggetti e prodotti di uso quotidiano in relazione a nuovi bisogni o necessità</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Pianificare la fabbricazione di un semplice oggetto elencando gli strumenti e i materiali necessari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Pianificare le diverse fasi per la realizzazione di un oggetto impiegando materiali di uso quotidiano</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Organizzare una gita o una visita ad un museo usando internet per reperire notizie e informazioni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Progettare una gita d’istruzione o la visita a una mostra usando internet per reperire e selezionare le informazioni utili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Prevedere le conseguenze di decisioni o comportamenti personali o relative alla propria classe</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Valutare le conseguenze di scelte e decisioni relative a situazioni problematiche</w:t>
            </w:r>
          </w:p>
        </w:tc>
      </w:tr>
      <w:tr>
        <w:trPr/>
        <w:tc>
          <w:tcPr>
            <w:tcW w:w="4313" w:type="dxa"/>
            <w:tcBorders/>
            <w:vAlign w:val="center"/>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Intervenire e trasformare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Smontare semplici oggetti e meccanismi, apparecchiature obsolete o altri dispositivi comuni.</w:t>
            </w:r>
          </w:p>
        </w:tc>
        <w:tc>
          <w:tcPr>
            <w:tcW w:w="5314" w:type="dxa"/>
            <w:tcBorders/>
            <w:vAlign w:val="center"/>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Intervenire, trasformare e produrre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Smontare e rimontare semplici oggetti, apparecchiature elettroniche o altri dispositivi comuni.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Utilizzare semplici procedure per la selezione, la preparazione e la presentazione degli alimenti.</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semplici procedure per eseguire prove sperimentali nei vari settori della tecnologia (ad esempio: preparazione e cottura degli alimenti).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Eseguire interventi di decorazione, riparazione e manutenzione sul proprio corredo scolastico</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interventi di riparazione e manutenzione sugli oggetti dell’arredo scolastico o casalingo</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.Realizzare un oggetto in cartoncino descrivendo e documentando la sequenza delle operazioni.</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.Costruire oggetti con materiali facilmente reperibili a partire da esigenze e bisogni concreti.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Cercare, selezionare, scaricare e installare sul computer un comune programma di utilità.</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Programmare ambienti informatici e elaborare semplici istruzioni per controllare il comportamento di un robot.</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e disegnare la propria abitazione o altri luoghi anche avvalendosi di software specifici.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59"/>
        <w:gridCol w:w="1978"/>
        <w:gridCol w:w="1996"/>
        <w:gridCol w:w="1997"/>
        <w:gridCol w:w="1998"/>
      </w:tblGrid>
      <w:tr>
        <w:trPr/>
        <w:tc>
          <w:tcPr>
            <w:tcW w:w="165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TECNOLOGIA: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7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9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9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98"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alcuni  elementi e fenomeni di tipo artificiale con l’aiuto dell’insegnante.</w:t>
            </w:r>
          </w:p>
        </w:tc>
        <w:tc>
          <w:tcPr>
            <w:tcW w:w="1996"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alcuni  elementi e fenomeni di tipo artificiale</w:t>
            </w:r>
          </w:p>
        </w:tc>
        <w:tc>
          <w:tcPr>
            <w:tcW w:w="1997"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e identifica nell’ambiente che lo circonda  i principali elementi e fenomeni di tipo artificiale.</w:t>
            </w:r>
          </w:p>
        </w:tc>
        <w:tc>
          <w:tcPr>
            <w:tcW w:w="1998"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e identifica nell’ambiente che lo circonda elementi e fenomeni di tipo artificiale</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di alcuni semplici  processi di trasformazione di risorse.  Intuisce alcune conseguenze di questi processi sull’ambiente.</w:t>
            </w:r>
          </w:p>
        </w:tc>
        <w:tc>
          <w:tcPr>
            <w:tcW w:w="1996" w:type="dxa"/>
            <w:tcBorders/>
          </w:tcPr>
          <w:p>
            <w:pPr>
              <w:pStyle w:val="Normal"/>
              <w:widowControl w:val="false"/>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di  semplici processi di trasformazione di risorse.  Riconosce  alcune conseguenze di questi processi sull’ambiente.</w:t>
            </w:r>
          </w:p>
        </w:tc>
        <w:tc>
          <w:tcPr>
            <w:tcW w:w="1997" w:type="dxa"/>
            <w:tcBorders/>
          </w:tcPr>
          <w:p>
            <w:pPr>
              <w:pStyle w:val="Normal"/>
              <w:widowControl w:val="false"/>
              <w:tabs>
                <w:tab w:val="clear" w:pos="708"/>
                <w:tab w:val="left" w:pos="-142"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dei principali processi di trasformazione di risorse e di consumo di energia, e del relativo impatto ambientale.</w:t>
            </w:r>
          </w:p>
        </w:tc>
        <w:tc>
          <w:tcPr>
            <w:tcW w:w="1998" w:type="dxa"/>
            <w:tcBorders/>
          </w:tcPr>
          <w:p>
            <w:pPr>
              <w:pStyle w:val="Normal"/>
              <w:widowControl w:val="false"/>
              <w:tabs>
                <w:tab w:val="clear" w:pos="708"/>
                <w:tab w:val="left" w:pos="-142"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E' a conoscenza di alcuni processi di trasformazione di risorse e di consumo di energia, e del relativo impatto ambientale.</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w:t>
            </w:r>
          </w:p>
        </w:tc>
        <w:tc>
          <w:tcPr>
            <w:tcW w:w="1996"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 e la struttura.</w:t>
            </w:r>
          </w:p>
        </w:tc>
        <w:tc>
          <w:tcPr>
            <w:tcW w:w="1997"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è in grado di descriverne la funzione principale e la struttura,  di spiegarne il funzionamento dei più comuni.</w:t>
            </w:r>
          </w:p>
        </w:tc>
        <w:tc>
          <w:tcPr>
            <w:tcW w:w="1998" w:type="dxa"/>
            <w:tcBorders/>
            <w:vAlign w:val="center"/>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 e la struttura e di spiegarne il funzionamento.</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dall’insegnante,  sa ricavare informazioni utili su proprietà di beni  leggendo etichette, volantini  o  altra documentazione tecnica e commerciale.</w:t>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ricavare informazioni utili su proprietà di beni  leggendo etichette, volantini  o  altra documentazione tecnica e commerciale.</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ricavare informazioni utili su proprietà e caratteristiche di beni  leggendo etichette, volantini o altra documentazione tecnica e commerciale.</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ricavare informazioni utili su proprietà e caratteristiche di beni o servizi leggendo etichette, volantini o altra documentazione tecnica e commerciale.</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i  più comuni  mezzi di comunicazione ed è in grado di farne un uso adeguato.</w:t>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Si orienta tra i più comuni  mezzi di comunicazione ed è in grado di farne un uso adeguato .</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Si orienta tra i più comuni  mezzi di comunicazione ed è in grado di farne un uso adeguato a seconda delle diverse situazioni.</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Si orienta tra i diversi mezzi di comunicazione ed è in grado di farne un uso adeguato a seconda delle diverse situazioni.</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realizza semplici modelli o rappresentazioni grafiche del proprio operato .</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ascii="Verdana" w:hAnsi="Verdana"/>
                <w:color w:val="000000"/>
              </w:rPr>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alcuni elementi del disegno tecnico.</w:t>
            </w:r>
          </w:p>
          <w:p>
            <w:pPr>
              <w:pStyle w:val="Normal"/>
              <w:widowControl w:val="false"/>
              <w:suppressAutoHyphens w:val="false"/>
              <w:spacing w:lineRule="auto" w:line="240" w:before="120" w:after="120"/>
              <w:jc w:val="center"/>
              <w:rPr>
                <w:rFonts w:ascii="Verdana" w:hAnsi="Verdana"/>
                <w:color w:val="000000"/>
              </w:rPr>
            </w:pPr>
            <w:r>
              <w:rPr>
                <w:rFonts w:ascii="Verdana" w:hAnsi="Verdana"/>
                <w:color w:val="000000"/>
              </w:rPr>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elementi del disegno tecnico o, con l’aiuto dell’insegnante, strumenti multimediali.</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elementi del disegno tecnico o strumenti multimediali.</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funzioni della tecnologia attuale.</w:t>
            </w:r>
          </w:p>
        </w:tc>
        <w:tc>
          <w:tcPr>
            <w:tcW w:w="1996" w:type="dxa"/>
            <w:tcBorders/>
          </w:tcPr>
          <w:p>
            <w:pPr>
              <w:pStyle w:val="Normal"/>
              <w:widowControl w:val="false"/>
              <w:tabs>
                <w:tab w:val="clear" w:pos="708"/>
                <w:tab w:val="left" w:pos="1" w:leader="none"/>
              </w:tabs>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caratteristiche e  le funzioni  della tecnologia attuale.</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caratteristiche, le funzioni e i  limiti della tecnologia attuale.</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Inizia a riconoscere in modo critico le caratteristiche, le funzioni e i limiti della tecnologia attuale.</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identifica, denomina, conosce e utilizza le principali funzioni dello strumento digitale (com-puter, tablet, lim) e produce basilari testi multimediali.</w:t>
            </w:r>
          </w:p>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Accede alla rete con la supervisione dell’insegnante per semplici ricerche guidate.</w:t>
            </w:r>
          </w:p>
        </w:tc>
        <w:tc>
          <w:tcPr>
            <w:tcW w:w="1996"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Identifica, denomina, conosce e utilizza le principali funzioni dello strumento digitale  (computer, tablet, lim) e produce basilari testi multimediali. Accede alla rete con la supervisione dell’insegnante per semplici ricerche.</w:t>
            </w:r>
          </w:p>
        </w:tc>
        <w:tc>
          <w:tcPr>
            <w:tcW w:w="1997"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con sicurezza le principali funzioni dello strumento digitale (computer, tablet, lim) e produce semplici testi multimediali. Accede alla rete, con la supervisione dell’insegnante,  per semplici ricerche e  comunicazioni.</w:t>
            </w:r>
          </w:p>
        </w:tc>
        <w:tc>
          <w:tcPr>
            <w:tcW w:w="1998" w:type="dxa"/>
            <w:tcBorders/>
            <w:vAlign w:val="center"/>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in modo autonomo le principali funzioni dello strumento digitale (computer, tablet, lim) e produce  testi multimediali. Accede alla rete, con la supervisione dell’insegnante,  per ricavare informazioni  e per comunicare.</w:t>
            </w:r>
          </w:p>
        </w:tc>
      </w:tr>
      <w:tr>
        <w:trPr/>
        <w:tc>
          <w:tcPr>
            <w:tcW w:w="165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8"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dall’insegnante, usa le tecnologie in contesti di apprendimento per ricercare dati e informazioni</w:t>
            </w:r>
          </w:p>
        </w:tc>
        <w:tc>
          <w:tcPr>
            <w:tcW w:w="1996"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Usa le tecnologie  in contesti di apprendimento per ricercare dati e informazioni.</w:t>
            </w:r>
          </w:p>
          <w:p>
            <w:pPr>
              <w:pStyle w:val="Normal"/>
              <w:widowControl w:val="false"/>
              <w:suppressAutoHyphens w:val="true"/>
              <w:spacing w:lineRule="auto" w:line="240" w:before="120" w:after="120"/>
              <w:jc w:val="center"/>
              <w:rPr>
                <w:rFonts w:ascii="Verdana" w:hAnsi="Verdana"/>
                <w:color w:val="000000"/>
              </w:rPr>
            </w:pPr>
            <w:r>
              <w:rPr>
                <w:rFonts w:ascii="Verdana" w:hAnsi="Verdana"/>
                <w:color w:val="000000"/>
              </w:rPr>
            </w:r>
          </w:p>
        </w:tc>
        <w:tc>
          <w:tcPr>
            <w:tcW w:w="1997"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Usa le tecnologie  per ricercare dati e informazioni e per interagire con soggetti diversi.</w:t>
            </w:r>
          </w:p>
          <w:p>
            <w:pPr>
              <w:pStyle w:val="Normal"/>
              <w:widowControl w:val="false"/>
              <w:suppressAutoHyphens w:val="true"/>
              <w:spacing w:lineRule="auto" w:line="240" w:before="120" w:after="120"/>
              <w:jc w:val="center"/>
              <w:rPr>
                <w:rFonts w:ascii="Verdana" w:hAnsi="Verdana"/>
                <w:color w:val="000000"/>
              </w:rPr>
            </w:pPr>
            <w:r>
              <w:rPr>
                <w:rFonts w:ascii="Verdana" w:hAnsi="Verdana"/>
                <w:color w:val="000000"/>
              </w:rPr>
            </w:r>
          </w:p>
        </w:tc>
        <w:tc>
          <w:tcPr>
            <w:tcW w:w="1998" w:type="dxa"/>
            <w:tcBorders/>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Usa le tecnologie in contesti comunicativi concreti per ricercare dati e informazioni e per interagire con soggetti diversi.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79"/>
        <w:gridCol w:w="1974"/>
        <w:gridCol w:w="1885"/>
        <w:gridCol w:w="2037"/>
        <w:gridCol w:w="2053"/>
      </w:tblGrid>
      <w:tr>
        <w:trPr/>
        <w:tc>
          <w:tcPr>
            <w:tcW w:w="167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TECNOLOGIA: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7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8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3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53"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ne individua alcune semplici relazioni con l’uomo e l’ambiente.</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individua le principali relazioni che essi stabiliscono con gli esseri viventi e gli altri elementi naturali.</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individua le molteplici relazioni che essi stabiliscono con gli esseri viventi e gli altri elementi naturali.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L’alunno riconosce in qualsiasi ambiente  i  sistemi tecnologici e le molteplici relazioni che essi stabiliscono con gli esseri viventi e gli altri elementi naturali.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semplici processi di trasformazione di risorse, di produzione  e impiego di energia.</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Intuisce alcune conseguenze di questi processi sull’ambiente.</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essenziali processi di trasformazione di risorse, di produzione  e impiego di energia e il relativo diverso impatto sull’ambiente di alcune di esse.</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alcuni  processi di trasformazione di risorse o di produzione di beni.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diverse forme di energia coinvolte e il loro impatto sull’ambiente.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i principali processi di trasformazione di risorse e di produzione di beni.</w:t>
            </w:r>
          </w:p>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Riconosce le diverse forme di energia coinvolte e il  loro impatto ambientale.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è  in grado di prevedere le conseguenze di una propria azione di tipo tecnologico.</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in grado di prevedere le possibili conseguenze di una propria azione di tipo tecnologico.</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È in grado di prevedere le possibili conseguenze di una decisione o di una scelta di tipo tecnologico, riconoscendo in ogni innovazione opportunità e rischi.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le possibili conseguenze di una decisione o di una scelta di tipo tecnologico, individuando  in ogni innovazione opportunità e rischi.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oggetti e   strumenti di uso comune , descrivendone le funzioni e gli impieghi nei diversi contesti.</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oggetti e   strumenti , descrivendone le funzioni e gli impieghi nei diversi contesti.</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oggetti, strumenti e macchine di uso comune ed è in grado di classificarli in base alla funzione.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e utilizza oggetti, strumenti e macchine di uso comune ed è in grado di classificarli e di descriverne la funzione in relazione alla forma, alla struttura e ai materiali.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sa progettare ed effettuare pianificazioni per la realizzazione di semplici oggetti, eventi, ...</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progettare ed effettuare pianificazioni per la realizzazione di semplici oggetti, eventi, …</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adeguate risorse materiali, informative e organizzative per la progettazione e la realizzazione di semplici prodotti, eventi, …</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adeguate risorse materiali, informative e organizzative per la progettazione e la realizzazione di semplici prodotti, anche di tipo digitale.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di etichette, schede tecniche, manuali d’uso.</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di etichette, schede tecniche, manuali d’uso; sa redigere semplici procedure relative a  manufatti di propria costruzione, anche con la collaborazione dei compagni.</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e dall’analisi di testi, tabelle o manuali d’uso sui beni disponibili sul mercato.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redigere procedure relative a manufatti di propria costruzione.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dalla lettura e dall’analisi di testi o tabelle informazioni sui beni o sui servizi disponibili sul mercato, in modo da esprimere valutazioni rispetto a criteri di tipo diverso.</w:t>
            </w:r>
          </w:p>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redigere procedure relative a manufatti di propria costruzione.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svolgere semplici compiti in situazioni conosciute e utilizza correttamente la simbologia tecnica.</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Risolve semplici problemi di vita quotidiana.</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i più comuni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termini del linguaggio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tecnico-scientifico.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diverse tabelle e grafici statistici, li interpreta solo se guidato.</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Rappresenta, confronta, analizza figure geometriche piane e solide individuandone proprietà e relazioni.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le proprietà e le caratteristiche dei diversi mezzi di comunicazione ed è in grado di farne un uso efficace e responsabile rispetto alle proprie necessità di studio e socializzazione.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le risorse digitali utilizzandole al di fuori dello spazio ludico.</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principali figure geometriche nella realtà intorno a sé.</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Risolve problematiche di vario genere individuando strategie appropriate utilizzando eventualmente rappresentazioni grafiche e strumenti opportuni in modo adeguato.</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utilizzare comunicazioni procedurali e istruzioni tecniche per eseguire, in maniera metodica e razionale, compiti operativi complessi, anche collaborando e cooperando con i compagni.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autonomamente e con relativa destrezza i principali elementi del disegno tecnico.</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adeguate risorse informatiche per la realizzazione di semplici prodotti digitali.</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software per elaborare semplici presentazioni.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ascii="Verdana" w:hAnsi="Verdana"/>
                <w:color w:val="000000"/>
              </w:rPr>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Progetta e realizza rappresentazioni grafiche o infografiche, relative alla struttura e al funzionamento di sistemi materiali o immateriali, utilizzando elementi del disegno tecnico o altri linguaggi multimediali.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descrivere e interpre-tare in modo critico alcune opportunità, ma anche impatti e limiti delle attuali tecnologie sull’ambiente e sulla vita dell’uomo.</w:t>
            </w:r>
          </w:p>
        </w:tc>
        <w:tc>
          <w:tcPr>
            <w:tcW w:w="1885"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semplici software con la guida degli insegnanti.</w:t>
            </w:r>
          </w:p>
        </w:tc>
        <w:tc>
          <w:tcPr>
            <w:tcW w:w="203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internet e i motori di ricerca per reperire informazioni, muovendosi sui siti indicati dal docente.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i mezzi informatici per redigere testi di ricerche per rappresentare anche graficamente dati e relazioni.</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color w:val="000000"/>
          <w:sz w:val="20"/>
          <w:szCs w:val="20"/>
        </w:rPr>
      </w:pPr>
      <w:r>
        <w:rPr>
          <w:rFonts w:cs="Verdana" w:ascii="Verdana" w:hAnsi="Verdana"/>
          <w:b/>
          <w:bCs/>
        </w:rPr>
        <w:t xml:space="preserve">FINALITÀ – ELEMENTI ESSENZIALI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Lo studio e l’esercizio della tecnologia favoriscono e stimolano la generale attitudine umana a porre e a trattare problemi, facendo dialogare e collaborare abilità di tipo cognitivo, operativo, metodologico e sociale. </w:t>
      </w:r>
    </w:p>
    <w:p>
      <w:pPr>
        <w:pStyle w:val="NormalWeb"/>
        <w:spacing w:before="120" w:after="120"/>
        <w:rPr>
          <w:rFonts w:ascii="Verdana" w:hAnsi="Verdana" w:cs="Verdana"/>
          <w:color w:val="000000"/>
          <w:sz w:val="20"/>
          <w:szCs w:val="20"/>
        </w:rPr>
      </w:pPr>
      <w:r>
        <w:rPr>
          <w:rFonts w:cs="Verdana" w:ascii="Verdana" w:hAnsi="Verdana"/>
          <w:color w:val="000000"/>
          <w:sz w:val="20"/>
          <w:szCs w:val="20"/>
        </w:rPr>
        <w:t>La tecnologia si occupa degli interventi e delle trasformazioni che l’uomo opera nei confronti dell’ambiente per garantirsi la sopravvivenza e, più in generale, per la soddisfazione dei propri bisogni. Rientrano nel campo di studio della tecnologia i principi di funzionamento e le modalità di impiego di tutti gli strumenti, i dispositivi, le macchine e i sistemi – materiali e immateriali – che l’uomo progetta, realizza e usa per gestire o risolvere problemi o semplicemente per migliorare le proprie condizioni di vita. Selezionando temi e problemi vicini all’esperienza dei ragazzi si sviluppa in loro una crescente padronanza dei concetti fondamentali della tecnologia. Il laboratorio, inteso soprattutto come modalità per accostarsi in modo attivo e operativo a situazioni o fenomeni oggetto di studio, rappresenta il riferimento costante per la didattica della tecnologia.</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Attraverso la progettazione e la simulazione, tipici metodi della tecnologia, le conoscenze teoriche e quelle pratiche si combinano e concorrono alla comprensione di sistemi complessi. E’ importante far maturare un atteggiamento critico e una maggiore consapevolezza rispetto agli effetti sociali e culturali della diffusione delle nuove tecnologie, alle conseguenze relazionali e psicologiche dei possibili modi d’impiego e alle ricadute di tipo ambientale o sanitario, compito educativo cruciale che andrà condiviso tra le diverse discipline. </w:t>
      </w:r>
    </w:p>
    <w:p>
      <w:pPr>
        <w:pStyle w:val="NormalWeb"/>
        <w:spacing w:before="120" w:after="120"/>
        <w:rPr>
          <w:rFonts w:ascii="Verdana" w:hAnsi="Verdana" w:cs="Verdana"/>
          <w:b/>
          <w:b/>
          <w:bCs/>
          <w:color w:val="000000"/>
          <w:sz w:val="20"/>
          <w:szCs w:val="20"/>
        </w:rPr>
      </w:pPr>
      <w:r>
        <w:rPr>
          <w:rFonts w:cs="Verdana" w:ascii="Verdana" w:hAnsi="Verdana"/>
          <w:color w:val="000000"/>
          <w:sz w:val="20"/>
          <w:szCs w:val="20"/>
        </w:rPr>
        <w:t>Quando possibile, gli alunni potranno essere introdotti ad alcuni linguaggi di programmazione particolarmente semplici e versatili che si prestano a sviluppare il gusto per l’ideazione e la realizzazione di progetti (siti web interattivi, esercizi, giochi, programmi di utilità) e per la comprensione del rapporto che c’è tra codice sorgente e risultato visibile.</w:t>
      </w:r>
    </w:p>
    <w:p>
      <w:pPr>
        <w:pStyle w:val="NormalWeb"/>
        <w:spacing w:before="0" w:after="0"/>
        <w:jc w:val="center"/>
        <w:rPr>
          <w:rFonts w:ascii="Verdana" w:hAnsi="Verdana" w:cs="Verdana"/>
          <w:b/>
          <w:b/>
          <w:bCs/>
          <w:color w:val="000000"/>
          <w:sz w:val="20"/>
          <w:szCs w:val="20"/>
        </w:rPr>
      </w:pPr>
      <w:r>
        <w:rPr>
          <w:rFonts w:cs="Verdana" w:ascii="Verdana" w:hAnsi="Verdana"/>
          <w:b/>
          <w:bCs/>
          <w:color w:val="000000"/>
          <w:sz w:val="20"/>
          <w:szCs w:val="20"/>
        </w:rPr>
      </w:r>
    </w:p>
    <w:p>
      <w:pPr>
        <w:pStyle w:val="NormalWeb"/>
        <w:spacing w:before="227" w:after="227"/>
        <w:jc w:val="center"/>
        <w:rPr>
          <w:rFonts w:ascii="Verdana" w:hAnsi="Verdana" w:cs="Verdana"/>
          <w:color w:val="000000"/>
          <w:sz w:val="20"/>
          <w:szCs w:val="20"/>
        </w:rPr>
      </w:pPr>
      <w:r>
        <w:rPr>
          <w:rFonts w:cs="Verdana" w:ascii="Verdana" w:hAnsi="Verdana"/>
          <w:b/>
          <w:bCs/>
          <w:color w:val="000000"/>
          <w:sz w:val="20"/>
          <w:szCs w:val="20"/>
        </w:rPr>
        <w:t>INDICAZIONI METODOLOGICHE TECNOLOGIA</w:t>
      </w:r>
    </w:p>
    <w:p>
      <w:pPr>
        <w:pStyle w:val="NormalWeb"/>
        <w:spacing w:before="120" w:after="120"/>
        <w:rPr>
          <w:rFonts w:ascii="Verdana" w:hAnsi="Verdana" w:cs="Verdana"/>
          <w:sz w:val="20"/>
          <w:szCs w:val="20"/>
        </w:rPr>
      </w:pPr>
      <w:r>
        <w:rPr>
          <w:rFonts w:cs="Verdana" w:ascii="Verdana" w:hAnsi="Verdana"/>
          <w:color w:val="000000"/>
          <w:sz w:val="20"/>
          <w:szCs w:val="20"/>
        </w:rPr>
        <w:t>La tecnologia studia e progetta:</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i dispositivi, le macchine e gli apparati che sostengono l'organizzazione della vita sociale;</w:t>
      </w:r>
    </w:p>
    <w:p>
      <w:pPr>
        <w:pStyle w:val="NormalWeb"/>
        <w:numPr>
          <w:ilvl w:val="0"/>
          <w:numId w:val="5"/>
        </w:numPr>
        <w:spacing w:beforeAutospacing="0" w:before="0" w:after="40"/>
        <w:ind w:left="714" w:hanging="357"/>
        <w:rPr>
          <w:rFonts w:ascii="Verdana" w:hAnsi="Verdana" w:cs="Verdana"/>
          <w:color w:val="000000"/>
          <w:sz w:val="20"/>
          <w:szCs w:val="20"/>
        </w:rPr>
      </w:pPr>
      <w:r>
        <w:rPr>
          <w:rFonts w:cs="Verdana" w:ascii="Verdana" w:hAnsi="Verdana"/>
          <w:sz w:val="20"/>
          <w:szCs w:val="20"/>
        </w:rPr>
        <w:t>le nuove forme di controllo e gestione dell'informazione e della comunicazione.</w:t>
      </w:r>
    </w:p>
    <w:p>
      <w:pPr>
        <w:pStyle w:val="NormalWeb"/>
        <w:spacing w:before="120" w:after="120"/>
        <w:rPr>
          <w:rFonts w:ascii="Verdana" w:hAnsi="Verdana" w:cs="Verdana"/>
          <w:color w:val="000000"/>
          <w:sz w:val="20"/>
          <w:szCs w:val="20"/>
        </w:rPr>
      </w:pPr>
      <w:r>
        <w:rPr>
          <w:rFonts w:cs="Verdana" w:ascii="Verdana" w:hAnsi="Verdana"/>
          <w:color w:val="000000"/>
          <w:sz w:val="20"/>
          <w:szCs w:val="20"/>
        </w:rPr>
        <w:t>Dal punto di vista didattico è particolarmente rilevante che i primi incisivi contatti-interazioni fra conoscenze comuni e conoscenze scientifiche organizzate vengano sempre più mediate da realizzazioni tecnologiche.</w:t>
      </w:r>
    </w:p>
    <w:p>
      <w:pPr>
        <w:pStyle w:val="NormalWeb"/>
        <w:spacing w:before="120" w:after="120"/>
        <w:rPr>
          <w:rFonts w:ascii="Verdana" w:hAnsi="Verdana" w:cs="Verdana"/>
          <w:sz w:val="20"/>
          <w:szCs w:val="20"/>
        </w:rPr>
      </w:pPr>
      <w:r>
        <w:rPr>
          <w:rFonts w:cs="Verdana" w:ascii="Verdana" w:hAnsi="Verdana"/>
          <w:color w:val="000000"/>
          <w:sz w:val="20"/>
          <w:szCs w:val="20"/>
        </w:rPr>
        <w:t>Il curricolo deve porre particolare attenzione:</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alle attività di progettazione, costruzione, utilizzazione di oggetti e procedimenti operativi;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ad avviare gli alunni a comprendere, in modo inizialmente semplice, i principi di funzionamento di apparecchiature di uso quotidiano, sulla base delle competenze scientifiche via via acquisite;</w:t>
      </w:r>
    </w:p>
    <w:p>
      <w:pPr>
        <w:pStyle w:val="NormalWeb"/>
        <w:numPr>
          <w:ilvl w:val="0"/>
          <w:numId w:val="5"/>
        </w:numPr>
        <w:spacing w:beforeAutospacing="0" w:before="0" w:after="40"/>
        <w:ind w:left="714" w:hanging="357"/>
        <w:rPr>
          <w:rFonts w:ascii="Verdana" w:hAnsi="Verdana" w:cs="Verdana"/>
          <w:sz w:val="22"/>
          <w:szCs w:val="22"/>
        </w:rPr>
      </w:pPr>
      <w:r>
        <w:rPr>
          <w:rFonts w:cs="Verdana" w:ascii="Verdana" w:hAnsi="Verdana"/>
          <w:sz w:val="20"/>
          <w:szCs w:val="20"/>
        </w:rPr>
        <w:t>al raggiungimento di una graduale competenza nell'uso di specifici strumenti informatici e di comunicazione.</w:t>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
        <w:spacing w:before="280" w:after="170"/>
        <w:jc w:val="center"/>
        <w:rPr>
          <w:rFonts w:ascii="Verdana" w:hAnsi="Verdana"/>
          <w:b/>
          <w:b/>
          <w:bCs/>
          <w:color w:val="FF0000"/>
        </w:rPr>
      </w:pPr>
      <w:r>
        <w:rPr>
          <w:rFonts w:cs="Verdana" w:ascii="Verdana" w:hAnsi="Verdana"/>
          <w:b/>
          <w:bCs/>
          <w:color w:val="FF0000"/>
          <w:sz w:val="48"/>
          <w:szCs w:val="48"/>
        </w:rPr>
        <w:t>Il nuovo curricolo TECNOLOGIA PRIMARIA ver. 220930, aggiornato a settembre 2022, è scaricabile alla pagina</w:t>
        <w:br/>
      </w:r>
      <w:hyperlink r:id="rId6">
        <w:r>
          <w:rPr>
            <w:rStyle w:val="CollegamentoInternet"/>
            <w:rFonts w:cs="Verdana" w:ascii="Verdana" w:hAnsi="Verdana"/>
            <w:b/>
            <w:bCs/>
            <w:sz w:val="44"/>
            <w:szCs w:val="44"/>
          </w:rPr>
          <w:t>http://www.icborgosangiacomo.edu.it/000/la-scuola/curricolo_istituto</w:t>
        </w:r>
      </w:hyperlink>
      <w:r>
        <w:rPr>
          <w:rFonts w:cs="Verdana" w:ascii="Verdana" w:hAnsi="Verdana"/>
          <w:b/>
          <w:bCs/>
          <w:color w:val="FF0000"/>
          <w:sz w:val="48"/>
          <w:szCs w:val="48"/>
        </w:rPr>
        <w:br/>
        <w:t>del sito web di Istituto.</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
        <w:spacing w:before="280" w:after="170"/>
        <w:jc w:val="center"/>
        <w:rPr>
          <w:rFonts w:ascii="Verdana" w:hAnsi="Verdana"/>
          <w:b/>
          <w:b/>
          <w:bCs/>
          <w:color w:val="FF0000"/>
        </w:rPr>
      </w:pPr>
      <w:r>
        <w:rPr>
          <w:rFonts w:cs="Verdana" w:ascii="Verdana" w:hAnsi="Verdana"/>
          <w:b/>
          <w:bCs/>
          <w:color w:val="FF0000"/>
          <w:sz w:val="48"/>
          <w:szCs w:val="48"/>
        </w:rPr>
        <w:t>Il nuovo curricolo TECNOLOGIA SECONDARIA ver. 200924, aggiornato a settembre 2020, è scaricabile alla pagina</w:t>
        <w:br/>
      </w:r>
      <w:hyperlink r:id="rId7">
        <w:r>
          <w:rPr>
            <w:rStyle w:val="CollegamentoInternet"/>
            <w:rFonts w:cs="Verdana" w:ascii="Verdana" w:hAnsi="Verdana"/>
            <w:b/>
            <w:bCs/>
            <w:sz w:val="44"/>
            <w:szCs w:val="44"/>
          </w:rPr>
          <w:t>http://www.icborgosangiacomo.edu.it/000/la-scuola/curricolo_istituto</w:t>
        </w:r>
      </w:hyperlink>
      <w:r>
        <w:rPr>
          <w:rFonts w:cs="Verdana" w:ascii="Verdana" w:hAnsi="Verdana"/>
          <w:b/>
          <w:bCs/>
          <w:color w:val="FF0000"/>
          <w:sz w:val="48"/>
          <w:szCs w:val="48"/>
        </w:rPr>
        <w:br/>
        <w:t>del sito web di Istituto.</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sz w:val="22"/>
          <w:szCs w:val="22"/>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MUSICA  </w:t>
      </w:r>
    </w:p>
    <w:p>
      <w:pPr>
        <w:pStyle w:val="Normal"/>
        <w:spacing w:lineRule="exact" w:line="28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pPr>
        <w:pStyle w:val="Normal"/>
        <w:spacing w:lineRule="exact" w:line="280" w:before="120" w:after="120"/>
        <w:jc w:val="both"/>
        <w:rPr>
          <w:rFonts w:ascii="Verdana" w:hAnsi="Verdana" w:cs="Verdana"/>
          <w:sz w:val="20"/>
          <w:szCs w:val="20"/>
        </w:rPr>
      </w:pPr>
      <w:r>
        <w:rPr>
          <w:rFonts w:cs="Verdana"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p>
      <w:pPr>
        <w:pStyle w:val="Normal"/>
        <w:spacing w:lineRule="exact" w:line="280" w:before="120" w:after="120"/>
        <w:jc w:val="both"/>
        <w:rPr>
          <w:rFonts w:ascii="Verdana" w:hAnsi="Verdana" w:cs="Verdana"/>
          <w:sz w:val="20"/>
          <w:szCs w:val="20"/>
        </w:rPr>
      </w:pPr>
      <w:r>
        <w:rPr>
          <w:rFonts w:cs="Verdana" w:ascii="Verdana" w:hAnsi="Verdana"/>
          <w:sz w:val="20"/>
          <w:szCs w:val="20"/>
        </w:rPr>
        <w:t>L’educazione musicale, che pure concorre alle competenze scientifiche, sociali e civiche, apporta alla costruzione di questa competenza la capacità di utilizzare il linguaggio del corpo e tutte le sue capacità espressive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Normal"/>
              <w:widowControl w:val="false"/>
              <w:suppressAutoHyphens w:val="true"/>
              <w:spacing w:lineRule="auto" w:line="240" w:before="80" w:after="80"/>
              <w:jc w:val="center"/>
              <w:rPr>
                <w:rFonts w:ascii="Verdana" w:hAnsi="Verdana" w:cs="Verdana"/>
              </w:rPr>
            </w:pPr>
            <w:r>
              <w:rPr>
                <w:rFonts w:eastAsia="Times New Roman" w:cs="Verdana" w:ascii="Verdana" w:hAnsi="Verdana"/>
                <w:kern w:val="0"/>
                <w:sz w:val="20"/>
                <w:szCs w:val="20"/>
                <w:lang w:val="it-IT" w:eastAsia="it-IT" w:bidi="ar-SA"/>
              </w:rPr>
              <w:t xml:space="preserve">COMPETENZA CHIAVE EUROPEA  PER L’APPRENDIMENTO PERMANENTE </w:t>
            </w:r>
          </w:p>
          <w:p>
            <w:pPr>
              <w:pStyle w:val="Normal"/>
              <w:widowControl w:val="false"/>
              <w:suppressAutoHyphens w:val="true"/>
              <w:spacing w:lineRule="auto" w:line="240" w:before="80" w:after="8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uto" w:line="240" w:before="40" w:after="4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uto" w:line="240" w:before="40" w:after="4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uto" w:line="240" w:before="40" w:after="4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b/>
                <w:b/>
                <w:i/>
                <w:i/>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0" w:after="0"/>
              <w:ind w:left="360" w:hanging="0"/>
              <w:jc w:val="left"/>
              <w:rPr>
                <w:rFonts w:ascii="Verdana" w:hAnsi="Verdana" w:cs="Verdana"/>
                <w:b/>
                <w:b/>
                <w:i/>
                <w:i/>
              </w:rPr>
            </w:pPr>
            <w:r>
              <w:rPr>
                <w:rFonts w:cs="Verdana" w:ascii="Verdana" w:hAnsi="Verdana"/>
                <w:b/>
                <w:i/>
              </w:rPr>
            </w:r>
          </w:p>
        </w:tc>
        <w:tc>
          <w:tcPr>
            <w:tcW w:w="5664" w:type="dxa"/>
            <w:tcBorders/>
            <w:vAlign w:val="center"/>
          </w:tcPr>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Si orienta nello spazio e nel tempo; osserva, descrive e attribuisce significato ad ambienti, fatti, fenomeni e produzioni artistiche.</w:t>
            </w:r>
          </w:p>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80" w:after="8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negli ambiti motori e musicali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120"/>
              <w:ind w:left="714" w:hanging="357"/>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pPr>
              <w:pStyle w:val="Normal"/>
              <w:widowControl w:val="false"/>
              <w:suppressAutoHyphens w:val="true"/>
              <w:spacing w:lineRule="auto" w:line="240" w:before="80" w:after="8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in ambiti motori e musicali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0"/>
        <w:gridCol w:w="5237"/>
      </w:tblGrid>
      <w:tr>
        <w:trPr/>
        <w:tc>
          <w:tcPr>
            <w:tcW w:w="439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MUSICA: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3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L’alunno esplora, discrimina ed elabora eventi sonori dal punto di vista qualitativo, spaziale e in riferimento alla loro fonte.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classificare anche stilisticamente i più importanti elementi costitutivi del linguaggio musicale.</w:t>
            </w:r>
          </w:p>
        </w:tc>
      </w:tr>
      <w:tr>
        <w:trPr/>
        <w:tc>
          <w:tcPr>
            <w:tcW w:w="4390" w:type="dxa"/>
            <w:tcBorders/>
            <w:vAlign w:val="center"/>
          </w:tcPr>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w:t>
            </w:r>
          </w:p>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 e classifica gli elementi costitutivi basilari del linguaggio musicale all'interno di brani di vario genere e provenienza.</w:t>
            </w:r>
          </w:p>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Rappresenta gli elementi basilari di brani musicali e di eventi sonori attraverso sistemi simbolici convenzionali e non convenzionali.</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diversi sistemi di notazione funzionali alla lettura, all’analisi e alla riproduzione di brani musicali.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Decodifica e utilizza la notazione tradizionale e altri sistemi di scrittura</w:t>
            </w:r>
            <w:r>
              <w:rPr>
                <w:rFonts w:eastAsia="Times New Roman" w:cs="Times New Roman" w:ascii="Verdana" w:hAnsi="Verdana"/>
                <w:kern w:val="0"/>
                <w:sz w:val="20"/>
                <w:szCs w:val="20"/>
                <w:lang w:val="it-IT" w:eastAsia="it-IT" w:bidi="ar-SA"/>
              </w:rPr>
              <w:t>.</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Ascolta, interpreta e descrive brani musicali di diverso genere.</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Valuta aspetti funzionali ed estetici in brani musicali di vario genere e stile, in relazione al riconoscimento di culture, di tempi e luoghi diversi.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Riconosce gli usi, le funzioni e i contesti della musica e dei suoni nella realtà multimediale (cinema, televisione, computer).</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Comprende e valuta eventi, materiali, opere musicali riconoscendone  i significati, anche in relazione alla propria esperienza musicale e ai diversi contesti storico-culturali.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descrive e interpreta in modo critico opere d'arte musicali e progetta/realizza eventi sonori che integrino altre forme artistiche, quali danza, teatro, arti visive e multimediali.</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Esplora diverse possibilità espressive della voce, di oggetti sonori e strumenti musicali, imparando ad ascoltare se stesso e gli altri; fa uso di forme di notazione analogiche o codificate.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in modo espressivo, collettivamente e individualmente brani vocali e strumentali di diversi generi e stili, anche avvalendosi di strumentazioni elettroniche.</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Articola combinazioni timbriche, ritmiche e melodiche, applicando schemi elementari; le esegue con la voce, il corpo e gli strumenti, ivi compresi quelli della tecnologia informatica.</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Accede alle risorse musicali presenti in rete e utilizza software specifici per elaborazioni sonore e musical.</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Integra con altri saperi e altre pratiche artistiche le proprie esperienze musicali, servendosi anche di appropriati codici e sistemi di codifica.</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Improvvisa liberamente e in modo creativo, imparando gradualmente a dominare tecniche e materiali.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Utilizzare voce, strumenti e nuove tecnologie sonore in modo creativo e consapevole, ampliando con gradualità le proprie capacità di invenzione e improvvisazione.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Improvvisa, rielabora, compone brani musicali, vocali e strumentali, utilizzando sia strutture aperte, sia semplici schemi ritmico-melodici.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 la costruzione della propria identità musicale, ampliandone l'orizzonte, valorizzando le proprie esperienze, il percorso svolto e le opportunità offerte dal contesto.</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Esegue, da solo e in gruppo, semplici brani vocali o strumentali, appartenenti a generi e culture differenti, utilizzando anche strumenti didattici e auto-costruiti.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Esegue collettivamente e individualmente brani vocali/ strumentali, anche polifonici, curando l'intonazione, l'espressività e l'interpretazione.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partecipa in modo attivo alla realizzazione di esperienze musicali attraverso l’esecuzione e l’interpretazione di brani strumentali e vocali appartenenti a generi e culture differenti.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3"/>
        <w:gridCol w:w="4954"/>
      </w:tblGrid>
      <w:tr>
        <w:trPr/>
        <w:tc>
          <w:tcPr>
            <w:tcW w:w="467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95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Utilizzare voce, strumenti e nuove tecnologie sonore in modo creativo e consapevole, ampliando con gradualità le proprie capacità di invenzione e improvvisazione</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Improvvisare, rielaborare, comporre brani musicali vocali e strumentali, utilizzando sia strutture aperte, sia semplici schemi ritmico-melodici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Eseguire collettivamente e individualmente brani vocali/strumentali anche polifonici, curando l’intonazione, l’espressività e l’interpretazione</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in modo espressivo, collettivamente e individualmente, brani vocali e strumentali di diversi generi e stili, anche avvalendosi di strumentazioni elettroniche</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Valutare aspetti funzionali ed estetici in brani musicali di vario genere e stile, in relazione al riconoscimento di culture, di tempi e luoghi diversi</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descrivere e interpretare in modo critico opere d’arte musicali e progettare/ realizzare eventi sonori che integrino altre forme artistiche, quali danza, teatro, arti visive e multimediali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Riconoscere e classificare gli elementi costitutivi basilari del linguaggio musicale all’interno di brani di vario genere e provenienza</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classificare anche stilisticamente i più importanti elementi costitutivi del linguaggio musicale</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Rappresentare gli elementi basilari di brani musicali e di eventi sonori attraverso sistemi simbolici convenzionali e non convenzionali</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Decodificare e utilizzare la notazione tradizionale e altri sistemi di scrittura.</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Riconoscere gli usi, le funzioni e i contesti della musica e dei suoni nella realtà multimediale (cinema, televisione, computer)</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Accedere alle risorse musicali presenti in rete e utilizzare software specifici per elaborazioni sonore e musicali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Orientare la costruzione della propria identità musicale, ampliarne l’orizzonte valorizzando le proprie esperienze, il percorso svolto e le opportunità offerte dal contesto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4"/>
        <w:gridCol w:w="1993"/>
        <w:gridCol w:w="2035"/>
        <w:gridCol w:w="2051"/>
        <w:gridCol w:w="1945"/>
      </w:tblGrid>
      <w:tr>
        <w:trPr/>
        <w:tc>
          <w:tcPr>
            <w:tcW w:w="160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MUSICA: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9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3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5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4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3"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guidato dall’insegnante  ascolta semplici brani musicali esprimendo le proprie emozioni.</w:t>
            </w:r>
          </w:p>
        </w:tc>
        <w:tc>
          <w:tcPr>
            <w:tcW w:w="203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ascolta semplici brani musicali esprimendo le proprie emozioni esprimendo apprezzamenti  rispetto ad alcuni generi musicali.</w:t>
            </w:r>
          </w:p>
        </w:tc>
        <w:tc>
          <w:tcPr>
            <w:tcW w:w="20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ascolta brani musicali e li commenta dal punto di vista delle sollecitazioni emotive.</w:t>
            </w:r>
          </w:p>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w:t>
            </w:r>
          </w:p>
          <w:p>
            <w:pPr>
              <w:pStyle w:val="Normal"/>
              <w:widowControl w:val="false"/>
              <w:suppressAutoHyphens w:val="true"/>
              <w:spacing w:lineRule="auto" w:line="240" w:before="120" w:after="120"/>
              <w:jc w:val="center"/>
              <w:rPr>
                <w:rFonts w:ascii="Verdana" w:hAnsi="Verdana" w:eastAsia="Arial Unicode MS" w:cs="Calibri"/>
              </w:rPr>
            </w:pPr>
            <w:r>
              <w:rPr>
                <w:rFonts w:cs="Verdana" w:ascii="Verdana" w:hAnsi="Verdana"/>
                <w:kern w:val="0"/>
                <w:sz w:val="20"/>
                <w:szCs w:val="20"/>
                <w:lang w:val="it-IT" w:eastAsia="it-IT" w:bidi="ar-SA"/>
              </w:rPr>
              <w:t>Interpreta semplici brani musicali di diverso genere.</w:t>
            </w:r>
          </w:p>
          <w:p>
            <w:pPr>
              <w:pStyle w:val="Normal"/>
              <w:widowControl w:val="false"/>
              <w:suppressAutoHyphens w:val="true"/>
              <w:spacing w:lineRule="auto" w:line="276" w:before="120" w:after="120"/>
              <w:jc w:val="center"/>
              <w:rPr>
                <w:rFonts w:ascii="Verdana" w:hAnsi="Verdana" w:eastAsia="Arial Unicode MS" w:cs="Calibri"/>
              </w:rPr>
            </w:pPr>
            <w:r>
              <w:rPr>
                <w:rFonts w:eastAsia="Arial Unicode MS" w:cs="Calibri" w:ascii="Verdana" w:hAnsi="Verdana"/>
              </w:rPr>
            </w:r>
          </w:p>
        </w:tc>
        <w:tc>
          <w:tcPr>
            <w:tcW w:w="194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Arial Unicode MS" w:cs="Calibri" w:ascii="Verdana" w:hAnsi="Verdana"/>
                <w:kern w:val="2"/>
                <w:sz w:val="20"/>
                <w:szCs w:val="20"/>
                <w:lang w:val="it-IT" w:eastAsia="it-IT" w:bidi="ar-SA"/>
              </w:rPr>
              <w:t>L’alunno esplora, discrimina ed elabora eventi sonori dal punto di vista qualitativo, spaziale e in riferimento alla loro fonte.</w:t>
            </w:r>
          </w:p>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 Ascolta, interpreta e descrive brani musicali di diverso genere.</w:t>
            </w:r>
          </w:p>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Nell’ascolto di brani musicali, esprime apprezzamenti non solo rispetto alle sollecitazioni emotive, ma anche sotto l’aspetto estetico, ad esempio confrontando generi diversi.</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3"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Arial Unicode MS" w:cs="Calibri" w:ascii="Verdana" w:hAnsi="Verdana"/>
                <w:kern w:val="2"/>
                <w:sz w:val="20"/>
                <w:szCs w:val="20"/>
                <w:lang w:val="it-IT" w:eastAsia="it-IT" w:bidi="ar-SA"/>
              </w:rPr>
              <w:t xml:space="preserve">L’alunno guidato dall’insegnante </w:t>
            </w:r>
            <w:r>
              <w:rPr>
                <w:rFonts w:eastAsia="Times New Roman" w:cs="Verdana" w:ascii="Verdana" w:hAnsi="Verdana"/>
                <w:kern w:val="0"/>
                <w:sz w:val="20"/>
                <w:szCs w:val="20"/>
                <w:lang w:val="it-IT" w:eastAsia="it-IT" w:bidi="ar-SA"/>
              </w:rPr>
              <w:t>riproduce eventi sonori e semplici brani musicali, in gruppo, con strumenti non convenzionali.  Si muove per imitazione seguendo semplici  ritmi e suoni con la voce e il corpo.</w:t>
            </w:r>
          </w:p>
        </w:tc>
        <w:tc>
          <w:tcPr>
            <w:tcW w:w="203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riproduce eventi sonori e semplici brani musicali, anche in gruppo, con strumenti non convenzionali e convenzionali; canta in coro. Conosce la notazione musicale. Si muove seguendo semplici ritmi e suoni e li sa riprodurre con la voce e il corpo.</w:t>
            </w:r>
          </w:p>
        </w:tc>
        <w:tc>
          <w:tcPr>
            <w:tcW w:w="20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riproduce eventi sonori e brani musicali, anche in gruppo, con strumenti non convenzionali e convenzionali; canta in coro mantenendo una soddisfacente sintonia con gli altri. Conosce la notazione musicale e la sa rappresentare con la voce e con i più semplici strumenti convenzionali.</w:t>
            </w:r>
          </w:p>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muove seguendo ritmi e suoni e li sa riprodurre con la voce, il corpo e gli strumenti.</w:t>
            </w:r>
          </w:p>
        </w:tc>
        <w:tc>
          <w:tcPr>
            <w:tcW w:w="1945"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kern w:val="0"/>
                <w:sz w:val="20"/>
                <w:szCs w:val="20"/>
                <w:lang w:val="it-IT" w:eastAsia="it-IT" w:bidi="ar-SA"/>
              </w:rPr>
              <w:t>L’alunno esplora diverse possibilità espressive della voce, di oggetti sonori e strumenti musicali, imparando ad ascoltare se stesso e gli altri; fa uso di forme di notazione analogiche o codificate.</w:t>
            </w:r>
          </w:p>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Articola combinazioni timbriche, ritmiche e melodiche, applicando schemi elementari; le esegue con la voce, il corpo e gli strumenti, ivi compresi quelli della tecnologia informatica.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6"/>
        <w:gridCol w:w="2048"/>
        <w:gridCol w:w="1807"/>
        <w:gridCol w:w="2146"/>
        <w:gridCol w:w="2021"/>
      </w:tblGrid>
      <w:tr>
        <w:trPr/>
        <w:tc>
          <w:tcPr>
            <w:tcW w:w="160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MUSICA: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204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0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4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2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6"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esegue in maniera elementare i brani musicali assegnati e prevalentemente sotto la guida dell’insegnante. La conoscenza dei sistemi di notazione è incerta.</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1807" w:type="dxa"/>
            <w:tcBorders/>
          </w:tcPr>
          <w:p>
            <w:pPr>
              <w:pStyle w:val="Normal"/>
              <w:widowControl w:val="false"/>
              <w:suppressAutoHyphens w:val="true"/>
              <w:snapToGrid w:val="false"/>
              <w:spacing w:lineRule="atLeast" w:line="100" w:before="0" w:after="0"/>
              <w:jc w:val="center"/>
              <w:rPr>
                <w:rFonts w:ascii="Verdana" w:hAnsi="Verdana"/>
              </w:rPr>
            </w:pPr>
            <w:r>
              <w:rPr>
                <w:rFonts w:ascii="Verdana" w:hAnsi="Verdana"/>
              </w:rPr>
            </w:r>
          </w:p>
          <w:p>
            <w:pPr>
              <w:pStyle w:val="Normal"/>
              <w:widowControl w:val="false"/>
              <w:suppressAutoHyphens w:val="true"/>
              <w:spacing w:lineRule="atLeast" w:line="100" w:before="0" w:after="0"/>
              <w:jc w:val="center"/>
              <w:rPr>
                <w:rFonts w:ascii="Verdana" w:hAnsi="Verdana" w:eastAsia="Arial Unicode MS" w:cs="Calibri"/>
              </w:rPr>
            </w:pPr>
            <w:r>
              <w:rPr>
                <w:rFonts w:ascii="Verdana" w:hAnsi="Verdana"/>
                <w:kern w:val="0"/>
                <w:sz w:val="20"/>
                <w:szCs w:val="20"/>
                <w:lang w:val="it-IT" w:eastAsia="it-IT" w:bidi="ar-SA"/>
              </w:rPr>
              <w:t>L’alunno/a realizza esperienze musicali in modo elementare e in alcuni casi per imitazione, la conoscenza dei sistemi di notazioni è superficiale.</w:t>
            </w:r>
          </w:p>
        </w:tc>
        <w:tc>
          <w:tcPr>
            <w:tcW w:w="2146" w:type="dxa"/>
            <w:tcBorders/>
          </w:tcPr>
          <w:p>
            <w:pPr>
              <w:pStyle w:val="Normal"/>
              <w:widowControl w:val="false"/>
              <w:suppressAutoHyphens w:val="true"/>
              <w:snapToGrid w:val="false"/>
              <w:spacing w:lineRule="auto" w:line="276" w:before="0" w:after="200"/>
              <w:jc w:val="center"/>
              <w:rPr>
                <w:rFonts w:ascii="Verdana" w:hAnsi="Verdana" w:eastAsia="Arial Unicode MS" w:cs="Calibri"/>
              </w:rPr>
            </w:pPr>
            <w:r>
              <w:rPr>
                <w:rFonts w:eastAsia="Arial Unicode MS" w:cs="Calibri" w:ascii="Verdana" w:hAnsi="Verdana"/>
              </w:rPr>
            </w:r>
          </w:p>
          <w:p>
            <w:pPr>
              <w:pStyle w:val="Normal"/>
              <w:widowControl w:val="false"/>
              <w:suppressAutoHyphens w:val="true"/>
              <w:spacing w:lineRule="auto" w:line="276" w:before="0" w:after="200"/>
              <w:jc w:val="center"/>
              <w:rPr>
                <w:rFonts w:ascii="Verdana" w:hAnsi="Verdana" w:eastAsia="Arial Unicode MS" w:cs="Calibri"/>
                <w:kern w:val="2"/>
              </w:rPr>
            </w:pPr>
            <w:r>
              <w:rPr>
                <w:rFonts w:eastAsia="Arial Unicode MS" w:cs="Calibri" w:ascii="Verdana" w:hAnsi="Verdana"/>
                <w:sz w:val="20"/>
                <w:szCs w:val="20"/>
                <w:lang w:val="it-IT" w:eastAsia="it-IT" w:bidi="ar-SA"/>
              </w:rPr>
              <w:t>L’alunno/a realizza esperienze musicali in modo pertinente e utilizza sistemi di notazione dimostrando una discreta sicurezza.</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realizza esperienze musicali in modo partecipativo e personale attraverso l’esecuzione e l’interpretazione di brani strumentali e vocali, usando in maniera pertinente diversi sistemi di notazione.</w:t>
            </w:r>
          </w:p>
        </w:tc>
      </w:tr>
      <w:tr>
        <w:trPr/>
        <w:tc>
          <w:tcPr>
            <w:tcW w:w="1606"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segue le proposte musicali  se guidato. E’ in grado di partecipare ad elementari esecuzioni vocali e strumentali.</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1807"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è in grado di formulare elementari proposte musicali  se guidato, anche attraverso la rielaborazione tecnologica dei materiali. E’ in grado di partecipare  in modo pertinente alle esecuzioni vocali e strumentali.</w:t>
            </w:r>
          </w:p>
        </w:tc>
        <w:tc>
          <w:tcPr>
            <w:tcW w:w="2146"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è in grado di formulare semplici proposte musicali personali anche attraverso la rielaborazione tecnologica dei materiali. E’ in grado di partecipare attivamente e propositivamente alle esecuzioni vocali e strumentali.</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è in grado di formulare proposte musicali personali anche attraverso la rielaborazione tecnologica dei materiali. E’ in grado di assumere un ruolo guida nel gruppo classe nell’esecuzione vocale e strumentale.</w:t>
            </w:r>
          </w:p>
        </w:tc>
      </w:tr>
      <w:tr>
        <w:trPr/>
        <w:tc>
          <w:tcPr>
            <w:tcW w:w="1606"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segue proposte musicali memorizzando in maniera elementare le nozioni di base.</w:t>
            </w:r>
          </w:p>
        </w:tc>
        <w:tc>
          <w:tcPr>
            <w:tcW w:w="1807"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comprende e recepisce in maniera semplice proposte musicali rielaborando in modo elementare le nozioni apprese.</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2146"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comprende e recepisce in maniera autonoma proposte musicali connotando opportunamente l’opera nel contesto di riferimento.</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comprende e recepisce in maniera  approfondita e personale proposte musicali connotando l’opera anche in via trasversale agli altri saperi.</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color w:val="000000"/>
          <w:sz w:val="20"/>
          <w:szCs w:val="20"/>
        </w:rPr>
      </w:pPr>
      <w:r>
        <w:rPr>
          <w:rFonts w:cs="Verdana" w:ascii="Verdana" w:hAnsi="Verdana"/>
          <w:b/>
          <w:bCs/>
        </w:rPr>
        <w:t xml:space="preserve">FINALITÀ – ELEMENTI ESSENZIALI </w:t>
      </w:r>
    </w:p>
    <w:p>
      <w:pPr>
        <w:pStyle w:val="Wtestostandard"/>
        <w:spacing w:before="120" w:after="120"/>
        <w:rPr>
          <w:sz w:val="20"/>
          <w:szCs w:val="20"/>
        </w:rPr>
      </w:pPr>
      <w:r>
        <w:rPr>
          <w:color w:val="000000"/>
          <w:sz w:val="20"/>
          <w:szCs w:val="20"/>
        </w:rPr>
        <w:t xml:space="preserve">La disciplina arte e immagine ha la finalità di sviluppare e potenziare nell’alunno le capacità di </w:t>
      </w:r>
      <w:r>
        <w:rPr>
          <w:sz w:val="20"/>
          <w:szCs w:val="20"/>
        </w:rPr>
        <w:t>La musica, unitamente all’italiano, all’inglese, all’arte e immagine, al corpo-movimento-sport fa parte dell'area linguistico-artistico-espressiva.</w:t>
      </w:r>
    </w:p>
    <w:p>
      <w:pPr>
        <w:pStyle w:val="Wtestostandard"/>
        <w:spacing w:before="120" w:after="120"/>
        <w:rPr>
          <w:rFonts w:cs="Verdana"/>
          <w:sz w:val="20"/>
          <w:szCs w:val="20"/>
        </w:rPr>
      </w:pPr>
      <w:r>
        <w:rPr>
          <w:sz w:val="20"/>
          <w:szCs w:val="20"/>
        </w:rPr>
        <w:t>Tutte le discipline dell'area hanno una comune matrice antropologica che consiste nell'esigenza di comunicare e di esprimere il pensiero.</w:t>
      </w:r>
    </w:p>
    <w:p>
      <w:pPr>
        <w:pStyle w:val="NormalWeb"/>
        <w:spacing w:before="120" w:after="120"/>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120" w:after="120"/>
        <w:rPr>
          <w:rFonts w:ascii="Verdana" w:hAnsi="Verdana" w:cs="Verdana"/>
          <w:sz w:val="20"/>
          <w:szCs w:val="20"/>
        </w:rPr>
      </w:pPr>
      <w:r>
        <w:rPr>
          <w:rFonts w:cs="Verdana" w:ascii="Verdana" w:hAnsi="Verdana"/>
          <w:sz w:val="20"/>
          <w:szCs w:val="20"/>
        </w:rPr>
        <w:t>Devono:</w:t>
      </w:r>
    </w:p>
    <w:p>
      <w:pPr>
        <w:pStyle w:val="NormalWeb"/>
        <w:numPr>
          <w:ilvl w:val="0"/>
          <w:numId w:val="7"/>
        </w:numPr>
        <w:tabs>
          <w:tab w:val="clear" w:pos="708"/>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essere declinati in una prospettiva interculturale;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essere attenti ai reali punti di partenza degli alunni;</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favorire l'attivazione di processi di cooperazione e socializzazione;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promuovere l'acquisizione di strumenti di conoscenza;</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valorizzare la creatività individuale;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interagire costantemente ed essere aperti agli scambi con i vari ambiti del sapere;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contribuire al benessere psicofisico in una prospettiva di prevenzione del disagio;</w:t>
      </w:r>
    </w:p>
    <w:p>
      <w:pPr>
        <w:pStyle w:val="NormalWeb"/>
        <w:numPr>
          <w:ilvl w:val="0"/>
          <w:numId w:val="7"/>
        </w:numPr>
        <w:tabs>
          <w:tab w:val="clear" w:pos="708"/>
          <w:tab w:val="left" w:pos="720" w:leader="none"/>
        </w:tabs>
        <w:spacing w:beforeAutospacing="0" w:before="0" w:after="40"/>
        <w:ind w:left="714" w:hanging="357"/>
        <w:rPr/>
      </w:pPr>
      <w:r>
        <w:rPr>
          <w:rFonts w:cs="Verdana" w:ascii="Verdana" w:hAnsi="Verdana"/>
          <w:sz w:val="20"/>
          <w:szCs w:val="20"/>
        </w:rPr>
        <w:t>favorire l'inclusione delle diversità.</w:t>
      </w:r>
    </w:p>
    <w:p>
      <w:pPr>
        <w:pStyle w:val="NormalWeb"/>
        <w:spacing w:before="40" w:after="40"/>
        <w:rPr>
          <w:rFonts w:ascii="Verdana" w:hAnsi="Verdana" w:cs="Verdana"/>
          <w:sz w:val="20"/>
          <w:szCs w:val="20"/>
        </w:rPr>
      </w:pPr>
      <w:r>
        <w:rPr>
          <w:rFonts w:cs="Verdana" w:ascii="Verdana" w:hAnsi="Verdana"/>
          <w:sz w:val="20"/>
          <w:szCs w:val="20"/>
        </w:rPr>
        <w:t>Devono guidare l'alunno:</w:t>
      </w:r>
    </w:p>
    <w:p>
      <w:pPr>
        <w:pStyle w:val="NormalWeb"/>
        <w:numPr>
          <w:ilvl w:val="0"/>
          <w:numId w:val="5"/>
        </w:numPr>
        <w:spacing w:beforeAutospacing="0" w:before="40" w:after="40"/>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ad utilizzare più codici in un unico prodotto;</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5"/>
        </w:numPr>
        <w:spacing w:beforeAutospacing="0" w:before="0" w:after="40"/>
        <w:rPr>
          <w:rFonts w:ascii="Verdana" w:hAnsi="Verdana" w:cs="Verdana"/>
          <w:b/>
          <w:b/>
          <w:bCs/>
        </w:rPr>
      </w:pPr>
      <w:r>
        <w:rPr>
          <w:rFonts w:cs="Verdana" w:ascii="Verdana" w:hAnsi="Verdana"/>
          <w:sz w:val="20"/>
          <w:szCs w:val="20"/>
        </w:rPr>
        <w:t>ad utilizzare i linguaggi dell'area linguistico-artistico-espressiva per comunicare ed esprimersi.</w:t>
      </w:r>
    </w:p>
    <w:p>
      <w:pPr>
        <w:pStyle w:val="NormalWeb"/>
        <w:spacing w:before="227" w:after="227"/>
        <w:jc w:val="center"/>
        <w:rPr>
          <w:rFonts w:ascii="Verdana" w:hAnsi="Verdana" w:cs="Verdana"/>
          <w:sz w:val="20"/>
          <w:szCs w:val="20"/>
        </w:rPr>
      </w:pPr>
      <w:r>
        <w:rPr>
          <w:rFonts w:cs="Verdana" w:ascii="Verdana" w:hAnsi="Verdana"/>
          <w:b/>
          <w:bCs/>
        </w:rPr>
        <w:t>INDICAZIONI METODOLOGICHE MUSICA</w:t>
      </w:r>
    </w:p>
    <w:p>
      <w:pPr>
        <w:pStyle w:val="NormalWeb"/>
        <w:spacing w:before="280" w:after="119"/>
        <w:jc w:val="both"/>
        <w:rPr>
          <w:rFonts w:ascii="Verdana" w:hAnsi="Verdana" w:cs="Verdana"/>
          <w:sz w:val="20"/>
          <w:szCs w:val="20"/>
        </w:rPr>
      </w:pPr>
      <w:r>
        <w:rPr>
          <w:rFonts w:cs="Verdana" w:ascii="Verdana" w:hAnsi="Verdana"/>
          <w:sz w:val="20"/>
          <w:szCs w:val="20"/>
        </w:rPr>
        <w:t>La musica ha una valenza formativa disciplinare e contribuisce allo sviluppo delle capacità relazionali e comunicative oltre a quelle cognitive del bambino.</w:t>
      </w:r>
    </w:p>
    <w:p>
      <w:pPr>
        <w:pStyle w:val="NormalWeb"/>
        <w:spacing w:before="280" w:after="119"/>
        <w:jc w:val="both"/>
        <w:rPr>
          <w:rFonts w:ascii="Verdana" w:hAnsi="Verdana" w:cs="Verdana"/>
          <w:sz w:val="20"/>
          <w:szCs w:val="20"/>
        </w:rPr>
      </w:pPr>
      <w:r>
        <w:rPr>
          <w:rFonts w:cs="Verdana" w:ascii="Verdana" w:hAnsi="Verdana"/>
          <w:sz w:val="20"/>
          <w:szCs w:val="20"/>
        </w:rPr>
        <w:t>Il linguaggio musicale mette l’alunno in condizione di apprendere sia nozioni musicali, sia competenze trasversali di attenzione, autodisciplina, benessere psico-fisico, espressione e comunicazione che stanno alla base di una crescita equilibrata della personalità.</w:t>
      </w:r>
    </w:p>
    <w:p>
      <w:pPr>
        <w:pStyle w:val="NormalWeb"/>
        <w:spacing w:before="120" w:after="120"/>
        <w:rPr>
          <w:rFonts w:ascii="Verdana" w:hAnsi="Verdana" w:cs="Verdana"/>
          <w:sz w:val="20"/>
          <w:szCs w:val="20"/>
        </w:rPr>
      </w:pPr>
      <w:r>
        <w:rPr>
          <w:rFonts w:cs="Verdana" w:ascii="Verdana" w:hAnsi="Verdana"/>
          <w:sz w:val="20"/>
          <w:szCs w:val="20"/>
        </w:rPr>
        <w:t>L’alunno impara a:</w:t>
      </w:r>
    </w:p>
    <w:p>
      <w:pPr>
        <w:pStyle w:val="NormalWeb"/>
        <w:numPr>
          <w:ilvl w:val="0"/>
          <w:numId w:val="10"/>
        </w:numPr>
        <w:spacing w:beforeAutospacing="0" w:before="40" w:after="40"/>
        <w:rPr>
          <w:rFonts w:ascii="Verdana" w:hAnsi="Verdana" w:cs="Verdana"/>
          <w:sz w:val="20"/>
          <w:szCs w:val="20"/>
        </w:rPr>
      </w:pPr>
      <w:r>
        <w:rPr>
          <w:rFonts w:cs="Verdana" w:ascii="Verdana" w:hAnsi="Verdana"/>
          <w:sz w:val="20"/>
          <w:szCs w:val="20"/>
        </w:rPr>
        <w:t>esplorare, discriminare ed elaborare eventi sonori dal punto di vista qualitativo, spaziale e in riferimento alla loro fonte;</w:t>
      </w:r>
    </w:p>
    <w:p>
      <w:pPr>
        <w:pStyle w:val="NormalWeb"/>
        <w:numPr>
          <w:ilvl w:val="0"/>
          <w:numId w:val="10"/>
        </w:numPr>
        <w:spacing w:beforeAutospacing="0" w:before="0" w:after="40"/>
        <w:rPr>
          <w:rFonts w:ascii="Verdana" w:hAnsi="Verdana" w:cs="Verdana"/>
          <w:sz w:val="20"/>
          <w:szCs w:val="20"/>
        </w:rPr>
      </w:pPr>
      <w:r>
        <w:rPr>
          <w:rFonts w:cs="Verdana" w:ascii="Verdana" w:hAnsi="Verdana"/>
          <w:sz w:val="20"/>
          <w:szCs w:val="20"/>
        </w:rPr>
        <w:t>esplorare diverse possibilità espressive della voce, di oggetti sonori e strumenti musicali, imparando ad ascoltare se stesso e gli altri; fare uso di forme di notazione analogiche o codificate;</w:t>
      </w:r>
    </w:p>
    <w:p>
      <w:pPr>
        <w:pStyle w:val="NormalWeb"/>
        <w:numPr>
          <w:ilvl w:val="0"/>
          <w:numId w:val="10"/>
        </w:numPr>
        <w:spacing w:beforeAutospacing="0" w:before="0" w:after="40"/>
        <w:rPr>
          <w:rFonts w:ascii="Verdana" w:hAnsi="Verdana" w:cs="Verdana"/>
          <w:sz w:val="20"/>
          <w:szCs w:val="20"/>
        </w:rPr>
      </w:pPr>
      <w:r>
        <w:rPr>
          <w:rFonts w:cs="Verdana" w:ascii="Verdana" w:hAnsi="Verdana"/>
          <w:sz w:val="20"/>
          <w:szCs w:val="20"/>
        </w:rPr>
        <w:t>articolare combinazioni timbriche, ritmiche e melodiche, applicando schemi elementari; eseguirle con la voce, il corpo e gli strumenti, ivi compresi quelli della tecnologia informatica;</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improvvisare liberamente e in modo creativo imparando gradualmente a dominare tecniche e materiali;</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eseguire, da solo e in gruppo semplici brani vocali o strumentali, appartenenti a generi e culture differenti, utilizzando anche strumenti didattici e auto-costruiti;</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riconoscere gli elementi costitutivi di un semplice brano musicale;</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ascoltare, interpretare e descrivere brani musicali di diverso genere;</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riconoscere le proprie attitudini musicali, attraverso attività individuali e di gruppo, in un clima positivo e sereno;</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fruire consapevolmente di fatti, eventi e opere del presente e del passato;</w:t>
      </w:r>
    </w:p>
    <w:p>
      <w:pPr>
        <w:pStyle w:val="NormalWeb"/>
        <w:numPr>
          <w:ilvl w:val="0"/>
          <w:numId w:val="10"/>
        </w:numPr>
        <w:spacing w:beforeAutospacing="0" w:before="0" w:after="40"/>
        <w:jc w:val="both"/>
        <w:rPr>
          <w:sz w:val="20"/>
          <w:szCs w:val="20"/>
        </w:rPr>
      </w:pPr>
      <w:r>
        <w:rPr>
          <w:rFonts w:cs="Verdana" w:ascii="Verdana" w:hAnsi="Verdana"/>
          <w:sz w:val="20"/>
          <w:szCs w:val="20"/>
        </w:rPr>
        <w:t>sviluppare un pensiero flessibile, intuitivo e creativo.</w:t>
      </w:r>
    </w:p>
    <w:p>
      <w:pPr>
        <w:pStyle w:val="NormalWeb"/>
        <w:spacing w:before="120" w:after="120"/>
        <w:ind w:left="360" w:hanging="0"/>
        <w:jc w:val="both"/>
        <w:rPr>
          <w:sz w:val="20"/>
          <w:szCs w:val="20"/>
        </w:rPr>
      </w:pPr>
      <w:r>
        <w:rPr>
          <w:sz w:val="20"/>
          <w:szCs w:val="20"/>
        </w:rPr>
      </w:r>
    </w:p>
    <w:p>
      <w:pPr>
        <w:pStyle w:val="NormalWeb"/>
        <w:spacing w:before="120" w:after="120"/>
        <w:jc w:val="both"/>
        <w:rPr>
          <w:rFonts w:ascii="Verdana" w:hAnsi="Verdana" w:cs="Verdana"/>
          <w:sz w:val="20"/>
          <w:szCs w:val="20"/>
        </w:rPr>
      </w:pPr>
      <w:r>
        <w:rPr>
          <w:rFonts w:cs="Verdana" w:ascii="Verdana" w:hAnsi="Verdana"/>
          <w:sz w:val="20"/>
          <w:szCs w:val="20"/>
        </w:rPr>
        <w:t>Per la prima classe e il primo biennio l’insegnamento della lettura, della scrittura e dell’esecuzione della musica viene effettuato attraverso l’animazione, il gioco, l’improvvisazione, l’uso del corpo e dello strumentario didattico in collegamento interdisciplinare con arte-immagine e corpo- movimento-sport.</w:t>
      </w:r>
    </w:p>
    <w:p>
      <w:pPr>
        <w:pStyle w:val="NormalWeb"/>
        <w:spacing w:before="120" w:after="120"/>
        <w:jc w:val="both"/>
        <w:rPr>
          <w:rFonts w:ascii="Verdana" w:hAnsi="Verdana" w:cs="Verdana"/>
          <w:sz w:val="20"/>
          <w:szCs w:val="20"/>
        </w:rPr>
      </w:pPr>
      <w:r>
        <w:rPr>
          <w:rFonts w:cs="Verdana" w:ascii="Verdana" w:hAnsi="Verdana"/>
          <w:sz w:val="20"/>
          <w:szCs w:val="20"/>
        </w:rPr>
        <w:t xml:space="preserve">Successivamente, in particolare nel secondo biennio, si presentano, sempre in forma ludica, i primi tecnicismi: </w:t>
      </w:r>
    </w:p>
    <w:p>
      <w:pPr>
        <w:pStyle w:val="NormalWeb"/>
        <w:numPr>
          <w:ilvl w:val="0"/>
          <w:numId w:val="4"/>
        </w:numPr>
        <w:tabs>
          <w:tab w:val="clear" w:pos="708"/>
          <w:tab w:val="left" w:pos="720" w:leader="none"/>
        </w:tabs>
        <w:spacing w:beforeAutospacing="0" w:before="40" w:after="40"/>
        <w:ind w:left="714" w:hanging="357"/>
        <w:jc w:val="both"/>
        <w:rPr>
          <w:rFonts w:ascii="Verdana" w:hAnsi="Verdana" w:cs="Verdana"/>
          <w:sz w:val="20"/>
          <w:szCs w:val="20"/>
        </w:rPr>
      </w:pPr>
      <w:r>
        <w:rPr>
          <w:rFonts w:cs="Verdana" w:ascii="Verdana" w:hAnsi="Verdana"/>
          <w:sz w:val="20"/>
          <w:szCs w:val="20"/>
        </w:rPr>
        <w:t>il pentagramma;</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la funzione della chiave musicale;</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le figure;</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le pause e la loro durata;</w:t>
      </w:r>
    </w:p>
    <w:p>
      <w:pPr>
        <w:pStyle w:val="NormalWeb"/>
        <w:numPr>
          <w:ilvl w:val="0"/>
          <w:numId w:val="4"/>
        </w:numPr>
        <w:tabs>
          <w:tab w:val="clear" w:pos="708"/>
          <w:tab w:val="left" w:pos="720" w:leader="none"/>
        </w:tabs>
        <w:spacing w:beforeAutospacing="0" w:before="0" w:after="40"/>
        <w:ind w:left="714" w:hanging="357"/>
        <w:jc w:val="both"/>
        <w:rPr>
          <w:sz w:val="20"/>
          <w:szCs w:val="20"/>
        </w:rPr>
      </w:pPr>
      <w:r>
        <w:rPr>
          <w:rFonts w:cs="Verdana" w:ascii="Verdana" w:hAnsi="Verdana"/>
          <w:sz w:val="20"/>
          <w:szCs w:val="20"/>
        </w:rPr>
        <w:t xml:space="preserve">la posizione delle note sui righi e negli spazi. </w:t>
      </w:r>
    </w:p>
    <w:p>
      <w:pPr>
        <w:pStyle w:val="NormalWeb"/>
        <w:spacing w:before="120" w:after="120"/>
        <w:jc w:val="both"/>
        <w:rPr>
          <w:sz w:val="20"/>
          <w:szCs w:val="20"/>
        </w:rPr>
      </w:pPr>
      <w:r>
        <w:rPr>
          <w:rFonts w:cs="Verdana" w:ascii="Verdana" w:hAnsi="Verdana"/>
          <w:sz w:val="20"/>
          <w:szCs w:val="20"/>
        </w:rPr>
        <w:t xml:space="preserve">Importante è sottolineare che la musica è un linguaggio universale e che potrebbe essere utilizzata soprattutto in un’ottica di educazione interculturale. </w:t>
      </w:r>
    </w:p>
    <w:p>
      <w:pPr>
        <w:pStyle w:val="NormalWeb"/>
        <w:spacing w:before="120" w:after="120"/>
        <w:jc w:val="both"/>
        <w:rPr>
          <w:rFonts w:ascii="Verdana" w:hAnsi="Verdana" w:cs="Verdana"/>
          <w:i/>
          <w:i/>
          <w:sz w:val="20"/>
          <w:szCs w:val="20"/>
        </w:rPr>
      </w:pPr>
      <w:r>
        <w:rPr>
          <w:rFonts w:cs="Verdana" w:ascii="Verdana" w:hAnsi="Verdana"/>
          <w:i/>
          <w:sz w:val="20"/>
          <w:szCs w:val="20"/>
        </w:rPr>
        <w:t>(NDR) Gli obiettivi sono stati individuati per dare ad ogni insegnante la più ampia libertà di progettazione delle esperienze e sono da considerarsi ad “intensificazione” dal primo al secondo biennio.</w:t>
      </w:r>
    </w:p>
    <w:p>
      <w:pPr>
        <w:pStyle w:val="NormalWeb"/>
        <w:spacing w:before="120" w:after="120"/>
        <w:jc w:val="both"/>
        <w:rPr>
          <w:rFonts w:ascii="Verdana" w:hAnsi="Verdana" w:cs="Verdana"/>
          <w:i/>
          <w:i/>
          <w:sz w:val="20"/>
          <w:szCs w:val="20"/>
        </w:rPr>
      </w:pPr>
      <w:r>
        <w:rPr>
          <w:rFonts w:cs="Verdana" w:ascii="Verdana" w:hAnsi="Verdana"/>
          <w:i/>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CURRICOLO ANNUALE DI MUSICA –</w:t>
      </w:r>
    </w:p>
    <w:p>
      <w:pPr>
        <w:pStyle w:val="NormalWeb"/>
        <w:spacing w:before="120" w:after="120"/>
        <w:jc w:val="both"/>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79"/>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sa ascoltare, decodificare ed analizzare suoni.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w:t>
            </w:r>
            <w:r>
              <w:rPr/>
              <w:t xml:space="preserve"> Percepire la differenza tra suono e silenzio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(1°-MUS-2)</w:t>
            </w:r>
            <w:r>
              <w:rPr/>
              <w:t xml:space="preserve"> Percepire la differenza tra suono e rumore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(1°-MUS-3)</w:t>
            </w:r>
            <w:r>
              <w:rPr/>
              <w:t xml:space="preserve"> Individuare i suoni dell’ambiente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(1°-MUS-4)</w:t>
            </w:r>
            <w:r>
              <w:rPr/>
              <w:t xml:space="preserve"> Distinguere la fonte dei suoni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(1°-MUS-5)</w:t>
            </w:r>
            <w:r>
              <w:rPr/>
              <w:t xml:space="preserve"> Localizzare la provenienza dei suoni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(1°-MUS-6)</w:t>
            </w:r>
            <w:r>
              <w:rPr/>
              <w:t xml:space="preserve"> Discriminare i suoni in base all’intensità</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(1°-MUS-7)</w:t>
            </w:r>
            <w:r>
              <w:rPr/>
              <w:t xml:space="preserve"> Discriminare i suoni in base alla durata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(1°-MUS-8)</w:t>
            </w:r>
            <w:r>
              <w:rPr/>
              <w:t xml:space="preserve"> Ascoltare semplici canzoni e filastrocche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0"/>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sperimenta diverse possibilità espressive della voce.</w:t>
            </w:r>
          </w:p>
          <w:p>
            <w:pPr>
              <w:pStyle w:val="Wtraguardicompetenza"/>
              <w:widowControl w:val="false"/>
              <w:spacing w:before="120" w:after="120"/>
              <w:rPr/>
            </w:pPr>
            <w:r>
              <w:rPr/>
              <w:t>L’alunno sperimenta possibilità espressive di oggetti sonori.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(1°-MUS-9)</w:t>
            </w:r>
            <w:r>
              <w:rPr/>
              <w:t xml:space="preserve"> Produrre e riprodurre suoni/rumori/silenzi con il corpo e la voce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(1°-MUS-10)</w:t>
            </w:r>
            <w:r>
              <w:rPr/>
              <w:t xml:space="preserve"> Produrre e riprodurre suoni/rumori/silenzi con lo strumentario didattico di base </w:t>
            </w:r>
          </w:p>
        </w:tc>
        <w:tc>
          <w:tcPr>
            <w:tcW w:w="213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(1°-MUS-11)</w:t>
            </w:r>
            <w:r>
              <w:rPr/>
              <w:t xml:space="preserve"> Eseguire semplici canzoni a piccoli gruppi o collettivamente</w:t>
            </w:r>
          </w:p>
        </w:tc>
        <w:tc>
          <w:tcPr>
            <w:tcW w:w="213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(1°-MUS-12)</w:t>
            </w:r>
            <w:r>
              <w:rPr/>
              <w:t xml:space="preserve"> Eseguire canti collegati alla gestualità </w:t>
            </w:r>
          </w:p>
        </w:tc>
        <w:tc>
          <w:tcPr>
            <w:tcW w:w="213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(1°-MUS-13)</w:t>
            </w:r>
            <w:r>
              <w:rPr/>
              <w:t xml:space="preserve"> Eseguire in modo espressivo canzoni e filastrocche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120" w:after="120"/>
        <w:jc w:val="both"/>
        <w:rPr/>
      </w:pPr>
      <w:r>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79"/>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sa ascoltare, decodificare ed analizzare suoni.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w:t>
            </w:r>
            <w:r>
              <w:rPr/>
              <w:t xml:space="preserve"> Distinguere la fonte dei suoni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(2°-MUS-2)</w:t>
            </w:r>
            <w:r>
              <w:rPr/>
              <w:t xml:space="preserve"> Localizzare la provenienza dei suoni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(2°-MUS-3)</w:t>
            </w:r>
            <w:r>
              <w:rPr/>
              <w:t xml:space="preserve"> Percepire il suono in relazione alla distanza di emissione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(2°-MUS-4)</w:t>
            </w:r>
            <w:r>
              <w:rPr/>
              <w:t xml:space="preserve"> Discriminare i suoni in base all’intensità</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(2°-MUS-5)</w:t>
            </w:r>
            <w:r>
              <w:rPr/>
              <w:t xml:space="preserve"> Discriminare i suoni in base alla durata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(2°-MUS-6)</w:t>
            </w:r>
            <w:r>
              <w:rPr/>
              <w:t xml:space="preserve"> Discriminare i suoni in base all’altezza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(2°-MUS-7)</w:t>
            </w:r>
            <w:r>
              <w:rPr/>
              <w:t xml:space="preserve"> Discriminare la voce dei compagni in base al timbro</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(2°-MUS-8)</w:t>
            </w:r>
            <w:r>
              <w:rPr/>
              <w:t xml:space="preserve"> Discriminare in base al timbro gli strumenti dello strumentario di base (triangolo, maracas, tamburello, piatti, legnetti, nacchere…)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(2°-MUS-9)</w:t>
            </w:r>
            <w:r>
              <w:rPr/>
              <w:t xml:space="preserve"> Ascoltare semplici canzoni, filastrocche e brani musicali di vario tipo</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0"/>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sperimenta diverse possibilità espressive della voce.</w:t>
            </w:r>
          </w:p>
          <w:p>
            <w:pPr>
              <w:pStyle w:val="Wtraguardicompetenza"/>
              <w:widowControl w:val="false"/>
              <w:spacing w:before="120" w:after="120"/>
              <w:rPr/>
            </w:pPr>
            <w:r>
              <w:rPr/>
              <w:t>L’alunno sperimenta possibilità espressive di oggetti sonori.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(2°-MUS-10)</w:t>
            </w:r>
            <w:r>
              <w:rPr/>
              <w:t xml:space="preserve"> Produrre e riprodurre suoni/rumori/silenzi con il corpo e la voce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(2°-MUS-11)</w:t>
            </w:r>
            <w:r>
              <w:rPr/>
              <w:t xml:space="preserve"> Produrre e riprodurre suoni/rumori/silenzi con  lo strumentario didattico di base</w:t>
            </w:r>
          </w:p>
        </w:tc>
        <w:tc>
          <w:tcPr>
            <w:tcW w:w="213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(2°-MUS-12)</w:t>
            </w:r>
            <w:r>
              <w:rPr/>
              <w:t xml:space="preserve"> Eseguire in modo espressivo canzoni e filastrocche</w:t>
            </w:r>
          </w:p>
        </w:tc>
        <w:tc>
          <w:tcPr>
            <w:tcW w:w="213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(2°-MUS-13)</w:t>
            </w:r>
            <w:r>
              <w:rPr/>
              <w:t xml:space="preserve"> Drammatizzare e/o sonorizzare un racconto</w:t>
            </w:r>
          </w:p>
        </w:tc>
        <w:tc>
          <w:tcPr>
            <w:tcW w:w="213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79"/>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(3°-MUS-1)</w:t>
            </w:r>
            <w:r>
              <w:rPr/>
              <w:t xml:space="preserve"> Associare ad un determinato brano ascoltato immagini, emozioni, disegni, colori…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(3°-MUS-2)</w:t>
            </w:r>
            <w:r>
              <w:rPr/>
              <w:t xml:space="preserve"> Ascoltare  brani musicali eseguiti da uno o più strumenti musicali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(3°-MUS-3)</w:t>
            </w:r>
            <w:r>
              <w:rPr/>
              <w:t xml:space="preserve"> Riconoscere gli strumenti musicali ascoltati in base al timbro</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(3°-MUS-4)</w:t>
            </w:r>
            <w:r>
              <w:rPr/>
              <w:t xml:space="preserve"> Ascoltare e comprendere canzoni di vario genere e provenienza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(3°-MUS-5)</w:t>
            </w:r>
            <w:r>
              <w:rPr/>
              <w:t xml:space="preserve"> Distinguere in una canzone il ritornello e le strofe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0"/>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conosce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(3°-MUS-6)</w:t>
            </w:r>
            <w:r>
              <w:rPr/>
              <w:t xml:space="preserve"> Elaborare un codice musicale non convenzionale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(3°-MUS-7)</w:t>
            </w:r>
            <w:r>
              <w:rPr/>
              <w:t xml:space="preserve"> Eseguire con strumentario didattico il codice elaborato</w:t>
            </w:r>
          </w:p>
        </w:tc>
        <w:tc>
          <w:tcPr>
            <w:tcW w:w="213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(3°-MUS-8)</w:t>
            </w:r>
            <w:r>
              <w:rPr/>
              <w:t xml:space="preserve"> Conoscere la struttura del codice convenzionale (pentagramma, chiave di violino, figure, pause)</w:t>
            </w:r>
          </w:p>
        </w:tc>
        <w:tc>
          <w:tcPr>
            <w:tcW w:w="213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(3°-MUS-9)</w:t>
            </w:r>
            <w:r>
              <w:rPr/>
              <w:t xml:space="preserve"> Conoscere la posizione delle note sul pentagramma</w:t>
            </w:r>
          </w:p>
        </w:tc>
        <w:tc>
          <w:tcPr>
            <w:tcW w:w="213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(3°-MUS-10)</w:t>
            </w:r>
            <w:r>
              <w:rPr/>
              <w:t xml:space="preserve"> Eseguire semplici brani vocali di vario genere con espressività, accompagnandoli con gesti e accompagna-menti ritmici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(3°-MUS-11)</w:t>
            </w:r>
            <w:r>
              <w:rPr/>
              <w:t xml:space="preserve"> Eseguire semplici brani musicali e/o accompagnamenti ritmici con oggetti sonori, strumentario didattico o strumenti musicali.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(3°-MUS-12)</w:t>
            </w:r>
            <w:r>
              <w:rPr/>
              <w:t xml:space="preserve"> Interpretare graficamente canzoni o brani musicali ascoltati.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(3°-MUS-13)</w:t>
            </w:r>
            <w:r>
              <w:rPr/>
              <w:t xml:space="preserve"> Drammatizzare e/o sonorizzare canzoni o brani musicali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QUARTE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79"/>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(4°-MUS-1)</w:t>
            </w:r>
            <w:r>
              <w:rPr/>
              <w:t xml:space="preserve"> Associare ad un determinato brano ascoltato immagini, emozioni, disegni, colori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(4°-MUS-2)</w:t>
            </w:r>
            <w:r>
              <w:rPr/>
              <w:t xml:space="preserve"> Conoscere le principali famiglie di strumenti musicali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(4°-MUS-3)</w:t>
            </w:r>
            <w:r>
              <w:rPr/>
              <w:t xml:space="preserve"> Riconoscere gli  strumenti musicali delle varie famiglie in base al timbro</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(4°-MUS-4)</w:t>
            </w:r>
            <w:r>
              <w:rPr/>
              <w:t xml:space="preserve"> Ascoltare e comprendere canzoni, brani musicali di genere, provenienza ed epoche diverse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0"/>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(4°-MUS-5)</w:t>
            </w:r>
            <w:r>
              <w:rPr/>
              <w:t xml:space="preserve"> Conoscere ed individuare le note sul pentagramma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(4°-MUS-6)</w:t>
            </w:r>
            <w:r>
              <w:rPr/>
              <w:t xml:space="preserve"> Conoscere alcune semplici figure musicali e pause (semiminima, minima, semibreve e le rispettive pause)</w:t>
            </w:r>
          </w:p>
        </w:tc>
        <w:tc>
          <w:tcPr>
            <w:tcW w:w="213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(4°-MUS-7)</w:t>
            </w:r>
            <w:r>
              <w:rPr/>
              <w:t xml:space="preserve"> Eseguire semplici brani vocali di vario genere con espressività ed intonazione, usando gesti e accompagnamenti ritmici</w:t>
            </w:r>
          </w:p>
        </w:tc>
        <w:tc>
          <w:tcPr>
            <w:tcW w:w="213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(4°-MUS-8)</w:t>
            </w:r>
            <w:r>
              <w:rPr/>
              <w:t xml:space="preserve"> Eseguire semplici brani musicali e/o accompagnamenti ritmici con oggetti sonori, strumentario didattico o strumenti musicali.</w:t>
            </w:r>
          </w:p>
        </w:tc>
        <w:tc>
          <w:tcPr>
            <w:tcW w:w="213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(4°-MUS-9)</w:t>
            </w:r>
            <w:r>
              <w:rPr/>
              <w:t xml:space="preserve"> Interpretare graficamente o con il corpo brani musicali o canzoni ascoltati.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(4°-MUS-10)</w:t>
            </w:r>
            <w:r>
              <w:rPr/>
              <w:t xml:space="preserve"> Drammatizzare e/o sonorizzare testi e racconti.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QUINTE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79"/>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w:t>
            </w:r>
            <w:r>
              <w:rPr/>
              <w:t xml:space="preserve"> Attuare attività di ascolto di brani di musica di autore (classica, operistica, jazz, blues, pop )</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(5°-MUS-2)</w:t>
            </w:r>
            <w:r>
              <w:rPr/>
              <w:t xml:space="preserve"> Associare ad un determinato brano ascoltato immagini, emozioni, disegni, colori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(5°-MUS-3)</w:t>
            </w:r>
            <w:r>
              <w:rPr/>
              <w:t xml:space="preserve"> Conoscere  all’interno di ogni famiglia, i più noti strumenti musicali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(5°-MUS-4)</w:t>
            </w:r>
            <w:r>
              <w:rPr/>
              <w:t xml:space="preserve"> Riconoscere gli  strumenti musicali delle varie famiglie in base al timbro</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(5°-MUS-5)</w:t>
            </w:r>
            <w:r>
              <w:rPr/>
              <w:t xml:space="preserve"> Ascoltare e comprendere  canzoni di genere, provenienza ed epoche diverse</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0"/>
        <w:gridCol w:w="2131"/>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3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(5°-MUS-6)</w:t>
            </w:r>
            <w:r>
              <w:rPr/>
              <w:t xml:space="preserve"> Conoscere ed individuare le note sul pentagramma</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(5°-MUS-7)</w:t>
            </w:r>
            <w:r>
              <w:rPr/>
              <w:t xml:space="preserve"> Conoscere alcune semplici figure musicali e pause (semiminima, minima, semibreve e le relative pause)</w:t>
            </w:r>
          </w:p>
        </w:tc>
        <w:tc>
          <w:tcPr>
            <w:tcW w:w="213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(5°-MUS-8)</w:t>
            </w:r>
            <w:r>
              <w:rPr/>
              <w:t xml:space="preserve"> Eseguire semplici brani vocali di vario genere con espressività ed intonazione usando gesti e accompagnamenti ritmici</w:t>
            </w:r>
          </w:p>
        </w:tc>
        <w:tc>
          <w:tcPr>
            <w:tcW w:w="2131"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(5°-MUS-9)</w:t>
            </w:r>
            <w:r>
              <w:rPr/>
              <w:t xml:space="preserve"> Eseguire semplici brani musicali e/o accompagnamenti ritmici con oggetti sonori, strumentario didattico o strumenti musicali.</w:t>
            </w:r>
          </w:p>
        </w:tc>
        <w:tc>
          <w:tcPr>
            <w:tcW w:w="213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(5°-MUS-10)</w:t>
            </w:r>
            <w:r>
              <w:rPr/>
              <w:t xml:space="preserve"> Interpretare graficamente o con il corpo canzoni e brani musicali ascoltati.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(5°-MUS-11)</w:t>
            </w:r>
            <w:r>
              <w:rPr/>
              <w:t xml:space="preserve"> Drammatizzare e/o sonorizzare testi e racconti.</w:t>
            </w:r>
          </w:p>
        </w:tc>
        <w:tc>
          <w:tcPr>
            <w:tcW w:w="213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3589"/>
        <w:gridCol w:w="2269"/>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FRUIRE</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006"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MUS-1) </w:t>
            </w:r>
            <w:r>
              <w:rPr>
                <w:bCs/>
              </w:rPr>
              <w:t>Ascoltare e comprendere i fenomeni sonori e i messaggi musicali, anche attraverso l’ascolto guidato di opere significative e lo studio della musica antica fino al Medioevo</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MUS-2) </w:t>
            </w:r>
            <w:r>
              <w:rPr>
                <w:bCs/>
              </w:rPr>
              <w:t>Riconoscere all’ascolto le forme basate sulla ripetizione di elementi simili, anche attraverso l’ascolto guidato di opere significative e lo studio della musica antica fino al Medioevo</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561"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MUS-3) </w:t>
            </w:r>
            <w:r>
              <w:rPr>
                <w:bCs/>
              </w:rPr>
              <w:t>Rielaborare personalmente i materiali sonori, anche sapendo modificare, in base alle proprie conoscenze del linguaggio musicale, musiche preesistenti, variandone il carattere e l’espressione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61" w:hRule="atLeast"/>
        </w:trPr>
        <w:tc>
          <w:tcPr>
            <w:tcW w:w="5102"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32"/>
                <w:szCs w:val="32"/>
              </w:rPr>
            </w:pPr>
            <w:r>
              <w:rPr>
                <w:rFonts w:eastAsia="Webdings" w:cs="Webdings" w:ascii="Webdings" w:hAnsi="Webdings"/>
                <w:sz w:val="32"/>
                <w:szCs w:val="32"/>
              </w:rPr>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7"/>
        <w:gridCol w:w="3582"/>
        <w:gridCol w:w="2276"/>
        <w:gridCol w:w="2273"/>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3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6"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73"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596"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(1°SEC- MUS-4) </w:t>
            </w:r>
            <w:r>
              <w:rPr>
                <w:bCs/>
              </w:rPr>
              <w:t>Comprendere e usare i linguaggi specifici: saper leggere le note in chiave di violino</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96"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MUS-5) </w:t>
            </w:r>
            <w:r>
              <w:rPr>
                <w:bCs/>
              </w:rPr>
              <w:t>Comprendere e usare i linguaggi specifici:  conoscere e usare le figure di base della notazione (semibreve, minima, semiminima, croma) nei tempi semplici 2/4 - 3/4  - 4/4</w:t>
            </w:r>
          </w:p>
        </w:tc>
        <w:tc>
          <w:tcPr>
            <w:tcW w:w="2276"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 </w:t>
            </w:r>
            <w:r>
              <w:rPr>
                <w:b/>
                <w:bCs/>
              </w:rPr>
              <w:t xml:space="preserve">(1°SEC- MUS-6) </w:t>
            </w:r>
            <w:r>
              <w:rPr>
                <w:bCs/>
              </w:rPr>
              <w:t>Cantare e suonare in modo espressivo: intonare gli intervalli nell’ambito della quinta e                vocalizzare sulle cinque note e sugli arpeggi</w:t>
            </w:r>
          </w:p>
        </w:tc>
        <w:tc>
          <w:tcPr>
            <w:tcW w:w="227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MUS-7) </w:t>
            </w:r>
            <w:r>
              <w:rPr>
                <w:bCs/>
              </w:rPr>
              <w:t>Cantare e suonare in modo espressivo: cantare per imitazione e/o per lettura brani corali     nell’ambito dell’intervallo di quinta</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MUS-8) </w:t>
            </w:r>
            <w:r>
              <w:rPr>
                <w:bCs/>
              </w:rPr>
              <w:t>Cantare e suonare in modo espressivo: cantare per imitazione e/o per lettura brani corali           nell’ambito dell’intervallo di quinta</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89"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 MUS-9) </w:t>
            </w:r>
            <w:r>
              <w:rPr/>
              <w:t xml:space="preserve">Eseguire semplici brani con il flauto dolce e/o la tastiera in tempo 2/4 - </w:t>
            </w:r>
            <w:r>
              <w:rPr>
                <w:bCs/>
              </w:rPr>
              <w:t xml:space="preserve">3/4 </w:t>
            </w:r>
            <w:r>
              <w:rPr/>
              <w:t xml:space="preserve"> - 4/4, usando le figure musicali dominanti con gli usuali segni grafici della notazione con estensione DO-RE2</w:t>
            </w:r>
          </w:p>
        </w:tc>
        <w:tc>
          <w:tcPr>
            <w:tcW w:w="227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 MUS-10) </w:t>
            </w:r>
            <w:r>
              <w:rPr/>
              <w:t>Utilizzare il materiale digitale per l’apprendimento, in particolare il supporto informatico a disposizione con il libro di testo</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 MUS-11) </w:t>
            </w:r>
            <w:r>
              <w:rPr/>
              <w:t>Utilizzare la rete per il reperimento di materiale musicale (concerti, esecuzioni strumentali e corali, bibliografie musicisti, etc… )</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 MUS-12) </w:t>
            </w:r>
            <w:r>
              <w:rPr/>
              <w:t>Comprendere il ruolo della musica nella società, nei mass media, nei mezzi di informazione (canali radiotelevisivi, internet)</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 MUS-13) </w:t>
            </w:r>
            <w:r>
              <w:rPr/>
              <w:t>Partecipare alle attività di gruppo confrontandosi con gli altri,  valutando le varie soluzioni proposte, assumendo e portando a termine ruoli e compiti: prestare aiuto a compagni e persone in difficoltà</w:t>
            </w:r>
          </w:p>
        </w:tc>
        <w:tc>
          <w:tcPr>
            <w:tcW w:w="2276"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spacing w:before="17" w:after="17"/>
              <w:rPr>
                <w:rFonts w:ascii="Verdana" w:hAnsi="Verdana"/>
                <w:b/>
                <w:b/>
                <w:bCs/>
                <w:sz w:val="20"/>
                <w:szCs w:val="20"/>
              </w:rPr>
            </w:pPr>
            <w:r>
              <w:rPr>
                <w:rFonts w:ascii="Verdana" w:hAnsi="Verdana"/>
                <w:b/>
                <w:bCs/>
                <w:sz w:val="20"/>
                <w:szCs w:val="20"/>
              </w:rPr>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 fenomeni, 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predisposto per un’unica soluzione</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p>
            <w:pPr>
              <w:pStyle w:val="Contenutotabella"/>
              <w:widowControl w:val="false"/>
              <w:spacing w:before="17" w:after="17"/>
              <w:rPr>
                <w:rFonts w:ascii="Verdana" w:hAnsi="Verdana"/>
                <w:b/>
                <w:b/>
                <w:bCs/>
                <w:sz w:val="20"/>
                <w:szCs w:val="20"/>
              </w:rPr>
            </w:pPr>
            <w:r>
              <w:rPr>
                <w:rFonts w:ascii="Verdana" w:hAnsi="Verdana"/>
                <w:b/>
                <w:bCs/>
                <w:sz w:val="20"/>
                <w:szCs w:val="20"/>
              </w:rPr>
            </w:r>
          </w:p>
          <w:p>
            <w:pPr>
              <w:pStyle w:val="Contenutotabella"/>
              <w:widowControl w:val="false"/>
              <w:spacing w:before="17" w:after="17"/>
              <w:rPr>
                <w:rFonts w:ascii="Verdana" w:hAnsi="Verdana"/>
                <w:b/>
                <w:b/>
                <w:bCs/>
                <w:sz w:val="20"/>
                <w:szCs w:val="20"/>
              </w:rPr>
            </w:pPr>
            <w:r>
              <w:rPr>
                <w:rFonts w:ascii="Verdana" w:hAnsi="Verdana"/>
                <w:b/>
                <w:bCs/>
                <w:sz w:val="20"/>
                <w:szCs w:val="20"/>
              </w:rPr>
            </w:r>
          </w:p>
        </w:tc>
      </w:tr>
    </w:tbl>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3589"/>
        <w:gridCol w:w="2269"/>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w:t>
            </w:r>
            <w:r>
              <w:rPr>
                <w:rStyle w:val="WWWnucleofondante"/>
                <w:b w:val="false"/>
                <w:bCs w:val="false"/>
              </w:rPr>
              <w:t xml:space="preserve"> </w:t>
            </w:r>
            <w:r>
              <w:rPr>
                <w:rStyle w:val="WWWnucleofondante"/>
                <w:bCs w:val="false"/>
              </w:rPr>
              <w:t>FRUIRE</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204"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MUS-1) </w:t>
            </w:r>
            <w:r>
              <w:rPr/>
              <w:t>Saper a</w:t>
            </w:r>
            <w:r>
              <w:rPr>
                <w:bCs/>
              </w:rPr>
              <w:t xml:space="preserve">scoltare e comprendere i fenomeni sonori e i messaggi musicali: </w:t>
            </w:r>
            <w:r>
              <w:rPr>
                <w:rFonts w:eastAsia="Webdings" w:cs="Webdings"/>
              </w:rPr>
              <w:t>riconoscere e analizzare le fondamentali strutture del linguaggio musicale attraverso l’ascolto di opere significative e lo studio della musica barocca e classica</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04"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MUS-2) </w:t>
            </w:r>
            <w:r>
              <w:rPr/>
              <w:t>Saper a</w:t>
            </w:r>
            <w:r>
              <w:rPr>
                <w:bCs/>
              </w:rPr>
              <w:t>scoltare e comprendere i fenomeni sonori e i messaggi musicali: riconoscere all’ascolto le forme basate sulla ripetizione di elementi simili e diversi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204"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MUS-3) </w:t>
            </w:r>
            <w:r>
              <w:rPr/>
              <w:t>Saper a</w:t>
            </w:r>
            <w:r>
              <w:rPr>
                <w:bCs/>
              </w:rPr>
              <w:t>scoltare e comprendere i fenomeni sonori e i messaggi musicali: riconoscere all’ascolto i principali strumenti musicali, conoscerne le caratteristiche e le funzioni nell’ambito dei gruppi strumentali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04"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MUS-4) </w:t>
            </w:r>
            <w:r>
              <w:rPr>
                <w:bCs/>
              </w:rPr>
              <w:t>Saper rielaborare personalmente i materiali sonori: modificare, in base alle proprie conoscenze del linguaggio musicale, musiche preesistenti, variandone il carattere e l’espressione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7"/>
        <w:gridCol w:w="3582"/>
        <w:gridCol w:w="2276"/>
        <w:gridCol w:w="2273"/>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3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6"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73"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807" w:hRule="atLeast"/>
        </w:trPr>
        <w:tc>
          <w:tcPr>
            <w:tcW w:w="5089"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(2°SEC- MUS-5) </w:t>
            </w:r>
            <w:r>
              <w:rPr>
                <w:bCs/>
              </w:rPr>
              <w:t>Comprendere e saper usare (anche tramite il solfeggio) i linguaggi specifici: conoscere ed usare le alterazioni</w:t>
            </w:r>
          </w:p>
        </w:tc>
        <w:tc>
          <w:tcPr>
            <w:tcW w:w="2276"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 </w:t>
            </w:r>
            <w:r>
              <w:rPr>
                <w:b/>
                <w:bCs/>
              </w:rPr>
              <w:t xml:space="preserve">(2°SEC- MUS-6) </w:t>
            </w:r>
            <w:r>
              <w:rPr>
                <w:bCs/>
              </w:rPr>
              <w:t>Comprendere e saper usare (anche tramite il solfeggio) i linguaggi specifici: conoscere ed usare il punto di valore</w:t>
            </w:r>
          </w:p>
        </w:tc>
        <w:tc>
          <w:tcPr>
            <w:tcW w:w="227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MUS-7) </w:t>
            </w:r>
            <w:r>
              <w:rPr>
                <w:bCs/>
              </w:rPr>
              <w:t>Comprendere e saper usare (anche tramite il solfeggio) i linguaggi specifici: conoscere ed usare la legatura di valore</w:t>
            </w:r>
          </w:p>
        </w:tc>
        <w:tc>
          <w:tcPr>
            <w:tcW w:w="227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MUS-8) </w:t>
            </w:r>
            <w:r>
              <w:rPr>
                <w:bCs/>
              </w:rPr>
              <w:t>Cantare e suonare in modo espressivo: eseguire con la voce individualmente e/o in coro brani tratti da repertori di epoche e culture diverse controllandone l’espressione</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MUS-9) </w:t>
            </w:r>
            <w:r>
              <w:rPr>
                <w:bCs/>
              </w:rPr>
              <w:t>Cantare e suonare in modo espressivo: eseguire con il flauto dolce e/o la tastiera brani con tempi semplici e composti</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MUS-10) </w:t>
            </w:r>
            <w:r>
              <w:rPr>
                <w:bCs/>
              </w:rPr>
              <w:t>Cantare e suonare in modo espressivo: eseguire con il flauto dolce e/o la tastiera brani con estensione DO-SOL2</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MUS-11) </w:t>
            </w:r>
            <w:r>
              <w:rPr>
                <w:bCs/>
              </w:rPr>
              <w:t>Cantare e suonare in modo espressivo: eseguire con il flauto dolce e/o la tastiera brani con tonalità con alcune alterazioni</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MUS-12) </w:t>
            </w:r>
            <w:r>
              <w:rPr/>
              <w:t>Utilizzare il materiale digitale per l’apprendimento, in particolare il supporto informatico (CD) a disposizione con il libro di testo</w:t>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(2°SEC- MUS-13) </w:t>
            </w:r>
            <w:r>
              <w:rPr/>
              <w:t>Utilizzare la rete per il reperimento di materiale musicale (concerti, esecuzioni strumentali e corali, bibliografie musicisti, etc… )</w:t>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89"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MUS-14) </w:t>
            </w:r>
            <w:r>
              <w:rPr/>
              <w:t>Comprendere il ruolo della musica nella società, nei mass media, nei mezzi di informazione (canali radiotelevisivi, internet)</w:t>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89"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(2°SEC- MUS-15) </w:t>
            </w:r>
            <w:r>
              <w:rPr/>
              <w:t>Partecipare alle attività di gruppo confrontandosi con gli altri,  valutando le varie soluzioni proposte, assumendo e portando a termine ruoli e compiti: prestare aiuto a compagni e persone in difficoltà</w:t>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fatti,fenomeni,relazioni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tc>
      </w:tr>
    </w:tbl>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4"/>
        <w:gridCol w:w="3589"/>
        <w:gridCol w:w="2268"/>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FRUIRE</w:t>
            </w:r>
          </w:p>
        </w:tc>
      </w:tr>
      <w:tr>
        <w:trPr/>
        <w:tc>
          <w:tcPr>
            <w:tcW w:w="151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403" w:hRule="atLeast"/>
        </w:trPr>
        <w:tc>
          <w:tcPr>
            <w:tcW w:w="5103"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MUS-1) </w:t>
            </w:r>
            <w:r>
              <w:rPr/>
              <w:t>Saper a</w:t>
            </w:r>
            <w:r>
              <w:rPr>
                <w:bCs/>
              </w:rPr>
              <w:t>scoltare e comprendere i fenomeni sonori e i messaggi musicali: conoscere le fondamentali strutture del linguaggio musicale attraverso l’ascolto di opere significative scelte fra i vari generi, compreso l’ultimo novecento, in relazione anche ad altre espressioni artistiche e culturali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403"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r>
        <w:trPr>
          <w:trHeight w:val="1006" w:hRule="atLeast"/>
        </w:trPr>
        <w:tc>
          <w:tcPr>
            <w:tcW w:w="5103"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MUS-2) </w:t>
            </w:r>
            <w:r>
              <w:rPr/>
              <w:t>Saper a</w:t>
            </w:r>
            <w:r>
              <w:rPr>
                <w:bCs/>
              </w:rPr>
              <w:t>scoltare e comprendere i fenomeni sonori e i messaggi musicali: riconoscere all’ascolto le principali forme musicali e saperle collocare nel loro contesto storico e culturale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r>
        <w:trPr>
          <w:trHeight w:val="1006" w:hRule="atLeast"/>
        </w:trPr>
        <w:tc>
          <w:tcPr>
            <w:tcW w:w="5103"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MUS-3) </w:t>
            </w:r>
            <w:r>
              <w:rPr>
                <w:bCs/>
              </w:rPr>
              <w:t>Saper rielaborare personalmente i materiali sonori: saper modificare, in base alle proprie conoscenze del linguaggio musicale, musiche preesistenti, variandone il carattere e l’espressione</w:t>
            </w:r>
          </w:p>
        </w:tc>
        <w:tc>
          <w:tcPr>
            <w:tcW w:w="2268"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9"/>
        <w:gridCol w:w="3591"/>
        <w:gridCol w:w="2269"/>
        <w:gridCol w:w="2269"/>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100"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807" w:hRule="atLeast"/>
        </w:trPr>
        <w:tc>
          <w:tcPr>
            <w:tcW w:w="5100"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MUS-4) </w:t>
            </w:r>
            <w:r>
              <w:rPr>
                <w:bCs/>
              </w:rPr>
              <w:t>Comprendere e saper usare (anche tramite il solfeggio) i linguaggi specifici: conoscere ed usare gli intervalli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MUS-5) </w:t>
            </w:r>
            <w:r>
              <w:rPr>
                <w:bCs/>
              </w:rPr>
              <w:t>Comprendere e saper usare (anche tramite il solfeggio) i linguaggi specifici: conoscere ed usare le scale di modo maggiore e minore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 </w:t>
            </w:r>
            <w:r>
              <w:rPr>
                <w:b/>
                <w:bCs/>
              </w:rPr>
              <w:t xml:space="preserve">(3°SEC- MUS-6) </w:t>
            </w:r>
            <w:r>
              <w:rPr/>
              <w:t xml:space="preserve"> </w:t>
            </w:r>
            <w:r>
              <w:rPr>
                <w:bCs/>
              </w:rPr>
              <w:t>Comprendere e saper usare (anche tramite il solfeggio) i linguaggi specifici: eseguire con la voce, individualmente e/o in coro, brani tratti da repertori di epoche e culture diverse, controllandone l’espressione</w:t>
            </w:r>
          </w:p>
        </w:tc>
        <w:tc>
          <w:tcPr>
            <w:tcW w:w="226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MUS-7) </w:t>
            </w:r>
            <w:r>
              <w:rPr>
                <w:bCs/>
              </w:rPr>
              <w:t>Cantare e suonare in modo espressivo: eseguire con il flauto dolce e/o la tastiera brani con tempi  semplici e composti</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MUS-8) </w:t>
            </w:r>
            <w:r>
              <w:rPr>
                <w:bCs/>
              </w:rPr>
              <w:t>Cantare e suonare in modo espressivo: eseguire con il flauto dolce e/o la tastiera brani con etensione DO-SOL2</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MUS-9) </w:t>
            </w:r>
            <w:r>
              <w:rPr>
                <w:bCs/>
              </w:rPr>
              <w:t>Cantare e suonare in modo espressivo: eseguire con il flauto dolce e/o la tastiera brani con tonalità con alcune alterazioni</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p>
            <w:pPr>
              <w:pStyle w:val="Wobiettiviapprendimentoecontenuti"/>
              <w:widowControl w:val="false"/>
              <w:spacing w:before="120" w:after="120"/>
              <w:rPr>
                <w:b/>
                <w:b/>
                <w:bCs/>
              </w:rPr>
            </w:pPr>
            <w:r>
              <w:rPr>
                <w:b/>
                <w:bCs/>
              </w:rPr>
            </w:r>
          </w:p>
          <w:p>
            <w:pPr>
              <w:pStyle w:val="Wobiettiviapprendimentoecontenuti"/>
              <w:widowControl w:val="false"/>
              <w:spacing w:before="120" w:after="120"/>
              <w:rPr>
                <w:b/>
                <w:b/>
                <w:bCs/>
              </w:rPr>
            </w:pPr>
            <w:r>
              <w:rPr>
                <w:b/>
                <w:bCs/>
              </w:rPr>
            </w:r>
          </w:p>
          <w:p>
            <w:pPr>
              <w:pStyle w:val="Wobiettiviapprendimentoecontenuti"/>
              <w:widowControl w:val="false"/>
              <w:spacing w:before="120" w:after="120"/>
              <w:rPr>
                <w:rFonts w:ascii="Webdings" w:hAnsi="Webdings" w:eastAsia="Webdings" w:cs="Webdings"/>
                <w:sz w:val="32"/>
                <w:szCs w:val="32"/>
              </w:rPr>
            </w:pPr>
            <w:r>
              <w:rPr>
                <w:b/>
                <w:bCs/>
              </w:rPr>
              <w:t xml:space="preserve">(3°SEC- MUS-10) </w:t>
            </w:r>
            <w:r>
              <w:rPr>
                <w:bCs/>
              </w:rPr>
              <w:t>Cantare e suonare in modo espressivo: cantare per imitazione e/o per lettura brani corali     nell’ambito dell’intervallo di ottava</w:t>
            </w:r>
          </w:p>
        </w:tc>
        <w:tc>
          <w:tcPr>
            <w:tcW w:w="226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(3°SEC- MUS-11)</w:t>
            </w:r>
            <w:r>
              <w:rPr/>
              <w:t xml:space="preserve"> </w:t>
            </w:r>
            <w:r>
              <w:rPr>
                <w:bCs/>
              </w:rPr>
              <w:t>Cantare e suonare in modo espressivo:</w:t>
            </w:r>
            <w:r>
              <w:rPr/>
              <w:t xml:space="preserve"> eseguire semplici brani con il flauto dolce e/o la tastiera  con una o due alterazioni, il punto di valore e la legatura di valore</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(3°SEC- MUS-12) </w:t>
            </w:r>
            <w:r>
              <w:rPr/>
              <w:t>Utilizzare il materiale digitale per l’apprendimento, in particolare il supporto informatico a disposizione con il libro di testo</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(3°SEC- MUS-13) </w:t>
            </w:r>
            <w:r>
              <w:rPr/>
              <w:t>Utilizzare la rete per il reperimento di materiale musicale (concerti, esecuzioni strumentali e corali, bibliografie musicisti, etc… )</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(3°SEC- MUS-14) </w:t>
            </w:r>
            <w:r>
              <w:rPr/>
              <w:t>Comprendere il ruolo della musica nella società, nei mass media, nei mezzi di informazione (canali radiotelevisivi, internet)</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(3°SEC- MUS-15) </w:t>
            </w:r>
            <w:r>
              <w:rPr/>
              <w:t>Partecipare alle attività di gruppo confrontandosi con gli altri,  valutando le varie soluzioni proposte, assumendo e portando a termine ruoli e compiti: prestare aiuto a compagni e persone in difficoltà</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fatti,fenomeni,relazioni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p>
            <w:pPr>
              <w:pStyle w:val="Contenutotabella"/>
              <w:widowControl w:val="false"/>
              <w:spacing w:before="17" w:after="17"/>
              <w:rPr>
                <w:rFonts w:ascii="Verdana" w:hAnsi="Verdana"/>
                <w:b/>
                <w:b/>
                <w:bCs/>
                <w:sz w:val="20"/>
                <w:szCs w:val="20"/>
              </w:rPr>
            </w:pPr>
            <w:r>
              <w:rPr>
                <w:rFonts w:ascii="Verdana" w:hAnsi="Verdana"/>
                <w:b/>
                <w:bCs/>
                <w:sz w:val="20"/>
                <w:szCs w:val="20"/>
              </w:rPr>
            </w:r>
          </w:p>
        </w:tc>
      </w:tr>
    </w:tbl>
    <w:p>
      <w:pPr>
        <w:pStyle w:val="Contenutotabella"/>
        <w:spacing w:before="17" w:after="17"/>
        <w:rPr/>
      </w:pPr>
      <w:r>
        <w:rPr/>
      </w:r>
    </w:p>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EDUCAZIONE FISICA  </w:t>
      </w:r>
    </w:p>
    <w:p>
      <w:pPr>
        <w:pStyle w:val="Normal"/>
        <w:jc w:val="both"/>
        <w:rPr>
          <w:rFonts w:ascii="Verdana" w:hAnsi="Verdana"/>
          <w:sz w:val="20"/>
          <w:szCs w:val="20"/>
        </w:rPr>
      </w:pPr>
      <w:r>
        <w:rPr>
          <w:rFonts w:ascii="Verdana" w:hAnsi="Verdana"/>
          <w:sz w:val="20"/>
          <w:szCs w:val="20"/>
        </w:rPr>
        <w:t xml:space="preserve">La </w:t>
      </w:r>
      <w:r>
        <w:rPr>
          <w:rFonts w:ascii="Verdana" w:hAnsi="Verdana"/>
          <w:b/>
          <w:sz w:val="20"/>
          <w:szCs w:val="20"/>
        </w:rPr>
        <w:t>consapevolezza ed espressione culturale</w:t>
      </w:r>
      <w:r>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br/>
        <w:t>L’</w:t>
      </w:r>
      <w:r>
        <w:rPr>
          <w:rFonts w:ascii="Verdana" w:hAnsi="Verdana"/>
          <w:b/>
          <w:sz w:val="20"/>
          <w:szCs w:val="20"/>
        </w:rPr>
        <w:t>educazione fisica</w:t>
      </w:r>
      <w:r>
        <w:rPr>
          <w:rFonts w:ascii="Verdana" w:hAnsi="Verdana"/>
          <w:sz w:val="20"/>
          <w:szCs w:val="20"/>
        </w:rPr>
        <w:t>, che pure concorre alle competenze scientifiche, sociali e civiche, apporta alla costruzione di questa competenza la capacità di utilizzare il linguaggio del corpo e tutte le sue capacità espressive.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Normal"/>
              <w:widowControl w:val="false"/>
              <w:suppressAutoHyphens w:val="true"/>
              <w:spacing w:lineRule="auto" w:line="240" w:before="80" w:after="80"/>
              <w:jc w:val="center"/>
              <w:rPr>
                <w:b/>
                <w:b/>
              </w:rPr>
            </w:pPr>
            <w:r>
              <w:rPr>
                <w:rFonts w:eastAsia="Times New Roman" w:cs="Times New Roman" w:ascii="Verdana" w:hAnsi="Verdana"/>
                <w:kern w:val="0"/>
                <w:sz w:val="20"/>
                <w:szCs w:val="20"/>
                <w:lang w:val="it-IT" w:eastAsia="it-IT" w:bidi="ar-SA"/>
              </w:rPr>
              <w:t xml:space="preserve">COMPETENZA CHIAVE EUROPEA   PER L’APPRENDIMENTO PERMANENTE </w:t>
            </w:r>
            <w:r>
              <w:rPr>
                <w:rFonts w:eastAsia="Times New Roman" w:cs="Times New Roman" w:ascii="Times New Roman" w:hAnsi="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ascii="Verdana" w:hAnsi="Verdana"/>
                <w:b/>
                <w:b/>
              </w:rPr>
            </w:pPr>
            <w:r>
              <w:rPr>
                <w:rFonts w:eastAsia="Times New Roman" w:cs="Times New Roman"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IMPARARE AD IMPARARE</w:t>
            </w:r>
          </w:p>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COMPETENZA DIGITALE</w:t>
            </w:r>
          </w:p>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rPr>
            </w:pPr>
            <w:r>
              <w:rPr>
                <w:rFonts w:eastAsia="Times New Roman" w:cs="Times New Roman"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lang w:val="it-IT" w:eastAsia="it-IT" w:bidi="ar-SA"/>
              </w:rPr>
              <w:t>(</w:t>
            </w:r>
            <w:r>
              <w:rPr>
                <w:rFonts w:eastAsia="Times New Roman" w:cs="Times New Roman" w:ascii="Verdana" w:hAnsi="Verdana"/>
                <w:b/>
                <w:i/>
                <w:kern w:val="0"/>
                <w:sz w:val="18"/>
                <w:szCs w:val="18"/>
                <w:lang w:val="it-IT" w:eastAsia="it-IT" w:bidi="ar-SA"/>
              </w:rPr>
              <w:t xml:space="preserve">in riferimento a: </w:t>
            </w:r>
          </w:p>
          <w:p>
            <w:pPr>
              <w:pStyle w:val="Normal"/>
              <w:widowControl w:val="false"/>
              <w:numPr>
                <w:ilvl w:val="0"/>
                <w:numId w:val="20"/>
              </w:numPr>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20"/>
              </w:numPr>
              <w:suppressAutoHyphens w:val="true"/>
              <w:spacing w:lineRule="auto" w:line="240" w:before="0" w:after="0"/>
              <w:jc w:val="left"/>
              <w:rPr>
                <w:rFonts w:ascii="Verdana" w:hAnsi="Verdana"/>
                <w:b/>
                <w:b/>
                <w:i/>
                <w:i/>
              </w:rPr>
            </w:pPr>
            <w:r>
              <w:rPr>
                <w:rFonts w:eastAsia="Times New Roman" w:cs="Times New Roman"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0" w:after="0"/>
              <w:ind w:left="360" w:hanging="0"/>
              <w:jc w:val="left"/>
              <w:rPr>
                <w:rFonts w:ascii="Verdana" w:hAnsi="Verdana"/>
                <w:b/>
                <w:b/>
                <w:i/>
                <w:i/>
              </w:rPr>
            </w:pPr>
            <w:r>
              <w:rPr>
                <w:rFonts w:ascii="Verdana" w:hAnsi="Verdana"/>
                <w:b/>
                <w:i/>
              </w:rPr>
            </w:r>
          </w:p>
        </w:tc>
        <w:tc>
          <w:tcPr>
            <w:tcW w:w="5664" w:type="dxa"/>
            <w:tcBorders/>
            <w:vAlign w:val="center"/>
          </w:tcPr>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Si orienta nello spazio e nel tempo; osserva, descrive e attribuisce significato ad ambienti.</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 xml:space="preserve">Utilizza gli strumenti di conoscenza per comprendere se stesso e gli altri  in un’ottica di dialogo e di rispetto reciproco. </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In relazione alle proprie potenzialità e al proprio talento si esprime negli ambiti motori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rPr>
            </w:pPr>
            <w:r>
              <w:rPr>
                <w:rFonts w:eastAsia="Times New Roman" w:cs="Times New Roman"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lang w:val="it-IT" w:eastAsia="it-IT" w:bidi="ar-SA"/>
              </w:rPr>
              <w:t>(</w:t>
            </w:r>
            <w:r>
              <w:rPr>
                <w:rFonts w:eastAsia="Times New Roman" w:cs="Times New Roman" w:ascii="Verdana" w:hAnsi="Verdana"/>
                <w:b/>
                <w:i/>
                <w:kern w:val="0"/>
                <w:sz w:val="18"/>
                <w:szCs w:val="18"/>
                <w:lang w:val="it-IT" w:eastAsia="it-IT" w:bidi="ar-SA"/>
              </w:rPr>
              <w:t xml:space="preserve">in riferimento a: </w:t>
            </w:r>
          </w:p>
          <w:p>
            <w:pPr>
              <w:pStyle w:val="Normal"/>
              <w:widowControl w:val="false"/>
              <w:numPr>
                <w:ilvl w:val="0"/>
                <w:numId w:val="20"/>
              </w:numPr>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20"/>
              </w:numPr>
              <w:suppressAutoHyphens w:val="true"/>
              <w:spacing w:lineRule="auto" w:line="240" w:before="0" w:after="120"/>
              <w:ind w:left="714" w:hanging="357"/>
              <w:jc w:val="left"/>
              <w:rPr>
                <w:rFonts w:ascii="Verdana" w:hAnsi="Verdana"/>
              </w:rPr>
            </w:pPr>
            <w:r>
              <w:rPr>
                <w:rFonts w:eastAsia="Times New Roman" w:cs="Times New Roman"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Si orienta nello spazio e nel tempo dando espressione a curiosità e ricerca di senso.</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 xml:space="preserve">Utilizza gli strumenti di conoscenza per comprendere se stesso e gli altri in un’ottica di dialogo e di rispetto reciproco. </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In relazione alle proprie potenzialità e al proprio talento, si esprime in ambiti motori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47"/>
        <w:gridCol w:w="4780"/>
      </w:tblGrid>
      <w:tr>
        <w:trPr/>
        <w:tc>
          <w:tcPr>
            <w:tcW w:w="4847"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780"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847" w:type="dxa"/>
            <w:tcBorders/>
          </w:tcPr>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L’alunno acquisisce consapevolezza di sé attraverso la percezione del proprio corpo e la padronanza degli schemi motori e posturali nel continuo adattamento alle variabili spaziali e temporali contingenti.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il linguaggio corporeo e motorio per comunicare ed esprimere i propri stati d’animo, anche attraverso la drammatizzazione e le esperienze ritmico-musicali e coreutiche.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Sperimenta una pluralità di esperienze che permettono di maturare competenze di giocosport anche come orientamento alla futura pratica sportiva.</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Sperimenta, in forma semplificata e progressivamente sempre più complessa, diverse gestualità tecniche.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Agisce rispettando i criteri base di sicurezza per sé e per gli altri, sia nel movimento che nell’uso degli attrezzi e trasferisce tale competenza nell’ambiente scolastico ed extrascolastico.</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 alcuni essenziali principi relativi al proprio benessere psico-fisico legati  alla  cura del proprio corpo, a un corretto regime alimentare e alla prevenzione dell’uso di sostanze che inducono dipendenza.</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Comprende, all’interno delle varie occasioni di gioco e di sport, il valore delle regole e l’importanza di rispettarle.</w:t>
            </w:r>
          </w:p>
        </w:tc>
        <w:tc>
          <w:tcPr>
            <w:tcW w:w="4780" w:type="dxa"/>
            <w:tcBorders/>
          </w:tcPr>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L’alunno è consapevole delle proprie competenze motorie sia nei punti di forza che nei limiti.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le abilità motorie e sportive acquisite adattando il movimento in situazione.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gli aspetti comunicativo-relazionali del linguaggio motorio per entrare in relazione con gli altri, praticando, inoltre, attivamente i valori sportivi (fair – play) come modalità di relazione quotidiana e di rispetto delle regole.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 ricerca e applica a se stesso comportamenti di promozione dello “ star bene” in ordine a un sano stile di vita e alla prevenzione.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Rispetta criteri base di sicurezza per sé e per gli altri.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È capace di integrarsi nel gruppo, di assumersi responsabilità e di impegnarsi per il bene comune.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49"/>
        <w:gridCol w:w="4478"/>
      </w:tblGrid>
      <w:tr>
        <w:trPr/>
        <w:tc>
          <w:tcPr>
            <w:tcW w:w="5149"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478"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149" w:type="dxa"/>
            <w:tcBorders/>
          </w:tcPr>
          <w:p>
            <w:pPr>
              <w:pStyle w:val="Normal"/>
              <w:widowControl w:val="false"/>
              <w:suppressAutoHyphens w:val="true"/>
              <w:spacing w:lineRule="atLeast" w:line="100" w:before="0" w:after="0"/>
              <w:jc w:val="left"/>
              <w:rPr>
                <w:sz w:val="16"/>
                <w:szCs w:val="16"/>
              </w:rPr>
            </w:pPr>
            <w:r>
              <w:rPr>
                <w:sz w:val="16"/>
                <w:szCs w:val="16"/>
              </w:rPr>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corpo e la sua relazione con lo spazio e il tempo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Coordinare ed utilizzare diversi schemi motori combinati tra loro inizialmente in forma successiva e poi in forma simultanea (correre/saltare, afferrare/lanciare, ecc…)</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Riconoscere e valutare traiettorie, distanze, ritmi esecutivi e successioni temporali delle azioni motorie, sapendo organizzare col proprio movimento nello spazio in relazione a sé, agli oggetti, agli altri</w:t>
            </w:r>
          </w:p>
          <w:p>
            <w:pPr>
              <w:pStyle w:val="Normal"/>
              <w:widowControl w:val="false"/>
              <w:suppressAutoHyphens w:val="true"/>
              <w:spacing w:lineRule="atLeast" w:line="100" w:before="0" w:after="0"/>
              <w:ind w:left="360" w:hanging="0"/>
              <w:jc w:val="left"/>
              <w:rPr>
                <w:sz w:val="24"/>
                <w:szCs w:val="24"/>
              </w:rPr>
            </w:pPr>
            <w:r>
              <w:rPr>
                <w:sz w:val="24"/>
                <w:szCs w:val="24"/>
              </w:rPr>
            </w:r>
          </w:p>
        </w:tc>
        <w:tc>
          <w:tcPr>
            <w:tcW w:w="4478" w:type="dxa"/>
            <w:tcBorders/>
          </w:tcPr>
          <w:p>
            <w:pPr>
              <w:pStyle w:val="Normal"/>
              <w:widowControl w:val="false"/>
              <w:suppressAutoHyphens w:val="true"/>
              <w:spacing w:lineRule="atLeast" w:line="100" w:before="0" w:after="0"/>
              <w:jc w:val="left"/>
              <w:rPr>
                <w:sz w:val="16"/>
                <w:szCs w:val="16"/>
              </w:rPr>
            </w:pPr>
            <w:r>
              <w:rPr>
                <w:sz w:val="16"/>
                <w:szCs w:val="16"/>
              </w:rPr>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corpo e la sua relazione con lo spazio e il tempo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 xml:space="preserve">Saper utilizzare e trasferire le abilità per la realizzazione dei gesti tecnici dei vari sport </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 xml:space="preserve">Saper utilizzare l’esperienza motoria acquisita per risolvere situazioni nuove o inusuali </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Utilizzare e correlare le variabili spazio-temporali funzionali alla realizzazione del gesto tecnico in ogni situazione sportiva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Sapersi orientare nell’ambiente naturale e artificiale anche attraverso ausili specifici (mappe, bussole).</w:t>
            </w:r>
          </w:p>
        </w:tc>
      </w:tr>
      <w:tr>
        <w:trPr/>
        <w:tc>
          <w:tcPr>
            <w:tcW w:w="5149"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Utilizzare in forma originale e creativa modalità espressive e corporee anche attraverso forme di drammatizzazione e danza, sapendo trasmettere nel contempo contenuti emozionali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Elaborare ed eseguire semplici sequenze di movimento e semplici coreografie individuali e collettive</w:t>
            </w:r>
          </w:p>
        </w:tc>
        <w:tc>
          <w:tcPr>
            <w:tcW w:w="4478"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 applicare semplici tecniche di espressione corporea per rappresentare idee, stati d’animo e storie mediante gestualità e posture svolte in forma individuale, a coppie, in gruppo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decodificare i gesti di compagni e avversari in situazione di gioco e di sport</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Saper decodificare i gesti arbitrali in relazione all’applicazione del regolamento di gioco.</w:t>
            </w:r>
          </w:p>
        </w:tc>
      </w:tr>
      <w:tr>
        <w:trPr/>
        <w:tc>
          <w:tcPr>
            <w:tcW w:w="5149"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ed applicare correttamente modalità esecutive di diverse proposte di gioco-sport</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utilizzare numerosi giochi derivati dalla tradizione popolare applicandone indicazioni e regole</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Partecipare attivamente alle varie forme di gioco, organizzati anche in forma di gara, collaborando con gli altri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Rispettare le regole nella competizione sportiva; saper accettare la sconfitta con equilibrio e vivere la vittoria esprimendo rispetto nei confronti dei perdenti, accettando le diversità, manifestando senso di responsabilità.</w:t>
            </w:r>
          </w:p>
          <w:p>
            <w:pPr>
              <w:pStyle w:val="Normal"/>
              <w:widowControl w:val="false"/>
              <w:suppressAutoHyphens w:val="true"/>
              <w:spacing w:lineRule="atLeast" w:line="100" w:before="0" w:after="0"/>
              <w:jc w:val="left"/>
              <w:rPr>
                <w:b/>
                <w:b/>
                <w:sz w:val="16"/>
                <w:szCs w:val="16"/>
              </w:rPr>
            </w:pPr>
            <w:r>
              <w:rPr>
                <w:b/>
                <w:sz w:val="16"/>
                <w:szCs w:val="16"/>
              </w:rPr>
            </w:r>
          </w:p>
        </w:tc>
        <w:tc>
          <w:tcPr>
            <w:tcW w:w="4478"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Padroneggiare le capacità coordinative adattandole alle situazioni richieste dal gioco in forma originale e creativa, proponendo anche varianti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realizzare strategie di gioco, mettere in atto comportamenti collaborativi e partecipare in forma propositiva alle scelte della squadra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 applicare correttamente il regolamento tecnico degli sport praticati assumendo anche il ruolo di arbitro o di giudice</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b/>
                <w:b/>
                <w:sz w:val="16"/>
                <w:szCs w:val="16"/>
              </w:rPr>
            </w:pPr>
            <w:r>
              <w:rPr>
                <w:rFonts w:eastAsia="Times New Roman" w:cs="Times New Roman" w:ascii="Verdana" w:hAnsi="Verdana"/>
                <w:kern w:val="0"/>
                <w:lang w:val="it-IT" w:eastAsia="it-IT" w:bidi="ar-SA"/>
              </w:rPr>
              <w:t>Saper gestire in modo consapevole le situazioni competitive, in gara e non, con autocontrollo e rispetto per l’altro, sia in caso di vittoria sia in caso di sconfitta</w:t>
            </w:r>
          </w:p>
        </w:tc>
      </w:tr>
      <w:tr>
        <w:trPr/>
        <w:tc>
          <w:tcPr>
            <w:tcW w:w="5149" w:type="dxa"/>
            <w:tcBorders/>
          </w:tcPr>
          <w:p>
            <w:pPr>
              <w:pStyle w:val="Normal"/>
              <w:widowControl w:val="false"/>
              <w:suppressAutoHyphens w:val="true"/>
              <w:spacing w:lineRule="atLeast" w:line="100" w:before="0" w:after="0"/>
              <w:jc w:val="left"/>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Assumere comportamenti adeguati per la prevenzione degli infortuni e per la sicurezza nei vari ambienti di vita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Riconoscere il rapporto tra alimentazione ed esercizio fisico in relazione a sani stili di vita. Acquisire  consapevolezza delle funzioni fisiologiche (cardio-respiratorie e muscolari) e dei loro cambiamenti in relazione all’esercizio fisico</w:t>
            </w:r>
          </w:p>
        </w:tc>
        <w:tc>
          <w:tcPr>
            <w:tcW w:w="4478" w:type="dxa"/>
            <w:tcBorders/>
          </w:tcPr>
          <w:p>
            <w:pPr>
              <w:pStyle w:val="Normal"/>
              <w:widowControl w:val="false"/>
              <w:suppressAutoHyphens w:val="true"/>
              <w:spacing w:lineRule="atLeast" w:line="100" w:before="0" w:after="0"/>
              <w:jc w:val="left"/>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Essere in grado di conoscere i cambiamenti morfologici caratteristici dell’età ed applicarsi a seguire un piano di lavoro consigliato in vista del miglioramento delle prestazioni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Essere in grado di distribuire lo sforzo in relazione al tipo di attività richiesta e di applicare tecniche di controllo respiratorio e di rilassamento muscolare a conclusione del lavoro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disporre, utilizzare e riporre correttamente gli attrezzi salvaguardando la propria e l’altrui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adottare comportamenti appropriati per la sicurezza propria e dei compagni anche rispetto a possibili situazioni di pericolo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Praticare attività di movimento per migliorare la propria efficienza fisica riconoscendone i benefici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b/>
                <w:b/>
                <w:sz w:val="24"/>
                <w:szCs w:val="24"/>
              </w:rPr>
            </w:pPr>
            <w:r>
              <w:rPr>
                <w:rFonts w:eastAsia="Times New Roman" w:cs="Times New Roman" w:ascii="Verdana" w:hAnsi="Verdana"/>
                <w:kern w:val="0"/>
                <w:lang w:val="it-IT" w:eastAsia="it-IT" w:bidi="ar-SA"/>
              </w:rPr>
              <w:t>Conoscere ed essere consapevoli degli effetti nocivi legati all’assunzione di integratori, di sostanze illecite o che inducono dipendenza (doping, droghe, alcol)</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9"/>
        <w:gridCol w:w="2168"/>
        <w:gridCol w:w="2047"/>
        <w:gridCol w:w="2047"/>
        <w:gridCol w:w="2047"/>
      </w:tblGrid>
      <w:tr>
        <w:trPr/>
        <w:tc>
          <w:tcPr>
            <w:tcW w:w="1319"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6"/>
                <w:szCs w:val="16"/>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16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4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se opportunamente guidato, acquisisce consapevolezza di sé attraverso la percezione  del proprio corpo  e utilizza con difficoltà  gli schemi motori di base.</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l'alunno  acquisisce consapevolezza di sé attraverso la percezione  del proprio corpo  e utilizza in modo insicuro gli schemi motori di base.</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l’alunno acquisisce consapevolezza di sé attraverso la percezione del proprio corpo e la sicurezza degli schemi motori e posturali</w:t>
            </w:r>
          </w:p>
        </w:tc>
        <w:tc>
          <w:tcPr>
            <w:tcW w:w="2047" w:type="dxa"/>
            <w:tcBorders/>
          </w:tcPr>
          <w:p>
            <w:pPr>
              <w:pStyle w:val="NormalWeb"/>
              <w:widowControl w:val="false"/>
              <w:suppressAutoHyphens w:val="true"/>
              <w:spacing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acquisisce consapevolezza di sé attraverso la percezione del proprio corpo e la padronanza degli schemi motori e posturali.</w:t>
            </w:r>
          </w:p>
          <w:p>
            <w:pPr>
              <w:pStyle w:val="Normal"/>
              <w:widowControl w:val="false"/>
              <w:suppressAutoHyphens w:val="true"/>
              <w:spacing w:lineRule="atLeast" w:line="100" w:before="120" w:after="120"/>
              <w:jc w:val="center"/>
              <w:rPr>
                <w:rFonts w:ascii="Verdana" w:hAnsi="Verdana"/>
              </w:rPr>
            </w:pPr>
            <w:r>
              <w:rPr>
                <w:rFonts w:ascii="Verdana" w:hAnsi="Verdana"/>
              </w:rPr>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Se opportunamente guidato l’alunno utilizza  con difficoltà il linguaggio corporeo e motorio  per comunicare i propri stati d’animo anche attraverso la drammatizzazione e le esperienze ritmico-musicali.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l’alunno utilizza  il linguaggio corporeo e motorio  per comunicare i propri stati d’animo anche attraverso la drammatizzazione e le esperienze ritmico-musicali.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l’alunno utilizza il linguaggio corporeo e motorio per comunicare ed esprimere stati d’animo anche attraverso la drammatizzazione e le esperienze ritmico-musicali.</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utilizza il linguaggio corporeo e motorio per comunicare ed esprimere i propri stati d’animo, anche attraverso la drammatizzazione e le esperienze ritmico-musicali .</w:t>
            </w:r>
          </w:p>
          <w:p>
            <w:pPr>
              <w:pStyle w:val="Normal"/>
              <w:widowControl w:val="false"/>
              <w:suppressAutoHyphens w:val="true"/>
              <w:spacing w:lineRule="auto" w:line="240" w:before="120" w:after="120"/>
              <w:jc w:val="center"/>
              <w:rPr>
                <w:rFonts w:ascii="Verdana" w:hAnsi="Verdana"/>
              </w:rPr>
            </w:pPr>
            <w:r>
              <w:rPr>
                <w:rFonts w:ascii="Verdana" w:hAnsi="Verdana"/>
              </w:rPr>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Si approccia, se coinvolto, alle varie discipline sportive  e ne conosce i principali gesti tecnici.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si approccia alle varie discipline sportive e ne conosce i principali gesti tecnici.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in situazioni note sperimenta  varie esperienze  che gli permettono di conoscere ed apprezzare varie discipline sportive e conoscerne i principali gesti tecnici.</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sperimenta  varie esperienze  che gli permettono di conoscere ed apprezzare varie discipline sportive e conoscerne i principali gesti tecnici.</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Conosce  ma , solo se sollecitato, rispetta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conosce ,ma  non sempre rispetta ,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agisce rispettando generalmente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 agisce rispettando i criteri base di sicurezza per sé e per gli altri, sia nel movimento che nell’uso degli attrezzi e trasferisce tale competenza nell’ambiente scolastico ed extrascolastico.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Non sempre percepisce e riconosce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sufficientemente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quasi  sempre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sempre sensazioni di benessere legate alle attività ludico-motorie ed  a un corretto regime alimentare.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 se sollecitato, comprende il valore delle regole all’interno delle varie occasioni di gioco e di sport e si sforza  di rispettarle.</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comprende, all’interno delle varie occasioni di gioco e di sport, il valore delle regole ma non sempre le rispetta.</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comprende, all’interno delle varie occasioni di gioco e di sport, il valore delle regole e l’importanza di rispettarle.</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in situazioni nuove, comprende, all’interno delle varie occasioni di gioco e di sport, il valore delle regole e dei ruoli e  li rispetta.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1748"/>
        <w:gridCol w:w="2015"/>
        <w:gridCol w:w="2008"/>
        <w:gridCol w:w="2161"/>
      </w:tblGrid>
      <w:tr>
        <w:trPr/>
        <w:tc>
          <w:tcPr>
            <w:tcW w:w="1696"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highlight w:val="red"/>
                <w:shd w:fill="C0C0C0" w:val="clear"/>
              </w:rPr>
            </w:pPr>
            <w:r>
              <w:rPr>
                <w:rFonts w:eastAsia="Times New Roman" w:cs="Times New Roman" w:ascii="Times New Roman" w:hAnsi="Times New Roman"/>
                <w:b/>
                <w:kern w:val="0"/>
                <w:sz w:val="20"/>
                <w:szCs w:val="20"/>
                <w:lang w:val="it-IT" w:eastAsia="it-IT" w:bidi="ar-SA"/>
              </w:rPr>
              <w:t>FINE</w:t>
            </w:r>
            <w:r>
              <w:rPr>
                <w:rFonts w:eastAsia="Times New Roman" w:cs="Times New Roman" w:ascii="Times New Roman" w:hAnsi="Times New Roman"/>
                <w:kern w:val="0"/>
                <w:sz w:val="20"/>
                <w:szCs w:val="20"/>
                <w:lang w:val="it-IT" w:eastAsia="it-IT" w:bidi="ar-SA"/>
              </w:rPr>
              <w:t xml:space="preserve"> </w:t>
            </w:r>
            <w:r>
              <w:rPr>
                <w:rFonts w:eastAsia="Times New Roman" w:cs="Times New Roman" w:ascii="Times New Roman" w:hAnsi="Times New Roman"/>
                <w:b/>
                <w:kern w:val="0"/>
                <w:sz w:val="20"/>
                <w:szCs w:val="20"/>
                <w:highlight w:val="red"/>
                <w:shd w:fill="C0C0C0" w:val="clear"/>
                <w:lang w:val="it-IT" w:eastAsia="it-IT" w:bidi="ar-SA"/>
              </w:rPr>
              <w:t>SECONDARIA PRIMO GRADO</w:t>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Livelli di competenza</w:t>
            </w:r>
          </w:p>
        </w:tc>
        <w:tc>
          <w:tcPr>
            <w:tcW w:w="174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6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96"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kern w:val="0"/>
                <w:lang w:val="it-IT" w:eastAsia="it-IT" w:bidi="ar-SA"/>
              </w:rPr>
              <w:t>Competenza 1:</w:t>
            </w:r>
            <w:r>
              <w:rPr>
                <w:rFonts w:eastAsia="Times New Roman" w:cs="Times New Roman" w:ascii="Times New Roman" w:hAnsi="Times New Roman"/>
                <w:b/>
                <w:kern w:val="0"/>
                <w:sz w:val="24"/>
                <w:szCs w:val="24"/>
                <w:lang w:val="it-IT" w:eastAsia="it-IT" w:bidi="ar-SA"/>
              </w:rPr>
              <w:t xml:space="preserve"> Il corpo e la sua relazione con lo spazio e il tempo</w:t>
            </w:r>
          </w:p>
        </w:tc>
        <w:tc>
          <w:tcPr>
            <w:tcW w:w="174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Talvolta controlla azioni motorie in situazioni semplici.</w:t>
            </w:r>
          </w:p>
        </w:tc>
        <w:tc>
          <w:tcPr>
            <w:tcW w:w="2015"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Controlla azioni motorie in situazioni semplici.</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Utilizza azioni motorie in situazioni combinate</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Padroneggia azioni complesse in situazioni variabili con soluzioni personali.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2:</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suppressAutoHyphens w:val="true"/>
              <w:spacing w:lineRule="atLeast" w:line="100" w:before="0" w:after="0"/>
              <w:jc w:val="center"/>
              <w:rPr>
                <w:b/>
                <w:b/>
                <w:sz w:val="24"/>
                <w:szCs w:val="24"/>
              </w:rPr>
            </w:pPr>
            <w:r>
              <w:rPr>
                <w:b/>
                <w:sz w:val="24"/>
                <w:szCs w:val="24"/>
              </w:rPr>
            </w:r>
          </w:p>
        </w:tc>
        <w:tc>
          <w:tcPr>
            <w:tcW w:w="174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 volte se guidato utilizza alcuni linguaggi specifici,comunicativi ed espressivi in modo codificato.</w:t>
            </w:r>
          </w:p>
        </w:tc>
        <w:tc>
          <w:tcPr>
            <w:tcW w:w="2015"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Guidato utilizza linguaggi specifici,comunicativi ed espressivi in modo codificato.</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Utilizza i linguaggi specifici,comunicativi ed espressivi in modo personale.</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Padroneggia molteplici linguaggi specifici,comunicativi ed espressivi trasmettendo contenuti emozionali.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3:</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tc>
        <w:tc>
          <w:tcPr>
            <w:tcW w:w="174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certe circostanze, nel gioco e nello sport conosciuti utilizza alcune abilita’ tecniche e, guidato,collabora rispettando le regole principali.</w:t>
            </w:r>
          </w:p>
        </w:tc>
        <w:tc>
          <w:tcPr>
            <w:tcW w:w="2015"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conosciuti utilizza le abilita’ tecniche e, guidato,collabora rispettando le regole principali.</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utilizza abilita’ tecniche rispettando le regole e collabora, mettendo in atto comportamenti corretti.</w:t>
            </w:r>
          </w:p>
        </w:tc>
        <w:tc>
          <w:tcPr>
            <w:tcW w:w="2161" w:type="dxa"/>
            <w:tcBorders/>
          </w:tcPr>
          <w:p>
            <w:pPr>
              <w:pStyle w:val="Normal"/>
              <w:widowControl w:val="false"/>
              <w:suppressAutoHyphens w:val="true"/>
              <w:spacing w:lineRule="auto" w:line="24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padroneggia abilita’ tecniche e sceglie nella cooperazione soluzioni tattiche in modo personale,dimostrando fair play</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4:</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4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Se guidato e sollecitato, mette in atto comportamenti corretti rispetto all’alimentazione, all’igiene personale, al benessere psico-fisico,  al movimento e alla sicurezza.</w:t>
            </w:r>
          </w:p>
        </w:tc>
        <w:tc>
          <w:tcPr>
            <w:tcW w:w="2015"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Guidato, a volte mette in atto comportamenti corretti rispetto all’alimentazione, all’igiene personale, al benessere psico-fisico,  al movimento e alla sicurezza.</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Assume comportamenti corretti rispetto alla sicurezza e alla salute e apprezza il benessere legato all’attività motoria.</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Adotta autonomamente i principali comportamenti rispetto alla sicurezza e alla salute e ricerca il benessere derivante dall’attività motoria.</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sz w:val="20"/>
          <w:szCs w:val="20"/>
        </w:rPr>
      </w:pPr>
      <w:r>
        <w:rPr>
          <w:rFonts w:cs="Verdana" w:ascii="Verdana" w:hAnsi="Verdana"/>
          <w:b/>
          <w:bCs/>
        </w:rPr>
        <w:t xml:space="preserve">FINALITÀ – ELEMENTI ESSENZIALI </w:t>
      </w:r>
    </w:p>
    <w:p>
      <w:pPr>
        <w:pStyle w:val="Wtestostandard"/>
        <w:spacing w:before="120" w:after="120"/>
        <w:rPr>
          <w:sz w:val="20"/>
          <w:szCs w:val="20"/>
        </w:rPr>
      </w:pPr>
      <w:r>
        <w:rPr>
          <w:sz w:val="20"/>
          <w:szCs w:val="20"/>
        </w:rPr>
        <w:t>il corpo-movimento-sport, L’'italiano, l'inglese, la musica, l'arte e l'immagine sono le discipline che costituiscono l'area linguistico-artistico-espressiva.</w:t>
      </w:r>
    </w:p>
    <w:p>
      <w:pPr>
        <w:pStyle w:val="Wtestostandard"/>
        <w:spacing w:before="120" w:after="120"/>
        <w:rPr>
          <w:sz w:val="20"/>
          <w:szCs w:val="20"/>
        </w:rPr>
      </w:pPr>
      <w:r>
        <w:rPr>
          <w:sz w:val="20"/>
          <w:szCs w:val="20"/>
        </w:rPr>
        <w:t>Tutte le discipline dell'area hanno una comune matrice antropologica che consiste nell'esigenza di comunicare e di esprimere il pensiero.</w:t>
      </w:r>
    </w:p>
    <w:p>
      <w:pPr>
        <w:pStyle w:val="Wtestostandard"/>
        <w:spacing w:before="120" w:after="120"/>
        <w:rPr>
          <w:sz w:val="20"/>
          <w:szCs w:val="20"/>
        </w:rPr>
      </w:pPr>
      <w:r>
        <w:rPr>
          <w:sz w:val="20"/>
          <w:szCs w:val="20"/>
        </w:rPr>
        <w:t>I curricoli delle discipline che costituiscono l'area devono sviluppare gli apprendimenti specifici di ciascuna disciplina e favorire gli elementi di integrazione dei linguaggi.</w:t>
      </w:r>
    </w:p>
    <w:p>
      <w:pPr>
        <w:pStyle w:val="Wtestostandard"/>
        <w:spacing w:before="120" w:after="120"/>
        <w:rPr>
          <w:rFonts w:cs="Verdana"/>
          <w:sz w:val="20"/>
          <w:szCs w:val="20"/>
        </w:rPr>
      </w:pPr>
      <w:r>
        <w:rPr>
          <w:sz w:val="20"/>
          <w:szCs w:val="20"/>
        </w:rPr>
        <w:t>I curricoli delle discipline dell'area devono essere impostati:</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in una prospettiva interculturale;</w:t>
      </w:r>
    </w:p>
    <w:p>
      <w:pPr>
        <w:pStyle w:val="NormalWeb"/>
        <w:numPr>
          <w:ilvl w:val="0"/>
          <w:numId w:val="4"/>
        </w:numPr>
        <w:tabs>
          <w:tab w:val="clear" w:pos="708"/>
          <w:tab w:val="left" w:pos="0" w:leader="none"/>
          <w:tab w:val="left" w:pos="720" w:leader="none"/>
        </w:tabs>
        <w:spacing w:beforeAutospacing="0" w:before="0" w:after="40"/>
        <w:ind w:left="714" w:hanging="357"/>
        <w:rPr>
          <w:sz w:val="20"/>
          <w:szCs w:val="20"/>
        </w:rPr>
      </w:pPr>
      <w:r>
        <w:rPr>
          <w:rFonts w:cs="Verdana" w:ascii="Verdana" w:hAnsi="Verdana"/>
          <w:sz w:val="20"/>
          <w:szCs w:val="20"/>
        </w:rPr>
        <w:t>attenti ai reali punti di partenza degli alunni.</w:t>
      </w:r>
    </w:p>
    <w:p>
      <w:pPr>
        <w:pStyle w:val="Wtestostandard"/>
        <w:spacing w:before="120" w:after="120"/>
        <w:rPr>
          <w:rFonts w:cs="Verdana"/>
          <w:sz w:val="20"/>
          <w:szCs w:val="20"/>
        </w:rPr>
      </w:pPr>
      <w:r>
        <w:rPr>
          <w:sz w:val="20"/>
          <w:szCs w:val="20"/>
        </w:rPr>
        <w:t>I curricoli delle discipline di quest'area devono guidare l'alunno:</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utilizzare più codici in un unico prodotto (ipertesto);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utilizzare l'inglese e le tecnologie informatiche per comunicare ed esprimersi.</w:t>
      </w:r>
    </w:p>
    <w:p>
      <w:pPr>
        <w:pStyle w:val="Normal"/>
        <w:jc w:val="both"/>
        <w:rPr>
          <w:rFonts w:ascii="Verdana" w:hAnsi="Verdana" w:cs="Verdana"/>
          <w:sz w:val="20"/>
          <w:szCs w:val="20"/>
        </w:rPr>
      </w:pPr>
      <w:r>
        <w:rPr>
          <w:rFonts w:cs="Verdana" w:ascii="Verdana" w:hAnsi="Verdana"/>
          <w:sz w:val="20"/>
          <w:szCs w:val="20"/>
        </w:rPr>
      </w:r>
    </w:p>
    <w:p>
      <w:pPr>
        <w:pStyle w:val="Wtitoletto"/>
        <w:rPr>
          <w:szCs w:val="20"/>
        </w:rPr>
      </w:pPr>
      <w:r>
        <w:rPr>
          <w:rFonts w:eastAsia="Times New Roman"/>
          <w:bCs/>
          <w:spacing w:val="0"/>
          <w:sz w:val="24"/>
        </w:rPr>
        <w:t>INDICAZIONI METODOLOGICHE EDUCAZIONE FISICA</w:t>
      </w:r>
    </w:p>
    <w:p>
      <w:pPr>
        <w:pStyle w:val="Wtestostandard"/>
        <w:spacing w:before="120" w:after="120"/>
        <w:rPr>
          <w:sz w:val="20"/>
          <w:szCs w:val="20"/>
        </w:rPr>
      </w:pPr>
      <w:r>
        <w:rPr>
          <w:sz w:val="20"/>
          <w:szCs w:val="20"/>
        </w:rPr>
        <w:t xml:space="preserve">Le attività motorie devono promuove esperienze cognitive, sociali, culturali e affettive. </w:t>
      </w:r>
    </w:p>
    <w:p>
      <w:pPr>
        <w:pStyle w:val="Wtestostandard"/>
        <w:spacing w:before="120" w:after="120"/>
        <w:rPr>
          <w:sz w:val="20"/>
          <w:szCs w:val="20"/>
        </w:rPr>
      </w:pPr>
      <w:r>
        <w:rPr>
          <w:sz w:val="20"/>
          <w:szCs w:val="20"/>
        </w:rPr>
        <w:t xml:space="preserve">Attraverso il movimento l'alunno esplora lo spazio, conosce il suo corpo, comunica e si relaziona con gli altri. </w:t>
      </w:r>
    </w:p>
    <w:p>
      <w:pPr>
        <w:pStyle w:val="Wtestostandard"/>
        <w:spacing w:before="120" w:after="120"/>
        <w:rPr>
          <w:sz w:val="20"/>
          <w:szCs w:val="20"/>
        </w:rPr>
      </w:pPr>
      <w:r>
        <w:rPr>
          <w:sz w:val="20"/>
          <w:szCs w:val="20"/>
        </w:rPr>
        <w:t xml:space="preserve">La conquista di abilità motorie è gratificante e favorisce l'autostima dell'alunno. </w:t>
      </w:r>
    </w:p>
    <w:p>
      <w:pPr>
        <w:pStyle w:val="Wtestostandard"/>
        <w:spacing w:before="120" w:after="120"/>
        <w:rPr>
          <w:sz w:val="20"/>
          <w:szCs w:val="20"/>
        </w:rPr>
      </w:pPr>
      <w:r>
        <w:rPr>
          <w:sz w:val="20"/>
          <w:szCs w:val="20"/>
        </w:rPr>
        <w:t>La partecipazione alle attività motorie e sportive promuove l'inserimento di alunni con varie forme di diversità e abitua al rispetto delle regole concordate e condivise.</w:t>
      </w:r>
    </w:p>
    <w:p>
      <w:pPr>
        <w:pStyle w:val="Wtestostandard"/>
        <w:spacing w:before="120" w:after="120"/>
        <w:rPr>
          <w:rFonts w:cs="Verdana"/>
          <w:sz w:val="20"/>
          <w:szCs w:val="20"/>
        </w:rPr>
      </w:pPr>
      <w:r>
        <w:rPr>
          <w:sz w:val="20"/>
          <w:szCs w:val="20"/>
        </w:rPr>
        <w:t>Tali finalità sono perseguibili attraverso:</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utilizzo di spazi adeguati;</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utilizzo di strumentazione specifica;</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giochi;</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esercizi da eseguire singolarmente e in gruppo;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attività strutturate e non;</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analisi e condivisione delle esperienze;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2"/>
          <w:szCs w:val="22"/>
        </w:rPr>
      </w:pPr>
      <w:r>
        <w:rPr>
          <w:rFonts w:cs="Verdana" w:ascii="Verdana" w:hAnsi="Verdana"/>
          <w:sz w:val="20"/>
          <w:szCs w:val="20"/>
        </w:rPr>
        <w:t>pratiche sportive non agonistiche.</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acquisisce consapevolezza di sé attraverso l'ascolto e l'osservazione del proprio corpo ed esercitando semplici schemi motori.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w:t>
            </w:r>
            <w:r>
              <w:rPr/>
              <w:t xml:space="preserve"> Riconoscere e denominare le varie parti del corpo su di sé</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(1°-ED-FIS-2)</w:t>
            </w:r>
            <w:r>
              <w:rPr/>
              <w:t xml:space="preserve"> Riconoscere e denominare le varie parti del corpo sugli altri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(1°-ED-FIS-3)</w:t>
            </w:r>
            <w:r>
              <w:rPr/>
              <w:t xml:space="preserve"> Riconoscere le diverse informazioni provenienti dagli organi di senso</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(1°-ED-FIS-4)</w:t>
            </w:r>
            <w:r>
              <w:rPr/>
              <w:t xml:space="preserve"> Reagire come concordato agli stimoli sensoriali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(1°-ED-FIS-5)</w:t>
            </w:r>
            <w:r>
              <w:rPr/>
              <w:t xml:space="preserve"> Utilizzare diversi schemi motori di base: camminare, correre, saltare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(1°-ED-FIS-6)</w:t>
            </w:r>
            <w:r>
              <w:rPr/>
              <w:t xml:space="preserve"> Utilizzare schemi motori sempre più complessi: strisciare, rotolare, arrampicarsi,  tirare, lanciare e afferrare, quadrupedie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(1°-ED-FIS-7)</w:t>
            </w:r>
            <w:r>
              <w:rPr/>
              <w:t xml:space="preserve"> Controllare e gestire le condizioni di equilibrio statico  nei diversi schemi motori  presentati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(1°-ED-FIS-8)</w:t>
            </w:r>
            <w:r>
              <w:rPr/>
              <w:t xml:space="preserve"> </w:t>
            </w:r>
            <w:r>
              <w:rPr>
                <w:rFonts w:cs="Verdana" w:ascii="Verdana" w:hAnsi="Verdana"/>
                <w:sz w:val="20"/>
                <w:szCs w:val="20"/>
              </w:rPr>
              <w:t>Controllare e gestire le condizioni di equilibrio  dinamico nei diversi schemi motori presentati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(1°-ED-FIS-9)</w:t>
            </w:r>
            <w:r>
              <w:rPr/>
              <w:t xml:space="preserve"> </w:t>
            </w:r>
            <w:r>
              <w:rPr>
                <w:rFonts w:cs="Verdana" w:ascii="Verdana" w:hAnsi="Verdana"/>
                <w:sz w:val="20"/>
                <w:szCs w:val="20"/>
              </w:rPr>
              <w:t>Assume e controllare posture corrette in base alle attività che si stanno svolgendo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rStyle w:val="Carpredefinitoparagrafo1"/>
                <w:rFonts w:cs="Helvetica-Bold"/>
              </w:rPr>
              <w:t>L'alunno/a inizia ad acquisire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(1°-ED-FIS-10)</w:t>
            </w:r>
            <w:r>
              <w:rPr/>
              <w:t xml:space="preserve"> Eseguire movimenti, andature, sequenze e danze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(1°-ED-FIS-11)</w:t>
            </w:r>
            <w:r>
              <w:rPr/>
              <w:t xml:space="preserve"> Utilizzare in modo personale il corpo per esprimere stati d'animo, emozioni, sentimenti ( gioco dei mimi ,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diversi giochi propedeutici alla conoscenza delle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(1°-ED-FIS-12)</w:t>
            </w:r>
            <w:r>
              <w:rPr/>
              <w:t xml:space="preserve"> Conoscere ed applicare correttamente modalità esecutive di diversi giochi di movimento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(1°-ED-FIS-13)</w:t>
            </w:r>
            <w:r>
              <w:rPr/>
              <w:t xml:space="preserve"> Accettare di collaborare con tutti nei giochi di squadra</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(1°-ED-FIS-14)</w:t>
            </w:r>
            <w:r>
              <w:rPr/>
              <w:t xml:space="preserve"> Scoprire alcune semplici regole per giocare insieme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(1°-ED-FIS-15)</w:t>
            </w:r>
            <w:r>
              <w:rPr/>
              <w:t xml:space="preserve"> </w:t>
            </w:r>
            <w:r>
              <w:rPr>
                <w:rFonts w:eastAsia="Lucida Sans Unicode" w:cs="Times New Roman" w:ascii="Verdana" w:hAnsi="Verdana"/>
                <w:sz w:val="20"/>
                <w:szCs w:val="20"/>
              </w:rPr>
              <w:t>Accettare e rispettare le regole di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(1°-ED-FIS-16)</w:t>
            </w:r>
            <w:r>
              <w:rPr/>
              <w:t xml:space="preserve"> </w:t>
            </w:r>
            <w:r>
              <w:rPr>
                <w:rFonts w:cs="Verdana" w:ascii="Verdana" w:hAnsi="Verdana"/>
                <w:sz w:val="20"/>
                <w:szCs w:val="20"/>
              </w:rPr>
              <w:t>Saper utilizzare alcuni semplici giochi derivanti dalla tradizione popolare, applicandone le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4"/>
        <w:gridCol w:w="2270"/>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Style w:val="Carpredefinitoparagrafo1"/>
                <w:rFonts w:cs="Helvetica-Bold"/>
              </w:rPr>
              <w:t>L'alunno/a si muove nell'ambiente rispettando alcuni  criteri di sicurezza per sé e per gli altri.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(1°-ED-FIS-17)</w:t>
            </w:r>
            <w:r>
              <w:rPr/>
              <w:t xml:space="preserve"> Adottare atteggiamenti  di rispetto nei confronti degli spazi di attività </w:t>
            </w:r>
            <w:r>
              <w:rPr>
                <w:rStyle w:val="Carpredefinitoparagrafo1"/>
              </w:rPr>
              <w:t>(non danneggiare )</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(1°-ED-FIS-18)</w:t>
            </w:r>
            <w:r>
              <w:rPr/>
              <w:t xml:space="preserve"> Adottare atteggiamenti  di rispetto nei confronti degli attrezzi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(1°-ED-FIS-19)</w:t>
            </w:r>
            <w:r>
              <w:rPr>
                <w:sz w:val="20"/>
                <w:szCs w:val="20"/>
              </w:rPr>
              <w:t xml:space="preserve"> </w:t>
            </w:r>
            <w:r>
              <w:rPr>
                <w:rFonts w:cs="Verdana" w:ascii="Verdana" w:hAnsi="Verdana"/>
                <w:sz w:val="20"/>
                <w:szCs w:val="20"/>
              </w:rPr>
              <w:t>Utilizzare in  modo  sicuro per sé e per i compagni gli spazi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(1°-ED-FIS-20)</w:t>
            </w:r>
            <w:r>
              <w:rPr>
                <w:sz w:val="20"/>
                <w:szCs w:val="20"/>
              </w:rPr>
              <w:t xml:space="preserve"> </w:t>
            </w:r>
            <w:r>
              <w:rPr>
                <w:rFonts w:cs="Verdana" w:ascii="Verdana" w:hAnsi="Verdana"/>
                <w:sz w:val="20"/>
                <w:szCs w:val="20"/>
              </w:rPr>
              <w:t>Utilizzare in  modo sicuro per sé e per i compagni le attrezzature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acquisisce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w:t>
            </w:r>
            <w:r>
              <w:rPr/>
              <w:t xml:space="preserve"> Consolidare l'utilizzo consapevole dei diversi segmenti corporei.( </w:t>
            </w:r>
            <w:r>
              <w:rPr>
                <w:rStyle w:val="Carpredefinitoparagrafo1"/>
                <w:i/>
                <w:iCs/>
              </w:rPr>
              <w:t>es: movimenti con le braccia, le gambe e il tronco separatamente e in modo coordinato</w:t>
            </w:r>
            <w: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(2°-ED-FIS-2)</w:t>
            </w:r>
            <w:r>
              <w:rPr/>
              <w:t xml:space="preserve"> Eseguire  movimenti in simultanea e in successione ( </w:t>
            </w:r>
            <w:r>
              <w:rPr>
                <w:rStyle w:val="Carpredefinitoparagrafo1"/>
                <w:i/>
                <w:iCs/>
              </w:rPr>
              <w:t>es: alza un braccio e una gamba ,in simultanea... fino a 3 movimenti in serie, camminare, correre, saltare in successione .....</w:t>
            </w:r>
            <w:r>
              <w:rPr/>
              <w:t>)</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(2°-ED-FIS-3)</w:t>
            </w:r>
            <w:r>
              <w:rPr/>
              <w:t xml:space="preserve"> Consolidare la dominanza della lateralità ( </w:t>
            </w:r>
            <w:r>
              <w:rPr>
                <w:rStyle w:val="Carpredefinitoparagrafo1"/>
                <w:i/>
                <w:iCs/>
              </w:rPr>
              <w:t xml:space="preserve">es: mimare azioni di diverso genere, calciare, spingere , afferrare, lanciare, salire..... </w:t>
            </w:r>
            <w:r>
              <w:rPr>
                <w:rStyle w:val="Carpredefinitoparagrafo1"/>
              </w:rPr>
              <w:t>)</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(2°-ED-FIS-4)</w:t>
            </w:r>
            <w:r>
              <w:rPr/>
              <w:t xml:space="preserve"> Organizzare e gestire l'orientamento del proprio corpo in riferimento alle principali coordinate spaziali e temporali ( </w:t>
            </w:r>
            <w:r>
              <w:rPr>
                <w:rStyle w:val="Carpredefinitoparagrafo1"/>
                <w:i/>
                <w:iCs/>
              </w:rPr>
              <w:t>es: assumere posizioni e muoversi in uno spazio assegnato tenendo conto di coordinate spaziali, indicazioni e segni sul pavimento....</w:t>
            </w:r>
            <w:r>
              <w:rPr>
                <w:rStyle w:val="Carpredefinitoparagrafo1"/>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5</w:t>
            </w:r>
            <w:r>
              <w:rPr>
                <w:rFonts w:eastAsia="Lucida Sans Unicode" w:cs="Times New Roman" w:ascii="Verdana" w:hAnsi="Verdana"/>
                <w:b/>
                <w:bCs/>
                <w:sz w:val="20"/>
                <w:szCs w:val="20"/>
              </w:rPr>
              <w:t>)</w:t>
            </w:r>
            <w:r>
              <w:rPr>
                <w:rFonts w:cs="Verdana" w:ascii="Verdana" w:hAnsi="Verdana"/>
                <w:sz w:val="20"/>
                <w:szCs w:val="20"/>
              </w:rPr>
              <w:t xml:space="preserve"> Migliorare la capacità di utilizzare gli schemi motori di base (</w:t>
            </w:r>
            <w:r>
              <w:rPr>
                <w:rStyle w:val="Carpredefinitoparagrafo1"/>
                <w:rFonts w:cs="Verdana" w:ascii="Verdana" w:hAnsi="Verdana"/>
                <w:i/>
                <w:iCs/>
                <w:sz w:val="20"/>
                <w:szCs w:val="20"/>
              </w:rPr>
              <w:t>es:</w:t>
            </w:r>
            <w:r>
              <w:rPr>
                <w:rStyle w:val="Carpredefinitoparagrafo1"/>
                <w:rFonts w:cs="Verdana" w:ascii="Verdana" w:hAnsi="Verdana"/>
                <w:sz w:val="20"/>
                <w:szCs w:val="20"/>
              </w:rPr>
              <w:t xml:space="preserve"> </w:t>
            </w:r>
            <w:r>
              <w:rPr>
                <w:rStyle w:val="Carpredefinitoparagrafo1"/>
                <w:rFonts w:cs="Verdana" w:ascii="Verdana" w:hAnsi="Verdana"/>
                <w:i/>
                <w:iCs/>
                <w:sz w:val="20"/>
                <w:szCs w:val="20"/>
              </w:rPr>
              <w:t>camminare e c</w:t>
            </w:r>
            <w:r>
              <w:rPr>
                <w:rFonts w:cs="Verdana" w:ascii="Verdana" w:hAnsi="Verdana"/>
                <w:i/>
                <w:iCs/>
                <w:sz w:val="20"/>
                <w:szCs w:val="20"/>
              </w:rPr>
              <w:t>orrere associando altri movimenti</w:t>
            </w:r>
            <w:r>
              <w:rPr>
                <w:rFonts w:cs="Verdana" w:ascii="Verdana" w:hAnsi="Verdana"/>
                <w:sz w:val="20"/>
                <w:szCs w:val="20"/>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6</w:t>
            </w:r>
            <w:r>
              <w:rPr>
                <w:rFonts w:eastAsia="Lucida Sans Unicode" w:cs="Times New Roman" w:ascii="Verdana" w:hAnsi="Verdana"/>
                <w:b/>
                <w:bCs/>
                <w:sz w:val="20"/>
                <w:szCs w:val="20"/>
              </w:rPr>
              <w:t>)</w:t>
            </w:r>
            <w:r>
              <w:rPr>
                <w:rFonts w:cs="Verdana" w:ascii="Verdana" w:hAnsi="Verdana"/>
                <w:sz w:val="20"/>
                <w:szCs w:val="20"/>
              </w:rPr>
              <w:t xml:space="preserve"> Afferrare e lanciare oggetti diversi (</w:t>
            </w:r>
            <w:r>
              <w:rPr>
                <w:rFonts w:cs="Verdana" w:ascii="Verdana" w:hAnsi="Verdana"/>
                <w:i/>
                <w:iCs/>
                <w:sz w:val="20"/>
                <w:szCs w:val="20"/>
              </w:rPr>
              <w:t>es: afferrare e lanciare da fermi, in movimento, a due mani, a una mano in diverse direzioni)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rStyle w:val="Carpredefinitoparagrafo1"/>
                <w:rFonts w:cs="Helvetica-Bold"/>
              </w:rPr>
              <w:t>L'alunno/a acquisisce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(2°-ED-FIS-7)</w:t>
            </w:r>
            <w:r>
              <w:rPr/>
              <w:t xml:space="preserve"> Eseguire semplici sequenze ritmiche con e senza musica</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8</w:t>
            </w:r>
            <w:r>
              <w:rPr>
                <w:rFonts w:eastAsia="Lucida Sans Unicode" w:cs="Times New Roman" w:ascii="Verdana" w:hAnsi="Verdana"/>
                <w:b/>
                <w:bCs/>
                <w:sz w:val="20"/>
                <w:szCs w:val="20"/>
              </w:rPr>
              <w:t>)</w:t>
            </w:r>
            <w:r>
              <w:rPr>
                <w:rFonts w:cs="Verdana" w:ascii="Verdana" w:hAnsi="Verdana"/>
                <w:sz w:val="20"/>
                <w:szCs w:val="20"/>
              </w:rPr>
              <w:t xml:space="preserve"> Utilizzare in modo personale il corpo per esprimere stati d'animo, emozioni, sentimenti....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(2°-ED-FIS-9)</w:t>
            </w:r>
            <w:r>
              <w:rPr/>
              <w:t xml:space="preserve"> Conoscere ed applicare correttamente modalità esecutive di diversi giochi di movimento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(2°-ED-FIS-10)</w:t>
            </w:r>
            <w:r>
              <w:rPr/>
              <w:t xml:space="preserve"> Assumere atteggiamenti positivi e di fiducia nei confronti dei compagni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(2°-ED-FIS-11)</w:t>
            </w:r>
            <w:r>
              <w:rPr/>
              <w:t xml:space="preserve"> Accettare di collaborare con tutti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(2°-ED-FIS-12)</w:t>
            </w:r>
            <w:r>
              <w:rPr/>
              <w:t xml:space="preserve"> Reagire con serenità alle sconfitte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13</w:t>
            </w:r>
            <w:r>
              <w:rPr>
                <w:rFonts w:eastAsia="Lucida Sans Unicode" w:cs="Times New Roman" w:ascii="Verdana" w:hAnsi="Verdana"/>
                <w:b/>
                <w:bCs/>
                <w:sz w:val="20"/>
                <w:szCs w:val="20"/>
              </w:rPr>
              <w:t>)</w:t>
            </w:r>
            <w:r>
              <w:rPr>
                <w:rFonts w:cs="Verdana" w:ascii="Verdana" w:hAnsi="Verdana"/>
                <w:sz w:val="20"/>
                <w:szCs w:val="20"/>
              </w:rPr>
              <w:t xml:space="preserve"> Accettare e rispettare le regole di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4"/>
        <w:gridCol w:w="2270"/>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Style w:val="Carpredefinitoparagrafo1"/>
                <w:rFonts w:cs="Helvetica-Bold"/>
              </w:rPr>
              <w:t>L'alunno/a si muove nell'ambiente rispettando alcuni  criteri di sicurezza per sé e per gli altri.</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(2°-ED-FIS-15)</w:t>
            </w:r>
            <w:r>
              <w:rPr/>
              <w:t xml:space="preserve"> Adottare atteggiamenti  di rispetto nei confronti degli spazi di attività </w:t>
            </w:r>
            <w:r>
              <w:rPr>
                <w:rStyle w:val="Carpredefinitoparagrafo1"/>
              </w:rPr>
              <w:t>( non danneggiare )</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(2°-ED-FIS-16)</w:t>
            </w:r>
            <w:r>
              <w:rPr/>
              <w:t xml:space="preserve"> Adottare atteggiamenti  di rispetto nei confronti degli attrezzi.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17</w:t>
            </w:r>
            <w:r>
              <w:rPr>
                <w:rFonts w:eastAsia="Lucida Sans Unicode" w:cs="Times New Roman" w:ascii="Verdana" w:hAnsi="Verdana"/>
                <w:b/>
                <w:bCs/>
                <w:sz w:val="20"/>
                <w:szCs w:val="20"/>
              </w:rPr>
              <w:t>)</w:t>
            </w:r>
            <w:r>
              <w:rPr>
                <w:rFonts w:cs="Verdana" w:ascii="Verdana" w:hAnsi="Verdana"/>
                <w:sz w:val="20"/>
                <w:szCs w:val="20"/>
              </w:rPr>
              <w:t xml:space="preserve"> Utilizzare in  modo  sicuro per sé e per i compagni gli spazi.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18</w:t>
            </w:r>
            <w:r>
              <w:rPr>
                <w:rFonts w:eastAsia="Lucida Sans Unicode" w:cs="Times New Roman" w:ascii="Verdana" w:hAnsi="Verdana"/>
                <w:b/>
                <w:bCs/>
                <w:sz w:val="20"/>
                <w:szCs w:val="20"/>
              </w:rPr>
              <w:t>)</w:t>
            </w:r>
            <w:r>
              <w:rPr>
                <w:rFonts w:cs="Verdana" w:ascii="Verdana" w:hAnsi="Verdana"/>
                <w:sz w:val="20"/>
                <w:szCs w:val="20"/>
              </w:rPr>
              <w:t xml:space="preserve"> Utilizzare in  modo sicuro per sé e per i compagni le attrezzature.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19</w:t>
            </w:r>
            <w:r>
              <w:rPr>
                <w:rFonts w:eastAsia="Lucida Sans Unicode" w:cs="Times New Roman" w:ascii="Verdana" w:hAnsi="Verdana"/>
                <w:b/>
                <w:bCs/>
                <w:sz w:val="20"/>
                <w:szCs w:val="20"/>
              </w:rPr>
              <w:t>)</w:t>
            </w:r>
            <w:r>
              <w:rPr>
                <w:rFonts w:cs="Verdana" w:ascii="Verdana" w:hAnsi="Verdana"/>
                <w:sz w:val="20"/>
                <w:szCs w:val="20"/>
              </w:rPr>
              <w:t xml:space="preserve"> Scoprire il rapporto tra alimentazione, esercizio fisico e salute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20</w:t>
            </w:r>
            <w:r>
              <w:rPr>
                <w:rFonts w:eastAsia="Lucida Sans Unicode" w:cs="Times New Roman" w:ascii="Verdana" w:hAnsi="Verdana"/>
                <w:b/>
                <w:bCs/>
                <w:sz w:val="20"/>
                <w:szCs w:val="20"/>
              </w:rPr>
              <w:t>)</w:t>
            </w:r>
            <w:r>
              <w:rPr>
                <w:rFonts w:cs="Verdana" w:ascii="Verdana" w:hAnsi="Verdana"/>
                <w:sz w:val="20"/>
                <w:szCs w:val="20"/>
              </w:rPr>
              <w:t xml:space="preserve"> Riconoscere che l'attività ludico/motoria produce sensazioni di benessere.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rPr>
          <w:rFonts w:ascii="Verdana" w:hAnsi="Verdana"/>
          <w:b/>
          <w:b/>
          <w:bCs/>
        </w:rPr>
      </w:pPr>
      <w:r>
        <w:rPr>
          <w:rFonts w:cs="Verdana" w:ascii="Verdana" w:hAnsi="Verdana"/>
          <w:sz w:val="18"/>
          <w:szCs w:val="18"/>
        </w:rPr>
        <w:t>Nome del docente    ____________________________________________</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perfeziona la padronanza degli schemi motori e posturali, sapendosi adattare alle variabili spaziali e temporali. </w:t>
            </w:r>
          </w:p>
          <w:p>
            <w:pPr>
              <w:pStyle w:val="Wtraguardicompetenza"/>
              <w:widowControl w:val="false"/>
              <w:spacing w:before="120" w:after="120"/>
              <w:rPr/>
            </w:pPr>
            <w:r>
              <w:rPr/>
              <w:t>Sperimenta in forma progressivamente sempre più complessa l'utilizzo di attrezzi di diverso genere.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(3°-ED-FIS-1)</w:t>
            </w:r>
            <w:r>
              <w:rPr/>
              <w:t xml:space="preserve"> Eseguire esercizi con piccoli attrezzi (palla, corda, cerchio.....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w:t>
            </w:r>
            <w:r>
              <w:rPr/>
              <w:t xml:space="preserve"> Eseguire esercizi con grandi  attrezzi </w:t>
            </w:r>
            <w:r>
              <w:rPr>
                <w:sz w:val="18"/>
                <w:szCs w:val="18"/>
              </w:rPr>
              <w:t>(spalliera, asse di equilibrio, materassi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(3°-ED-FIS-3)</w:t>
            </w:r>
            <w:r>
              <w:rPr/>
              <w:t xml:space="preserve"> Sperimentare l'uso di palle diverse per forma, dimensione e peso per coglierne le differenze.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(3°-ED-FIS-4)</w:t>
            </w:r>
            <w:r>
              <w:rPr/>
              <w:t xml:space="preserve"> Scegliere consapevolmente l'attrezzo adatto in base all'attività richiesta.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(3°-ED-FIS-5)</w:t>
            </w:r>
            <w:r>
              <w:rPr/>
              <w:t xml:space="preserve"> Combinare in modo coordinato due azioni motorie </w:t>
            </w:r>
            <w:r>
              <w:rPr>
                <w:sz w:val="18"/>
                <w:szCs w:val="18"/>
              </w:rPr>
              <w:t>(</w:t>
            </w:r>
            <w:r>
              <w:rPr>
                <w:rStyle w:val="Carpredefinitoparagrafo1"/>
                <w:i/>
                <w:iCs/>
              </w:rPr>
              <w:t>es: correre/palleggiare, camminare/ lanciare</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(3°-ED-FIS-6)</w:t>
            </w:r>
            <w:r>
              <w:rPr/>
              <w:t xml:space="preserve"> Combinare più azioni motorie </w:t>
            </w:r>
            <w:r>
              <w:rPr>
                <w:sz w:val="18"/>
                <w:szCs w:val="18"/>
              </w:rPr>
              <w:t>(</w:t>
            </w:r>
            <w:r>
              <w:rPr>
                <w:rStyle w:val="Carpredefinitoparagrafo1"/>
                <w:i/>
                <w:iCs/>
              </w:rPr>
              <w:t>correre/palleggiare e tirare , camminare/ lanciare e afferrare</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(3°-ED-FIS-7)</w:t>
            </w:r>
            <w:r>
              <w:rPr/>
              <w:t xml:space="preserve"> Affinare la coordinazione nel lanciare </w:t>
            </w:r>
            <w:r>
              <w:rPr>
                <w:sz w:val="18"/>
                <w:szCs w:val="18"/>
              </w:rPr>
              <w:t>(</w:t>
            </w:r>
            <w:r>
              <w:rPr>
                <w:rStyle w:val="Carpredefinitoparagrafo1"/>
                <w:i/>
                <w:iCs/>
              </w:rPr>
              <w:t>es: lanciare con precisione verso un bersaglio, lanciare con prontezza e destrezza</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b/>
                <w:bCs/>
              </w:rPr>
              <w:t>(3</w:t>
            </w:r>
            <w:r>
              <w:rPr>
                <w:rFonts w:eastAsia="Lucida Sans Unicode" w:cs="Times New Roman" w:ascii="Verdana" w:hAnsi="Verdana"/>
                <w:b/>
                <w:bCs/>
                <w:sz w:val="20"/>
                <w:szCs w:val="20"/>
              </w:rPr>
              <w:t>°-ED-FIS-</w:t>
            </w:r>
            <w:r>
              <w:rPr>
                <w:b/>
                <w:bCs/>
              </w:rPr>
              <w:t>8</w:t>
            </w:r>
            <w:r>
              <w:rPr>
                <w:rFonts w:eastAsia="Lucida Sans Unicode" w:cs="Times New Roman" w:ascii="Verdana" w:hAnsi="Verdana"/>
                <w:b/>
                <w:bCs/>
                <w:sz w:val="20"/>
                <w:szCs w:val="20"/>
              </w:rPr>
              <w:t>)</w:t>
            </w:r>
            <w:r>
              <w:rPr>
                <w:rFonts w:cs="Verdana" w:ascii="Verdana" w:hAnsi="Verdana"/>
                <w:sz w:val="20"/>
                <w:szCs w:val="20"/>
              </w:rPr>
              <w:t xml:space="preserve"> Controllare la palla e/o altri attrezzi con le mani e con i piedi in modo sempre più preciso.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b/>
                <w:bCs/>
              </w:rPr>
              <w:t>(3</w:t>
            </w:r>
            <w:r>
              <w:rPr>
                <w:rFonts w:eastAsia="Lucida Sans Unicode" w:cs="Times New Roman" w:ascii="Verdana" w:hAnsi="Verdana"/>
                <w:b/>
                <w:bCs/>
                <w:sz w:val="20"/>
                <w:szCs w:val="20"/>
              </w:rPr>
              <w:t>°-ED-FIS-</w:t>
            </w:r>
            <w:r>
              <w:rPr>
                <w:b/>
                <w:bCs/>
              </w:rPr>
              <w:t>9</w:t>
            </w:r>
            <w:r>
              <w:rPr>
                <w:rFonts w:eastAsia="Lucida Sans Unicode" w:cs="Times New Roman" w:ascii="Verdana" w:hAnsi="Verdana"/>
                <w:b/>
                <w:bCs/>
                <w:sz w:val="20"/>
                <w:szCs w:val="20"/>
              </w:rPr>
              <w:t>)</w:t>
            </w:r>
            <w:r>
              <w:rPr>
                <w:rFonts w:cs="Verdana" w:ascii="Verdana" w:hAnsi="Verdana"/>
                <w:sz w:val="20"/>
                <w:szCs w:val="20"/>
              </w:rPr>
              <w:t xml:space="preserve"> Padroneggiare schemi motori articolati: arrampicarsi, capovolgersi, utilizzare diversi tipi di quadrupedie.....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jc w:val="both"/>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5"/>
                <w:rFonts w:ascii="Webdings" w:hAnsi="Webdings" w:eastAsia="Webdings" w:cs="Webdings"/>
                <w:sz w:val="36"/>
                <w:szCs w:val="36"/>
              </w:rPr>
            </w:pPr>
            <w:r>
              <w:rPr>
                <w:b/>
                <w:bCs/>
              </w:rPr>
              <w:t>(3°-ED-FIS-10)</w:t>
            </w:r>
            <w:r>
              <w:rPr/>
              <w:t xml:space="preserve"> Utilizzare in modo personale il corpo per esprimere stati d’animo, emozioni  e sentimenti…( anche attraverso esperienze ritmico-musicali…)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5"/>
                <w:rFonts w:ascii="Webdings" w:hAnsi="Webdings" w:eastAsia="Webdings" w:cs="Webdings"/>
                <w:sz w:val="36"/>
                <w:szCs w:val="36"/>
              </w:rPr>
            </w:pPr>
            <w:r>
              <w:rPr>
                <w:b/>
                <w:bCs/>
              </w:rPr>
              <w:t>(3°-ED-FIS-11)</w:t>
            </w:r>
            <w:r>
              <w:rPr/>
              <w:t xml:space="preserve"> Eseguire semplici sequenze di movimento individuali e/o collettive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(3°-ED-FIS-12)</w:t>
            </w:r>
            <w:r>
              <w:rPr/>
              <w:t xml:space="preserve"> Assumere atteggiamenti positivi e di fiducia nei confronti dei compagni.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(3°-ED-FIS-13)</w:t>
            </w:r>
            <w:r>
              <w:rPr/>
              <w:t xml:space="preserve"> Accettare di collaborare e  giocare con tutti per raggiungere un risultato comune.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(3°-ED-FIS-14)</w:t>
            </w:r>
            <w:r>
              <w:rPr/>
              <w:t xml:space="preserve"> Reagire con serenità alle sconfitte e vivere la vittoria esprimendo rispetto nei confronti dei perdenti.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(3°-ED-FIS-15)</w:t>
            </w:r>
            <w:r>
              <w:rPr/>
              <w:t xml:space="preserve"> Accettare e rispettare le regole di sport,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(3°-ED-FIS-16)</w:t>
            </w:r>
            <w:r>
              <w:rPr/>
              <w:t xml:space="preserve"> Conoscere ed applicare correttamente modalità esecutive di diversi giochi / sport ( es: minibasket, minivolley, baseball,.....)</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17</w:t>
            </w:r>
            <w:r>
              <w:rPr>
                <w:rFonts w:eastAsia="Lucida Sans Unicode" w:cs="Times New Roman" w:ascii="Verdana" w:hAnsi="Verdana"/>
                <w:b/>
                <w:bCs/>
                <w:sz w:val="20"/>
                <w:szCs w:val="20"/>
              </w:rPr>
              <w:t>)</w:t>
            </w:r>
            <w:r>
              <w:rPr>
                <w:rFonts w:cs="Verdana" w:ascii="Verdana" w:hAnsi="Verdana"/>
                <w:sz w:val="20"/>
                <w:szCs w:val="20"/>
              </w:rPr>
              <w:t xml:space="preserve"> Saper utilizzare alcuni giochi derivanti dalla tradizione popolare applicandone indicazioni 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18</w:t>
            </w:r>
            <w:r>
              <w:rPr>
                <w:rFonts w:eastAsia="Lucida Sans Unicode" w:cs="Times New Roman" w:ascii="Verdana" w:hAnsi="Verdana"/>
                <w:b/>
                <w:bCs/>
                <w:sz w:val="20"/>
                <w:szCs w:val="20"/>
              </w:rPr>
              <w:t>)</w:t>
            </w:r>
            <w:r>
              <w:rPr>
                <w:rFonts w:cs="Verdana" w:ascii="Verdana" w:hAnsi="Verdana"/>
                <w:sz w:val="20"/>
                <w:szCs w:val="20"/>
              </w:rPr>
              <w:t xml:space="preserve"> Partecipare attivamente ai vari giochi collaborando con gli altri.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4"/>
        <w:gridCol w:w="2270"/>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120" w:after="120"/>
              <w:rPr/>
            </w:pPr>
            <w:r>
              <w:rPr/>
              <w:t>Riconosce alcuni principi relativi al benessere psico – fisico legati all'attività motoria.</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(3°-ED-FIS-19)</w:t>
            </w:r>
            <w:r>
              <w:rPr/>
              <w:t xml:space="preserve"> Adottare atteggiamenti  di rispetto nei confronti degli spazi di attività </w:t>
            </w:r>
            <w:r>
              <w:rPr>
                <w:rStyle w:val="Carpredefinitoparagrafo1"/>
              </w:rPr>
              <w:t>(non danneggiare )</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(3°-ED-FIS-20)</w:t>
            </w:r>
            <w:r>
              <w:rPr/>
              <w:t xml:space="preserve"> Adottare atteggiamenti  di rispetto nei confronti degli attrezzi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(3°-ED-FIS-21)</w:t>
            </w:r>
            <w:r>
              <w:rPr/>
              <w:t xml:space="preserve"> Utilizzare in  modo  sicuro per sé e per i compagni gli spazi e le attrezzature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(3°-ED-FIS-22)</w:t>
            </w:r>
            <w:r>
              <w:rPr/>
              <w:t xml:space="preserve"> Scoprire il rapporto tra alimentazione, esercizio fisico e salute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23</w:t>
            </w:r>
            <w:r>
              <w:rPr>
                <w:rFonts w:eastAsia="Lucida Sans Unicode" w:cs="Times New Roman" w:ascii="Verdana" w:hAnsi="Verdana"/>
                <w:b/>
                <w:bCs/>
                <w:sz w:val="20"/>
                <w:szCs w:val="20"/>
              </w:rPr>
              <w:t>)</w:t>
            </w:r>
            <w:r>
              <w:rPr>
                <w:rFonts w:cs="Verdana" w:ascii="Verdana" w:hAnsi="Verdana"/>
                <w:sz w:val="20"/>
                <w:szCs w:val="20"/>
              </w:rPr>
              <w:t xml:space="preserve"> Utilizzare un abbigliamento adeguato all'attività motoria</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24</w:t>
            </w:r>
            <w:r>
              <w:rPr>
                <w:rFonts w:eastAsia="Lucida Sans Unicode" w:cs="Times New Roman" w:ascii="Verdana" w:hAnsi="Verdana"/>
                <w:b/>
                <w:bCs/>
                <w:sz w:val="20"/>
                <w:szCs w:val="20"/>
              </w:rPr>
              <w:t>)</w:t>
            </w:r>
            <w:r>
              <w:rPr>
                <w:rFonts w:cs="Verdana" w:ascii="Verdana" w:hAnsi="Verdana"/>
                <w:sz w:val="20"/>
                <w:szCs w:val="20"/>
              </w:rPr>
              <w:t xml:space="preserve"> Riconoscere che l'attività ludico/motoria produce sensazioni di benessere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_____/ _____      ____ / _____/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 xml:space="preserve">CLASSI QUARTE e QUINTE PRIMARIA                                                       </w:t>
      </w:r>
      <w:r>
        <w:rPr>
          <w:rFonts w:ascii="Verdana" w:hAnsi="Verdana"/>
          <w:b/>
          <w:bCs/>
          <w:sz w:val="22"/>
          <w:szCs w:val="22"/>
        </w:rPr>
        <w:t xml:space="preserve">- </w:t>
      </w:r>
      <w:r>
        <w:rPr>
          <w:rFonts w:ascii="Verdana" w:hAnsi="Verdana"/>
          <w:b/>
          <w:bCs/>
        </w:rPr>
        <w:t>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rPr/>
            </w:pPr>
            <w:r>
              <w:rPr/>
              <w:t>Utilizza il linguaggio corporeo e motorio per esprimere stati d'animo.</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w:t>
            </w:r>
            <w:r>
              <w:rPr/>
              <w:t xml:space="preserve"> Acquisire consapevolezza delle funzioni fisiologiche in relazione all'esercizio fisico </w:t>
            </w:r>
            <w:r>
              <w:rPr>
                <w:rStyle w:val="Carpredefinitoparagrafo1"/>
              </w:rPr>
              <w:t xml:space="preserve">( </w:t>
            </w:r>
            <w:r>
              <w:rPr>
                <w:rStyle w:val="Carpredefinitoparagrafo1"/>
                <w:i/>
                <w:iCs/>
              </w:rPr>
              <w:t>es: respiro, frequenza cardiaca, forza muscolare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(4°/5°-ED-FIS-2)</w:t>
            </w:r>
            <w:r>
              <w:rPr/>
              <w:t xml:space="preserve"> Modulare e controllare l'impiego di forza, resistenza e velocità adeguandoli all'intensità e alla durata del compito motorio. </w:t>
            </w:r>
            <w:r>
              <w:rPr>
                <w:rStyle w:val="Carpredefinitoparagrafo1"/>
                <w:i/>
                <w:iCs/>
              </w:rPr>
              <w:t>( es:corsa di resistenza e di velocità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(4°/5°-ED-FIS-3)</w:t>
            </w:r>
            <w:r>
              <w:rPr/>
              <w:t xml:space="preserve"> Coordinare vari schemi di movimento in simultaneità e successione.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(4°/5°-ED-FIS-4)</w:t>
            </w:r>
            <w:r>
              <w:rPr/>
              <w:t xml:space="preserve"> Padroneggiare  con sempre maggiore sicurezza abilità motorie </w:t>
            </w:r>
            <w:r>
              <w:rPr>
                <w:rStyle w:val="Carpredefinitoparagrafo1"/>
                <w:i/>
                <w:iCs/>
              </w:rPr>
              <w:t>( es: precisione nel lancio, intercettazione, evitare un ostacolo/avversario...)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w:t>
            </w:r>
            <w:r>
              <w:rPr>
                <w:rFonts w:cs="Verdana" w:ascii="Verdana" w:hAnsi="Verdana"/>
                <w:b/>
                <w:bCs/>
                <w:sz w:val="20"/>
                <w:szCs w:val="20"/>
              </w:rPr>
              <w:t>5</w:t>
            </w:r>
            <w:r>
              <w:rPr>
                <w:rFonts w:eastAsia="Lucida Sans Unicode" w:cs="Times New Roman" w:ascii="Verdana" w:hAnsi="Verdana"/>
                <w:b/>
                <w:bCs/>
                <w:sz w:val="20"/>
                <w:szCs w:val="20"/>
              </w:rPr>
              <w:t>)</w:t>
            </w:r>
            <w:r>
              <w:rPr>
                <w:rFonts w:cs="Verdana" w:ascii="Verdana" w:hAnsi="Verdana"/>
                <w:sz w:val="20"/>
                <w:szCs w:val="20"/>
              </w:rPr>
              <w:t xml:space="preserve"> Esercitare abilità motorie con attrezzi  di specifiche attività di gioco-sport. </w:t>
            </w:r>
            <w:r>
              <w:rPr>
                <w:rStyle w:val="Carpredefinitoparagrafo1"/>
                <w:rFonts w:cs="Verdana" w:ascii="Verdana" w:hAnsi="Verdana"/>
                <w:i/>
                <w:iCs/>
                <w:sz w:val="20"/>
                <w:szCs w:val="20"/>
              </w:rPr>
              <w:t xml:space="preserve">(es: mazze da baseball, racchette da </w:t>
            </w:r>
            <w:r>
              <w:rPr>
                <w:rFonts w:cs="Verdana" w:ascii="Verdana" w:hAnsi="Verdana"/>
                <w:i/>
                <w:iCs/>
                <w:sz w:val="20"/>
                <w:szCs w:val="20"/>
              </w:rPr>
              <w:t>tennis, mazze da hockey)</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-ED-FIS-6)</w:t>
            </w:r>
            <w:r>
              <w:rPr>
                <w:rFonts w:cs="Verdana" w:ascii="Verdana" w:hAnsi="Verdana"/>
                <w:sz w:val="20"/>
                <w:szCs w:val="20"/>
              </w:rPr>
              <w:t xml:space="preserve"> Utilizzare in modo personale il corpo per esprimere stati d'animo, emozioni, sentimenti....( anche attraverso esperienze ritmico- musicali....)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jc w:val="both"/>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(4°/5°-ED-FIS-7)</w:t>
            </w:r>
            <w:r>
              <w:rPr/>
              <w:t xml:space="preserve"> Utilizzare in modo personale il corpo per esprimere stati d’animo, emozioni, sentimenti, …( anche attraverso esperienze ritmico-musicali…)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(4°/5°-ED-FIS-8)</w:t>
            </w:r>
            <w:r>
              <w:rPr/>
              <w:t xml:space="preserve"> Utilizzare in forma originale e creativa il corpo anche attraverso semplici forme di drammatizzazione e danza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-ED-FIS-9)</w:t>
            </w:r>
            <w:r>
              <w:rPr>
                <w:rFonts w:cs="Verdana" w:ascii="Verdana" w:hAnsi="Verdana"/>
                <w:sz w:val="20"/>
                <w:szCs w:val="20"/>
              </w:rPr>
              <w:t xml:space="preserve"> Elaborare ed eseguire semplici sequenze di movimento o semplici coreografie individuali e collettive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(4°/5°-ED-FIS-10)</w:t>
            </w:r>
            <w:r>
              <w:rPr/>
              <w:t xml:space="preserve"> Partecipare attivamente ai giochi sportivi e non organizzati anche in forma di gara.</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(4°/5°-ED-FIS-11)</w:t>
            </w:r>
            <w:r>
              <w:rPr/>
              <w:t xml:space="preserve"> Collaborare con tutti nei giochi di squadra accettando le diversità.</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(4°/5°-ED-FIS-12)</w:t>
            </w:r>
            <w:r>
              <w:rPr/>
              <w:t xml:space="preserve"> Rispettare le regole dei giochi/sport.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(4°/5°-ED-FIS-13)</w:t>
            </w:r>
            <w:r>
              <w:rPr/>
              <w:t xml:space="preserve"> Saper accettare la sconfitta con equilibrio e vivere la vittoria esprimendo rispetto nei confronti dei perdenti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(4°/5°-ED-FIS-14)</w:t>
            </w:r>
            <w:r>
              <w:rPr/>
              <w:t xml:space="preserve"> Sperimentare diverse azioni motorie e scegliere le più efficaci in funzione del risultato da raggiungere.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-ED-FIS-15)</w:t>
            </w:r>
            <w:r>
              <w:rPr>
                <w:rFonts w:cs="Verdana" w:ascii="Verdana" w:hAnsi="Verdana"/>
                <w:sz w:val="20"/>
                <w:szCs w:val="20"/>
              </w:rPr>
              <w:t xml:space="preserve"> Conoscere ed applicare correttamente modalità esecutive di diversi giochi / sport </w:t>
            </w:r>
            <w:r>
              <w:rPr>
                <w:rFonts w:cs="Verdana" w:ascii="Verdana" w:hAnsi="Verdana"/>
                <w:i/>
                <w:sz w:val="20"/>
                <w:szCs w:val="20"/>
              </w:rPr>
              <w:t>(es: minibasket, minivolley, baseball,.....)</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-ED-FIS-16)</w:t>
            </w:r>
            <w:r>
              <w:rPr>
                <w:rFonts w:cs="Verdana" w:ascii="Verdana" w:hAnsi="Verdana"/>
                <w:sz w:val="20"/>
                <w:szCs w:val="20"/>
              </w:rPr>
              <w:t xml:space="preserve"> Saper utilizzare giochi derivanti dalla tradizione popolare applicandone indicazioni 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4"/>
        <w:gridCol w:w="2270"/>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si muove nell'ambiente rispettando alcuni  criteri di sicurezza per sé e per gli altri. </w:t>
            </w:r>
          </w:p>
          <w:p>
            <w:pPr>
              <w:pStyle w:val="Wtraguardicompetenza"/>
              <w:widowControl w:val="false"/>
              <w:spacing w:before="120" w:after="120"/>
              <w:rPr/>
            </w:pPr>
            <w:r>
              <w:rPr/>
              <w:t>Riconosce alcuni principi relativi al benessere psico – fisico legati all'attività motoria.</w:t>
            </w:r>
          </w:p>
        </w:tc>
      </w:tr>
      <w:tr>
        <w:trPr/>
        <w:tc>
          <w:tcPr>
            <w:tcW w:w="509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(4°/5°-ED-FIS-17)</w:t>
            </w:r>
            <w:r>
              <w:rPr/>
              <w:t xml:space="preserve"> Assumere comportamenti adeguati per la prevenzione degli infortuni e per la sicurezza in palestra.</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(4°/5°-ED-FIS-18)</w:t>
            </w:r>
            <w:r>
              <w:rPr/>
              <w:t xml:space="preserve"> Rispettare gli ambienti e gli strumenti.</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(4°/5°-ED-FIS-19)</w:t>
            </w:r>
            <w:r>
              <w:rPr/>
              <w:t xml:space="preserve"> Utilizzare un abbigliamento adeguato all'attività motoria.</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(4°/5°-ED-FIS-20)</w:t>
            </w:r>
            <w:r>
              <w:rPr/>
              <w:t xml:space="preserve"> Riconoscere che l'attività ludico/motoria produce sensazioni di benessere.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-ED-FIS-21)</w:t>
            </w:r>
            <w:r>
              <w:rPr>
                <w:rFonts w:cs="Verdana" w:ascii="Verdana" w:hAnsi="Verdana"/>
                <w:sz w:val="20"/>
                <w:szCs w:val="20"/>
              </w:rPr>
              <w:t xml:space="preserve"> Riconoscere il rapporto tra alimentazione, esercizio fisico e salute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099"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-ED-FIS-22)</w:t>
            </w:r>
            <w:r>
              <w:rPr>
                <w:rFonts w:cs="Verdana" w:ascii="Verdana" w:hAnsi="Verdana"/>
                <w:sz w:val="20"/>
                <w:szCs w:val="20"/>
              </w:rPr>
              <w:t xml:space="preserve"> Acquisire consapevolezza delle funzioni fisiologiche ( </w:t>
            </w:r>
            <w:r>
              <w:rPr>
                <w:rFonts w:cs="Verdana" w:ascii="Verdana" w:hAnsi="Verdana"/>
                <w:i/>
                <w:sz w:val="20"/>
                <w:szCs w:val="20"/>
              </w:rPr>
              <w:t>es. respiro, frequenza cardiaca, forza muscolare</w:t>
            </w:r>
            <w:r>
              <w:rPr>
                <w:rFonts w:cs="Verdana" w:ascii="Verdana" w:hAnsi="Verdana"/>
                <w:sz w:val="20"/>
                <w:szCs w:val="20"/>
              </w:rPr>
              <w:t>) e dei loro cambiamenti in relazione all’esercizio fisico</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rStyle w:val="WWWnucleofondante"/>
              </w:rPr>
            </w:pPr>
            <w:r>
              <w:rPr>
                <w:rStyle w:val="WwWnucleofondantelegenda"/>
                <w:sz w:val="16"/>
                <w:szCs w:val="16"/>
              </w:rPr>
              <w:t>NUCLEI</w:t>
            </w:r>
            <w:r>
              <w:rPr>
                <w:rStyle w:val="WwWnucleofondantelegenda"/>
                <w:b/>
                <w:bCs/>
                <w:sz w:val="16"/>
                <w:szCs w:val="16"/>
              </w:rPr>
              <w:t xml:space="preserve"> </w:t>
            </w:r>
            <w:r>
              <w:rPr>
                <w:rStyle w:val="WwWnucleofondantelegenda"/>
                <w:sz w:val="16"/>
                <w:szCs w:val="16"/>
              </w:rPr>
              <w:t>FONDANTI</w:t>
            </w:r>
            <w:r>
              <w:rPr>
                <w:rStyle w:val="WwWnucleofondantelegenda"/>
                <w:b/>
                <w:bCs/>
              </w:rPr>
              <w:t xml:space="preserve">: </w:t>
            </w:r>
            <w:r>
              <w:rPr>
                <w:rStyle w:val="WWWnucleofondante"/>
              </w:rPr>
              <w:t>IL CORPO E LA SUA RELAZIONE CON LO SPAZIO E IL TEMPO</w:t>
            </w:r>
          </w:p>
          <w:p>
            <w:pPr>
              <w:pStyle w:val="Wnucleofondantelegenda"/>
              <w:widowControl w:val="false"/>
              <w:spacing w:before="120" w:after="120"/>
              <w:rPr>
                <w:sz w:val="24"/>
                <w:szCs w:val="24"/>
              </w:rPr>
            </w:pP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6"/>
        <w:gridCol w:w="2276"/>
        <w:gridCol w:w="2406"/>
      </w:tblGrid>
      <w:tr>
        <w:trPr/>
        <w:tc>
          <w:tcPr>
            <w:tcW w:w="4956"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PREVISIONE DI ATTUAZIONE</w:t>
            </w:r>
          </w:p>
        </w:tc>
        <w:tc>
          <w:tcPr>
            <w:tcW w:w="2406"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6"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(1°SEC- ED-FIS-1) </w:t>
            </w:r>
            <w:r>
              <w:rPr>
                <w:rFonts w:eastAsia="Calibri"/>
              </w:rPr>
              <w:t>Saper applicare schemi e azioni di movimento per risolvere un determinato problema motorio, riproducendo anche nuove forme di movimento</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6"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6"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(1°SEC- ED-FIS-2) </w:t>
            </w:r>
            <w:r>
              <w:rPr/>
              <w:t xml:space="preserve">Modulare e controllare l'impiego di forza, resistenza e velocità adeguandoli alla richiesta motoria </w:t>
            </w:r>
            <w:r>
              <w:rPr>
                <w:i/>
                <w:iCs/>
              </w:rPr>
              <w:t>(es:corsa di resistenza e di velocità)</w:t>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6"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6"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(1°SEC- ED-FIS-3) </w:t>
            </w:r>
            <w:r>
              <w:rPr/>
              <w:t>Acquisire nuovi schemi di movimento in simultaneità e successione</w:t>
            </w:r>
          </w:p>
        </w:tc>
        <w:tc>
          <w:tcPr>
            <w:tcW w:w="227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6"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608"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(1°SEC- ED-FIS-4) </w:t>
            </w:r>
            <w:r>
              <w:rPr/>
              <w:t xml:space="preserve">Sviluppare con sempre maggiore sicurezza abilità motorie applicandole ai giochi                </w:t>
            </w:r>
            <w:r>
              <w:rPr>
                <w:i/>
                <w:iCs/>
              </w:rPr>
              <w:t>(es: precisione nel lancio, intercettazione, evitare un ostacolo/avversario...)</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5) </w:t>
            </w:r>
            <w:r>
              <w:rPr>
                <w:rFonts w:eastAsia="Lucida Sans Unicode" w:cs="Times New Roman" w:ascii="Verdana" w:hAnsi="Verdana"/>
                <w:sz w:val="20"/>
                <w:szCs w:val="20"/>
              </w:rPr>
              <w:t xml:space="preserve">Esercitare abilità motorie con attrezzi  di specifiche attività di gioco-sport </w:t>
            </w:r>
            <w:r>
              <w:rPr>
                <w:rFonts w:eastAsia="Lucida Sans Unicode" w:cs="Times New Roman" w:ascii="Verdana" w:hAnsi="Verdana"/>
                <w:i/>
                <w:iCs/>
                <w:sz w:val="20"/>
                <w:szCs w:val="20"/>
              </w:rPr>
              <w:t>(es: palloni, racchette da badminton, tamburello)</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6) </w:t>
            </w:r>
            <w:r>
              <w:rPr>
                <w:rFonts w:eastAsia="Lucida Sans Unicode" w:cs="Times New Roman" w:ascii="Verdana" w:hAnsi="Verdana"/>
                <w:sz w:val="20"/>
                <w:szCs w:val="20"/>
              </w:rPr>
              <w:t>Utilizzare il corpo per esprimere stati d'animo, emozioni, sentimenti in ambito sportivo</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Comprendere chiaramente la richiesta motoria, avvalendosi dell’ascolto nella spiegazione e dell’esempio</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8)  </w:t>
            </w:r>
            <w:r>
              <w:rPr>
                <w:rFonts w:ascii="Verdana" w:hAnsi="Verdana"/>
                <w:sz w:val="20"/>
                <w:szCs w:val="20"/>
              </w:rPr>
              <w:t>Eseguire con attenzione le varie fasi memorizzandole per poterle riutilizzare in altre situazioni</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9) </w:t>
            </w:r>
            <w:r>
              <w:rPr>
                <w:rFonts w:ascii="Verdana" w:hAnsi="Verdana"/>
                <w:sz w:val="20"/>
                <w:szCs w:val="20"/>
              </w:rPr>
              <w:t>Analizzare in forma semplice il gesto motorio</w:t>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rStyle w:val="WwWnucleofondantelegenda"/>
              </w:rPr>
            </w:pPr>
            <w:r>
              <w:rPr/>
            </w:r>
          </w:p>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PREVISIONE DI ATTUAZIONE</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4" w:type="dxa"/>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ED-FIS-10) </w:t>
            </w:r>
            <w:r>
              <w:rPr/>
              <w:t>Partecipare attivamente ai giochi sportivi e non organizzati anche in forma di gara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ED-FIS-11) </w:t>
            </w:r>
            <w:r>
              <w:rPr/>
              <w:t>Collaborare con tutti nei giochi di squadra accettando le diversità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 ED-FIS-12) </w:t>
            </w:r>
            <w:r>
              <w:rPr/>
              <w:t>Rispettare le regole principali dei giochi/sport</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i/>
                <w:i/>
                <w:iCs/>
                <w:sz w:val="18"/>
                <w:szCs w:val="18"/>
              </w:rPr>
            </w:pPr>
            <w:r>
              <w:rPr>
                <w:b/>
                <w:bCs/>
              </w:rPr>
              <w:t xml:space="preserve">(1°SEC- ED-FIS-13) </w:t>
            </w:r>
            <w:r>
              <w:rPr/>
              <w:t>Conoscere ed applicare modalità esecutive di diversi giochi/sport</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ED-FIS-14) </w:t>
            </w:r>
            <w:r>
              <w:rPr/>
              <w:t>Sperimentare diverse azioni motorie e scegliere le più efficaci in funzione del risultato da raggiungere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16)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5"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2"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57" w:after="57"/>
              <w:rPr/>
            </w:pPr>
            <w:r>
              <w:rPr/>
              <w:t>Riconosce alcuni principi relativi al benessere psico – fisico legati all'attività motoria.</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ED-FIS-17) </w:t>
            </w:r>
            <w:r>
              <w:rPr/>
              <w:t>Acquisire semplici comportamenti per la prevenzione degli infortuni e per la sicurezza in palestra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ED-FIS-18) </w:t>
            </w:r>
            <w:r>
              <w:rPr/>
              <w:t>Rispettare gli ambienti e gli strumenti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ED-FIS-19) </w:t>
            </w:r>
            <w:r>
              <w:rPr/>
              <w:t>Utilizzare un abbigliamento adeguato all'attività motoria</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ED-FIS-20) </w:t>
            </w:r>
            <w:r>
              <w:rPr/>
              <w:t xml:space="preserve">Riconoscere l’utilità dell'attività ludico/motoria </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ED-FIS-21) </w:t>
            </w:r>
            <w:r>
              <w:rPr/>
              <w:t>Conoscere  e prevenire le principali patologie della colonna vertebrale e semplici posture preventive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88"/>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189"/>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190"/>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191"/>
              </w:numPr>
              <w:spacing w:before="17" w:after="17"/>
              <w:rPr>
                <w:rFonts w:ascii="Verdana" w:hAnsi="Verdana"/>
                <w:bCs/>
                <w:sz w:val="22"/>
                <w:szCs w:val="22"/>
              </w:rPr>
            </w:pPr>
            <w:r>
              <w:rPr>
                <w:rFonts w:ascii="Verdana" w:hAnsi="Verdana"/>
                <w:bCs/>
                <w:sz w:val="22"/>
                <w:szCs w:val="22"/>
              </w:rPr>
              <w:t>riflessivita’ del docente;</w:t>
            </w:r>
          </w:p>
          <w:p>
            <w:pPr>
              <w:pStyle w:val="Contenutotabella"/>
              <w:widowControl w:val="false"/>
              <w:numPr>
                <w:ilvl w:val="0"/>
                <w:numId w:val="192"/>
              </w:numPr>
              <w:spacing w:before="17" w:after="17"/>
              <w:rPr>
                <w:rFonts w:ascii="Verdana" w:hAnsi="Verdana"/>
                <w:bCs/>
                <w:sz w:val="22"/>
                <w:szCs w:val="22"/>
              </w:rPr>
            </w:pPr>
            <w:r>
              <w:rPr>
                <w:rFonts w:ascii="Verdana" w:hAnsi="Verdana"/>
                <w:bCs/>
                <w:sz w:val="22"/>
                <w:szCs w:val="22"/>
              </w:rPr>
              <w:t>autovalutazione degli allievi.</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ED. FISICA</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b/>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jc w:val="both"/>
              <w:rPr/>
            </w:pPr>
            <w:r>
              <w:rPr/>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(2°SEC- ED-FIS-1) </w:t>
            </w:r>
            <w:r>
              <w:rPr>
                <w:rFonts w:eastAsia="Calibri"/>
              </w:rPr>
              <w:t>Consolidare l’utilizzo dei diversi segmenti corporei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ED-FIS-2) </w:t>
            </w:r>
            <w:r>
              <w:rPr/>
              <w:t>Eseguire movimenti in simultanea e in successione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ED-FIS-3) </w:t>
            </w:r>
            <w:r>
              <w:rPr>
                <w:bCs/>
              </w:rPr>
              <w:t>Consolidare la dominanza della lateralità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(2°SEC- ED-FIS-4) </w:t>
            </w:r>
            <w:r>
              <w:rPr/>
              <w:t>Potenziare la capacità di organizzazione spazio-temporale in relazione alle attività dell’educazione fisica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5) </w:t>
            </w:r>
            <w:r>
              <w:rPr>
                <w:rFonts w:ascii="Verdana" w:hAnsi="Verdana"/>
                <w:sz w:val="20"/>
                <w:szCs w:val="20"/>
              </w:rPr>
              <w:t>Migliorare la capacità di utilizzare gli schemi motori di base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6) </w:t>
            </w:r>
            <w:r>
              <w:rPr>
                <w:rFonts w:ascii="Verdana" w:hAnsi="Verdana"/>
                <w:sz w:val="20"/>
                <w:szCs w:val="20"/>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ED-FIS-8</w:t>
            </w:r>
            <w:r>
              <w:rPr>
                <w:rFonts w:ascii="Verdana" w:hAnsi="Verdana"/>
                <w:b/>
                <w:bCs/>
                <w:sz w:val="20"/>
                <w:szCs w:val="20"/>
              </w:rPr>
              <w:t xml:space="preserve">)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9)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(2°SEC- ED-FIS-10) </w:t>
            </w:r>
            <w:r>
              <w:rPr/>
              <w:t>Utilizzare in modo personale il corpo per esprimere stati d’animo emozioni, sentimenti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ED-FIS-11) </w:t>
            </w:r>
            <w:r>
              <w:rPr/>
              <w:t>Eseguire semplici sequenze ritmiche ed espressive di movimento individuali e/o collettive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ED-FIS-12) </w:t>
            </w:r>
            <w:r>
              <w:rPr/>
              <w:t>Eseguire con attenzione le varie fasi memorizzandole per poterle riutilizzare in altre situazioni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(2°SEC- ED-FIS-13) </w:t>
            </w:r>
            <w:r>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14)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5"/>
        <w:gridCol w:w="2267"/>
        <w:gridCol w:w="2416"/>
      </w:tblGrid>
      <w:tr>
        <w:trPr/>
        <w:tc>
          <w:tcPr>
            <w:tcW w:w="495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6"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ED-FIS-16) </w:t>
            </w:r>
            <w:r>
              <w:rPr/>
              <w:t>Conoscere ed applicare correttamente modalità esecutive di diversi giochi di movimento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5"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ED-FIS-17) </w:t>
            </w:r>
            <w:r>
              <w:rPr/>
              <w:t>Assumere atteggiamenti positivi e di fiducia nei confronti dei compagni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10" w:hRule="atLeast"/>
        </w:trPr>
        <w:tc>
          <w:tcPr>
            <w:tcW w:w="4955" w:type="dxa"/>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jc w:val="center"/>
              <w:rPr>
                <w:rStyle w:val="WWCharLFO5LVL1"/>
                <w:rFonts w:ascii="Webdings" w:hAnsi="Webdings" w:eastAsia="Webdings" w:cs="Webdings"/>
                <w:sz w:val="36"/>
                <w:szCs w:val="36"/>
              </w:rPr>
            </w:pPr>
            <w:r>
              <w:rPr>
                <w:rFonts w:eastAsia="Webdings" w:cs="Webdings" w:ascii="Webdings" w:hAnsi="Webdings"/>
                <w:sz w:val="36"/>
                <w:szCs w:val="36"/>
              </w:rPr>
            </w:r>
          </w:p>
        </w:tc>
        <w:tc>
          <w:tcPr>
            <w:tcW w:w="2416" w:type="dxa"/>
            <w:vMerge w:val="continue"/>
            <w:tcBorders>
              <w:left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210" w:hRule="atLeast"/>
        </w:trPr>
        <w:tc>
          <w:tcPr>
            <w:tcW w:w="495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240" w:hRule="atLeast"/>
        </w:trPr>
        <w:tc>
          <w:tcPr>
            <w:tcW w:w="4955" w:type="dxa"/>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 ED-FIS-18) </w:t>
            </w:r>
            <w:r>
              <w:rPr/>
              <w:t>Accettare di collaborare con tutti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955" w:type="dxa"/>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i/>
                <w:i/>
                <w:iCs/>
              </w:rPr>
            </w:pPr>
            <w:r>
              <w:rPr>
                <w:b/>
                <w:bCs/>
              </w:rPr>
              <w:t xml:space="preserve">(2°SEC- ED-FIS-19) </w:t>
            </w:r>
            <w:r>
              <w:rPr/>
              <w:t>Accettare e rispettare le regole dei giochi e rielaborare la sconfitta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 ED-FIS-20) </w:t>
            </w:r>
            <w:r>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21)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22)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23) T</w:t>
            </w:r>
            <w:r>
              <w:rPr>
                <w:rFonts w:eastAsia="Webdings" w:ascii="Verdana" w:hAnsi="Verdana"/>
                <w:sz w:val="20"/>
                <w:szCs w:val="20"/>
              </w:rPr>
              <w: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24)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tab/>
            </w: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5"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2"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(2°SEC- ED-FIS-25) </w:t>
            </w:r>
            <w:r>
              <w:rPr/>
              <w:t>Adottare atteggiamenti di rispetto nei confronti degli spazi di attività e degli attrezzi utilizzati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(2°SEC- ED-FIS-26) </w:t>
            </w:r>
            <w:r>
              <w:rPr/>
              <w:t>Utilizzare in modo sicuro per sé e per i compagni gli spazi e gli attrezzi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488"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(2°SEC- ED-FIS-27) </w:t>
            </w:r>
            <w:r>
              <w:rPr/>
              <w:t>Eseguire con attenzione le varie fasi memorizzandole per poterle riutilizzare in altre situazioni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954" w:type="dxa"/>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rPr>
                <w:rStyle w:val="WWCharLFO5LVL1"/>
                <w:rFonts w:ascii="Webdings" w:hAnsi="Webdings" w:eastAsia="Webdings" w:cs="Webdings"/>
                <w:sz w:val="36"/>
                <w:szCs w:val="36"/>
              </w:rPr>
            </w:pPr>
            <w:r>
              <w:rPr>
                <w:rFonts w:eastAsia="Webdings" w:cs="Webdings" w:ascii="Webdings" w:hAnsi="Webdings"/>
                <w:sz w:val="36"/>
                <w:szCs w:val="36"/>
              </w:rPr>
            </w:r>
          </w:p>
        </w:tc>
        <w:tc>
          <w:tcPr>
            <w:tcW w:w="2417" w:type="dxa"/>
            <w:vMerge w:val="continue"/>
            <w:tcBorders>
              <w:left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240"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bl>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3"/>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194"/>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195"/>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196"/>
              </w:numPr>
              <w:spacing w:before="17" w:after="17"/>
              <w:rPr>
                <w:rFonts w:ascii="Verdana" w:hAnsi="Verdana"/>
                <w:bCs/>
                <w:sz w:val="22"/>
                <w:szCs w:val="22"/>
              </w:rPr>
            </w:pPr>
            <w:r>
              <w:rPr>
                <w:rFonts w:ascii="Verdana" w:hAnsi="Verdana"/>
                <w:bCs/>
                <w:sz w:val="22"/>
                <w:szCs w:val="22"/>
              </w:rPr>
              <w:t>riflessività del docente;</w:t>
            </w:r>
          </w:p>
          <w:p>
            <w:pPr>
              <w:pStyle w:val="Contenutotabella"/>
              <w:widowControl w:val="false"/>
              <w:numPr>
                <w:ilvl w:val="0"/>
                <w:numId w:val="197"/>
              </w:numPr>
              <w:spacing w:before="17" w:after="17"/>
              <w:rPr>
                <w:rFonts w:ascii="Verdana" w:hAnsi="Verdana"/>
                <w:bCs/>
                <w:sz w:val="22"/>
                <w:szCs w:val="22"/>
              </w:rPr>
            </w:pPr>
            <w:r>
              <w:rPr>
                <w:rFonts w:ascii="Verdana" w:hAnsi="Verdana"/>
                <w:bCs/>
                <w:sz w:val="22"/>
                <w:szCs w:val="22"/>
              </w:rPr>
              <w:t>autovalutazione degli allievi.</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ED. FISICA</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b/>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Sperimenta in forma progressivamente sempre più complessa l’utilizzo di attrezzi di diverso genere.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(3°SEC- ED-FIS-1) </w:t>
            </w:r>
            <w:r>
              <w:rPr>
                <w:rFonts w:eastAsia="Calibri"/>
              </w:rPr>
              <w:t>Eseguire esercizi con piccoli e grandi attrezzi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ED-FIS-2) </w:t>
            </w:r>
            <w:r>
              <w:rPr/>
              <w:t>Combinare in modo coordinato due o più azioni motorie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ED-FIS-3) </w:t>
            </w:r>
            <w:r>
              <w:rPr>
                <w:bCs/>
              </w:rPr>
              <w:t>Padroneggiare schemi motori articolati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(3°SEC- ED-FIS-4) </w:t>
            </w:r>
            <w:r>
              <w:rPr/>
              <w:t>Controllare la palla e/o altri attrezzi con mani e/o piedi in modo sempre più preciso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5) </w:t>
            </w:r>
            <w:r>
              <w:rPr>
                <w:rFonts w:ascii="Verdana" w:hAnsi="Verdana"/>
                <w:sz w:val="20"/>
                <w:szCs w:val="20"/>
              </w:rPr>
              <w:t>Utilizzare in modo personale il corpo per esprimere stati d’animo emozioni, sentimenti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6) </w:t>
            </w:r>
            <w:r>
              <w:rPr>
                <w:rFonts w:ascii="Verdana" w:hAnsi="Verdana"/>
                <w:bCs/>
                <w:sz w:val="20"/>
                <w:szCs w:val="20"/>
              </w:rPr>
              <w:t>E</w:t>
            </w:r>
            <w:r>
              <w:rPr>
                <w:rFonts w:ascii="Verdana" w:hAnsi="Verdana"/>
                <w:sz w:val="20"/>
                <w:szCs w:val="20"/>
              </w:rPr>
              <w:t>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ED-FIS-8</w:t>
            </w:r>
            <w:r>
              <w:rPr>
                <w:rFonts w:ascii="Verdana" w:hAnsi="Verdana"/>
                <w:b/>
                <w:bCs/>
                <w:sz w:val="20"/>
                <w:szCs w:val="20"/>
              </w:rPr>
              <w:t xml:space="preserve">)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9)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4"/>
        <w:gridCol w:w="2267"/>
        <w:gridCol w:w="2417"/>
      </w:tblGrid>
      <w:tr>
        <w:trPr/>
        <w:tc>
          <w:tcPr>
            <w:tcW w:w="495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(3°SEC- ED-FIS-10) </w:t>
            </w:r>
            <w:r>
              <w:rPr/>
              <w:t>Utilizzare in modo personale il corpo per esprimere stati d’animo emozioni, sentimenti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ED-FIS-11) </w:t>
            </w:r>
            <w:r>
              <w:rPr/>
              <w:t>Eseguire semplici sequenze di movimento ritmiche ed espressive individuali e/o collettive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ED-FIS-12) </w:t>
            </w:r>
            <w:r>
              <w:rPr/>
              <w:t>Eseguire con attenzione le varie fasi memorizzandole per poterle riutilizzare in altre situazioni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(3°SEC- ED-FIS-13) </w:t>
            </w:r>
            <w:r>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14)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4"/>
        <w:gridCol w:w="3440"/>
        <w:gridCol w:w="2267"/>
        <w:gridCol w:w="2417"/>
      </w:tblGrid>
      <w:tr>
        <w:trPr/>
        <w:tc>
          <w:tcPr>
            <w:tcW w:w="495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210" w:hRule="atLeast"/>
        </w:trPr>
        <w:tc>
          <w:tcPr>
            <w:tcW w:w="4954"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ED-FIS-16) </w:t>
            </w:r>
            <w:r>
              <w:rPr/>
              <w:t>Assumere atteggiamenti positivi e di fiducia nei confronti dei compagni e dell’insegnante</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10" w:hRule="atLeast"/>
        </w:trPr>
        <w:tc>
          <w:tcPr>
            <w:tcW w:w="4954"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jc w:val="center"/>
              <w:rPr>
                <w:rStyle w:val="WWCharLFO5LVL1"/>
                <w:rFonts w:ascii="Webdings" w:hAnsi="Webdings" w:eastAsia="Webdings" w:cs="Webdings"/>
                <w:sz w:val="36"/>
                <w:szCs w:val="36"/>
              </w:rPr>
            </w:pPr>
            <w:r>
              <w:rPr>
                <w:rFonts w:eastAsia="Webdings" w:cs="Webdings" w:ascii="Webdings" w:hAnsi="Webdings"/>
                <w:sz w:val="36"/>
                <w:szCs w:val="36"/>
              </w:rPr>
            </w:r>
          </w:p>
        </w:tc>
        <w:tc>
          <w:tcPr>
            <w:tcW w:w="2417"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95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4"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ED-FIS-17) </w:t>
            </w:r>
            <w:r>
              <w:rPr/>
              <w:t>Accettare di collaborare e giocare con tutti per raggiungere un risultato comune</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488"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i/>
                <w:i/>
                <w:iCs/>
              </w:rPr>
            </w:pPr>
            <w:r>
              <w:rPr>
                <w:b/>
                <w:bCs/>
              </w:rPr>
              <w:t xml:space="preserve">(3°SEC- ED-FIS-18) </w:t>
            </w:r>
            <w:r>
              <w:rPr/>
              <w:t>Reagire positivamente alle sconfitte e vivere la vittoria esprimendo rispetto nei confronti dei perdenti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 ED-FIS-19) </w:t>
            </w:r>
            <w:r>
              <w:rPr/>
              <w:t>Conoscere e applicare correttamente le modalità esecutive dei diversi giochi e accettare e rispettarne le regole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20) </w:t>
            </w:r>
            <w:r>
              <w:rPr>
                <w:rFonts w:ascii="Verdana" w:hAnsi="Verdana"/>
                <w:sz w:val="20"/>
                <w:szCs w:val="20"/>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21)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22)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23) </w:t>
            </w:r>
            <w:r>
              <w:rPr>
                <w:rFonts w:eastAsia="Webdings" w:ascii="Verdana" w:hAnsi="Verdana"/>
                <w:sz w:val="20"/>
                <w:szCs w:val="20"/>
              </w:rPr>
              <w:t>Trovare soluzioni nelle attivita’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c>
          <w:tcPr>
            <w:tcW w:w="495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24)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57" w:after="57"/>
              <w:rPr/>
            </w:pPr>
            <w:r>
              <w:rPr/>
              <w:t>Riconosce i principi relativi al benessere psico-fisico legati all’attività motoria.</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3"/>
        <w:gridCol w:w="2267"/>
        <w:gridCol w:w="2418"/>
      </w:tblGrid>
      <w:tr>
        <w:trPr/>
        <w:tc>
          <w:tcPr>
            <w:tcW w:w="495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(3°SEC- ED-FIS-25) </w:t>
            </w:r>
            <w:r>
              <w:rPr/>
              <w:t>Adottare atteggiamenti di rispetto nei confronti degli spazi di attività e degli attrezzi utilizzati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3" w:type="dxa"/>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 </w:t>
            </w:r>
            <w:r>
              <w:rPr>
                <w:b/>
                <w:bCs/>
              </w:rPr>
              <w:t xml:space="preserve">(3°SEC- ED-FIS-26) </w:t>
            </w:r>
            <w:r>
              <w:rPr/>
              <w:t>Utilizzare in modo sicuro per sé e per i compagni gli spazi e gli attrezzi</w:t>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3"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ED-FIS-27) </w:t>
            </w:r>
            <w:r>
              <w:rPr/>
              <w:t>Capire il rapporto tra alimentazione, esercizio fisico e salute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3"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360" w:hRule="atLeast"/>
        </w:trPr>
        <w:tc>
          <w:tcPr>
            <w:tcW w:w="4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ED-FIS-28) </w:t>
            </w:r>
            <w:r>
              <w:rPr/>
              <w:t>Utilizzare un abbigliamento adeguato all’attività motoria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3"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360" w:hRule="atLeast"/>
        </w:trPr>
        <w:tc>
          <w:tcPr>
            <w:tcW w:w="4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ED-FIS-29) </w:t>
            </w:r>
            <w:r>
              <w:rPr/>
              <w:t>Riconoscere che l’attività ludico-motoria produce sensazioni di benessere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3"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8"/>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199"/>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200"/>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201"/>
              </w:numPr>
              <w:spacing w:before="17" w:after="17"/>
              <w:rPr>
                <w:rFonts w:ascii="Verdana" w:hAnsi="Verdana"/>
                <w:bCs/>
                <w:sz w:val="22"/>
                <w:szCs w:val="22"/>
              </w:rPr>
            </w:pPr>
            <w:r>
              <w:rPr>
                <w:rFonts w:ascii="Verdana" w:hAnsi="Verdana"/>
                <w:bCs/>
                <w:sz w:val="22"/>
                <w:szCs w:val="22"/>
              </w:rPr>
              <w:t>riflessività del docente;</w:t>
            </w:r>
          </w:p>
          <w:p>
            <w:pPr>
              <w:pStyle w:val="Contenutotabella"/>
              <w:widowControl w:val="false"/>
              <w:numPr>
                <w:ilvl w:val="0"/>
                <w:numId w:val="202"/>
              </w:numPr>
              <w:spacing w:before="17" w:after="17"/>
              <w:rPr>
                <w:rFonts w:ascii="Verdana" w:hAnsi="Verdana"/>
                <w:bCs/>
                <w:sz w:val="22"/>
                <w:szCs w:val="22"/>
              </w:rPr>
            </w:pPr>
            <w:r>
              <w:rPr>
                <w:rFonts w:ascii="Verdana" w:hAnsi="Verdana"/>
                <w:bCs/>
                <w:sz w:val="22"/>
                <w:szCs w:val="22"/>
              </w:rPr>
              <w:t>autovalutazione degli allievi.</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IRC </w:t>
      </w:r>
      <w:r>
        <w:rPr>
          <w:rFonts w:ascii="Verdana" w:hAnsi="Verdana"/>
          <w:bCs/>
          <w:color w:val="FF0000"/>
        </w:rPr>
        <w:t>(insegnamento Religione Cattolica)</w:t>
      </w:r>
      <w:r>
        <w:rPr>
          <w:rFonts w:ascii="Verdana" w:hAnsi="Verdana"/>
          <w:b/>
          <w:bCs/>
          <w:color w:val="FF0000"/>
        </w:rPr>
        <w:t xml:space="preserve">  </w:t>
      </w:r>
    </w:p>
    <w:p>
      <w:pPr>
        <w:pStyle w:val="Normal"/>
        <w:spacing w:lineRule="exact" w:line="32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pPr>
        <w:pStyle w:val="Normal"/>
        <w:spacing w:lineRule="exact" w:line="320" w:before="120" w:after="120"/>
        <w:jc w:val="both"/>
        <w:rPr>
          <w:rFonts w:ascii="Verdana" w:hAnsi="Verdana" w:cs="Verdana"/>
          <w:sz w:val="20"/>
          <w:szCs w:val="20"/>
        </w:rPr>
      </w:pPr>
      <w:r>
        <w:rPr>
          <w:rFonts w:cs="Verdana"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tcPr>
          <w:p>
            <w:pPr>
              <w:pStyle w:val="Normal"/>
              <w:widowControl w:val="false"/>
              <w:suppressAutoHyphens w:val="true"/>
              <w:spacing w:lineRule="auto" w:line="240" w:before="120" w:after="120"/>
              <w:jc w:val="center"/>
              <w:rPr>
                <w:b/>
                <w:b/>
              </w:rPr>
            </w:pPr>
            <w:r>
              <w:rPr>
                <w:rFonts w:eastAsia="Times New Roman" w:cs="Verdana" w:ascii="Verdana" w:hAnsi="Verdana"/>
                <w:kern w:val="0"/>
                <w:sz w:val="20"/>
                <w:szCs w:val="20"/>
                <w:lang w:val="it-IT" w:eastAsia="it-IT" w:bidi="ar-SA"/>
              </w:rPr>
              <w:t>COMPETENZA CHIAVE EUROPEA   PER L’APPRENDIMENTO PERMANENTE</w:t>
            </w:r>
          </w:p>
          <w:p>
            <w:pPr>
              <w:pStyle w:val="Normal"/>
              <w:widowControl w:val="false"/>
              <w:suppressAutoHyphens w:val="true"/>
              <w:spacing w:lineRule="auto" w:line="240" w:before="120" w:after="12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Si orienta nello spazio e nel tempo; osserva, descrive e attribuisce significato ad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negli ambiti motori, artistici e musicali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11"/>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11"/>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ed apprezzare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Interpreta i sistemi simbolici e culturali della società.</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3"/>
        <w:gridCol w:w="5194"/>
      </w:tblGrid>
      <w:tr>
        <w:trPr/>
        <w:tc>
          <w:tcPr>
            <w:tcW w:w="443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IRC:</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19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433" w:type="dxa"/>
            <w:tcBorders/>
          </w:tcPr>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L’alunno riflette su Dio Creatore e Padre, sui dati fondamentali della vita di Gesù e sa collegare i contenuti principali del suo insegnamento alle tradizioni dell’ambiente in cui vive.</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Riconosce il significato cristiano del Natale e della Pasqua, traendone motivo per interrogarsi sul valore di tali festività nell’esperienza personale, familiare e sociale.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Riconosce che la Bibbia è il libro sacro per cristiani ed ebrei e documento fondamentale della nostra cultura, sapendola distinguere da altre tipologie di testi, tra cui quelli di altre religioni.</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Identifica le caratteristiche essenziali di un brano biblico, sa farsi accompagnare nell’analisi delle pagine a lui più accessibili, per collegarle alla propria esperienza.</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Si confronta con l’esperienza religiosa e distingue la specificità della proposta di salvezza del cristianesimo.</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Identifica nella Chiesa la comunità di coloro che credono in Gesù Cristo e si impegnano per mettere in pratica il suo insegnamento.</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Coglie il significato dei Sacramenti e si interroga sul valore che essi hanno nella vita dei cristiani.</w:t>
            </w:r>
          </w:p>
          <w:p>
            <w:pPr>
              <w:pStyle w:val="Normal"/>
              <w:widowControl w:val="false"/>
              <w:suppressAutoHyphens w:val="true"/>
              <w:spacing w:lineRule="atLeast" w:line="100" w:before="120" w:after="0"/>
              <w:ind w:left="357" w:hanging="0"/>
              <w:jc w:val="left"/>
              <w:rPr>
                <w:rFonts w:ascii="Verdana" w:hAnsi="Verdana" w:cs="Verdana"/>
              </w:rPr>
            </w:pPr>
            <w:r>
              <w:rPr>
                <w:rFonts w:cs="Verdana" w:ascii="Verdana" w:hAnsi="Verdana"/>
              </w:rPr>
            </w:r>
          </w:p>
        </w:tc>
        <w:tc>
          <w:tcPr>
            <w:tcW w:w="5194" w:type="dxa"/>
            <w:tcBorders/>
          </w:tcPr>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L’alunno è aperto alla sincera ricerca della verità e sa interrogarsi sul trascendente e porsi domande di senso, cogliendo l’intreccio tra dimensione religiosa e culturale.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A partire dal contesto in cui vive, sa interagire con persone di religione differente, sviluppando un’identità capace di accoglienza, confronto e dialogo.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Individua, a partire dalla Bibbia, le tappe essenziali e i dati oggettivi della storia della salvezza, della vita e dell’insegnamento di Gesù, del cristianesimo delle origini.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Ricostruisce gli elementi fondamentali della storia della Chiesa e li confronta con le vicende della storia civile passata e recente elaborando criteri per avviarne una interpretazione consapevole.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Riconosce i linguaggi espressivi della fede (simboli, preghiere, riti, ecc.), ne individua le tracce presenti in ambito locale, italiano, europeo e nel mondo imparando ad apprezzarli dal punto di vista artistico, culturale e spirituale.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Coglie le implicazioni etiche della fede cristiana e le rende oggetto di riflessione in vista di scelte di vita progettuali e responsabili.</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Inizia a confrontarsi con la complessità dell’esistenza e impara a dare valore ai propri comportamenti, per relazionarsi in maniera armoniosa con se stesso, con gli altri, con il mondo che lo circonda.</w:t>
            </w:r>
          </w:p>
          <w:p>
            <w:pPr>
              <w:pStyle w:val="Normal"/>
              <w:widowControl w:val="false"/>
              <w:suppressAutoHyphens w:val="true"/>
              <w:spacing w:lineRule="atLeast" w:line="100" w:before="120" w:after="0"/>
              <w:ind w:left="714" w:hanging="0"/>
              <w:jc w:val="left"/>
              <w:rPr>
                <w:rFonts w:ascii="Verdana" w:hAnsi="Verdana" w:cs="Verdana"/>
              </w:rPr>
            </w:pPr>
            <w:r>
              <w:rPr>
                <w:rFonts w:cs="Verdana" w:ascii="Verdana" w:hAnsi="Verdana"/>
              </w:rPr>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0"/>
        <w:gridCol w:w="5107"/>
      </w:tblGrid>
      <w:tr>
        <w:trPr/>
        <w:tc>
          <w:tcPr>
            <w:tcW w:w="4520"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10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Dio e l’uomo</w:t>
            </w:r>
          </w:p>
          <w:p>
            <w:pPr>
              <w:pStyle w:val="Normal"/>
              <w:widowControl w:val="false"/>
              <w:numPr>
                <w:ilvl w:val="0"/>
                <w:numId w:val="22"/>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Descrivere i contenuti principali del credo cattolico.</w:t>
            </w:r>
          </w:p>
          <w:p>
            <w:pPr>
              <w:pStyle w:val="Normal"/>
              <w:widowControl w:val="false"/>
              <w:numPr>
                <w:ilvl w:val="0"/>
                <w:numId w:val="22"/>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Sapere che per la religione cristiana Gesù è il Signore, che rivela all’uomo il volto del Padre e annuncia il Regno di Dio con parole e azioni.</w:t>
            </w:r>
          </w:p>
          <w:p>
            <w:pPr>
              <w:pStyle w:val="Normal"/>
              <w:widowControl w:val="false"/>
              <w:numPr>
                <w:ilvl w:val="0"/>
                <w:numId w:val="22"/>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il significato dei sacramenti nella tradizione della Chiesa, come segni della salvezza di Gesù e azione dello Spirito Santo.</w:t>
            </w:r>
          </w:p>
          <w:p>
            <w:pPr>
              <w:pStyle w:val="Normal"/>
              <w:widowControl w:val="false"/>
              <w:numPr>
                <w:ilvl w:val="0"/>
                <w:numId w:val="22"/>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avvenimenti, persone e strutture fondamentali della Chiesa cattolica sin  dalle origini e metterli a confronto con quelli delle altre confessioni cristiane evidenziando le prospettive del cammino ecumenico.</w:t>
            </w:r>
          </w:p>
          <w:p>
            <w:pPr>
              <w:pStyle w:val="Normal"/>
              <w:widowControl w:val="false"/>
              <w:numPr>
                <w:ilvl w:val="0"/>
                <w:numId w:val="22"/>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Conoscere le origini e lo sviluppo del cristianesimo e delle altre grandi religioni individuando gli aspetti più importanti del dialogo interreligioso.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Dio e l’uomo</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nelle domande dell’uomo e in tante sue esperienze tracce di una ricerca religiosa</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Comprendere alcune categorie fondamentali della fede ebraico-cristiana (rivelazione, promessa, alleanza, messia, risurrezione, grazia, Regno di Dio, salvezza…) e confrontarle con quelle di altre maggiori religioni.</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Conoscere l’evoluzione storica e il cammino ecumenico della Chiesa, realtà voluta da Dio, universale e locale, articolata secondo carismi e ministeri e rapportarla alla fede cattolica che riconosce in essa l’azione dello Spirito Santo.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Confrontare la prospettiva della fede cristiana e i risultati della scienza come letture distinte ma non conflittuali dell’uomo e del mondo.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La Bibbia e le altre fonti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direttamente pagine bibliche ed evangeliche, riconoscendone il genere letterario e individuandone il messaggio principale.</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Ricostruire le tappe fondamentali della vita di Gesù, nel contesto storico, sociale, politico e religioso del tempo, a partire dai Vangeli.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Confrontare la Bibbia con i testi sacri delle altre religioni.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Decodificare i principali significati dell’iconografia cristiana.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Saper attingere informazioni sulla religione cattolica anche nella vita di santi e in Maria, la madre di Gesù.</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La Bibbia e le altre fonti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Saper adoperare la Bibbia come documento storico-culturale e apprendere che nella fede della Chiesa è accolta come Parola di Dio.</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Individuare il contenuto centrale di alcuni testi biblici, utilizzando tutte le informazioni necessarie ed avvalendosi correttamente di adeguati metodi interpretativi.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 xml:space="preserve">Individuare i testi biblici che hanno ispirato le principali produzioni artistiche (letterarie, musicali, pittoriche…) italiane ed europee. </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Il linguaggio religioso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Intendere il senso religioso del Natale e della Pasqua, a partire dalle narrazioni evangeliche e dalla vita della Chiesa.</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il valore del silenzio come “luogo” di incontro con se stessi, con l’altro, con Dio.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Individuare significative espressioni d’arte cristiana (a partire da quelle presenti nel territorio), per rilevare come la fede sia stata interpretata e comunicata dagli artisti nel corso dei secoli.</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Rendersi conto che la comunità ecclesiale esprime, attraverso vocazioni e ministeri differenti, la propria fede e il proprio servizio all’uomo.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Il linguaggio religioso</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Comprendere il significato principale dei simboli religiosi, delle celebrazioni liturgiche e  dei sacramenti della Chiesa.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il messaggio cristiano nell’arte e nella cultura in Italia e in Europa,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nell’epoca tardo-antica, medievale, moderna e contemporanea.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Individuare gli elementi specifici della preghiera cristiana e farne anche un confronto con quelli di altre religioni</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Focalizzare le strutture e i significati dei luoghi sacri dall’antichità ai nostri giorni.</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 valori etici e religiosi</w:t>
            </w:r>
          </w:p>
          <w:p>
            <w:pPr>
              <w:pStyle w:val="Normal"/>
              <w:widowControl w:val="false"/>
              <w:numPr>
                <w:ilvl w:val="0"/>
                <w:numId w:val="7"/>
              </w:numPr>
              <w:tabs>
                <w:tab w:val="clear" w:pos="708"/>
                <w:tab w:val="left" w:pos="0" w:leader="none"/>
                <w:tab w:val="left" w:pos="72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Scoprire la risposta della Bibbia alle domande di senso dell’uomo e confrontarla con quella delle principali religioni non cristiane.</w:t>
            </w:r>
          </w:p>
          <w:p>
            <w:pPr>
              <w:pStyle w:val="Normal"/>
              <w:widowControl w:val="false"/>
              <w:numPr>
                <w:ilvl w:val="0"/>
                <w:numId w:val="7"/>
              </w:numPr>
              <w:tabs>
                <w:tab w:val="clear" w:pos="708"/>
                <w:tab w:val="left" w:pos="0" w:leader="none"/>
                <w:tab w:val="left" w:pos="720" w:leader="none"/>
              </w:tabs>
              <w:suppressAutoHyphens w:val="true"/>
              <w:spacing w:lineRule="auto" w:line="240" w:before="40" w:after="40"/>
              <w:jc w:val="left"/>
              <w:rPr>
                <w:rFonts w:ascii="Verdana" w:hAnsi="Verdana" w:cs="Verdana"/>
                <w:b/>
                <w:b/>
              </w:rPr>
            </w:pPr>
            <w:r>
              <w:rPr>
                <w:rFonts w:eastAsia="Times New Roman" w:cs="Verdana" w:ascii="Verdana" w:hAnsi="Verdana"/>
                <w:kern w:val="0"/>
                <w:sz w:val="20"/>
                <w:szCs w:val="20"/>
                <w:lang w:val="it-IT" w:eastAsia="it-IT" w:bidi="ar-SA"/>
              </w:rPr>
              <w:t>Riconoscere nella vita e negli insegnamenti di Gesù proposte di scelte responsabili, in vista di un personale progetto di vita.</w:t>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 valori etici e religiosi</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nelle domande dell’uomo e in tante sue esperienze tracce di una ricerca religiosa.</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l’originalità della speranza cristiana, in risposta al bisogno di salvezza della condizione umana nella sua fragilità, finitezza ed esposizione al male.</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Saper esporre le principali motivazioni che sostengono le scelte etiche dei cattolici rispetto alle relazioni affettive e al valore della vita dal suo inizio al suo termine, in un contesto di pluralismo culturale e religioso.</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Confrontarsi con la proposta cristiana di vita come contributo originale per la</w:t>
            </w:r>
          </w:p>
          <w:p>
            <w:pPr>
              <w:pStyle w:val="Normal"/>
              <w:widowControl w:val="false"/>
              <w:numPr>
                <w:ilvl w:val="0"/>
                <w:numId w:val="5"/>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realizzazione di un progetto libero e responsabile.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9"/>
        <w:gridCol w:w="2305"/>
        <w:gridCol w:w="1888"/>
        <w:gridCol w:w="2129"/>
        <w:gridCol w:w="1987"/>
      </w:tblGrid>
      <w:tr>
        <w:trPr/>
        <w:tc>
          <w:tcPr>
            <w:tcW w:w="1319"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6"/>
                <w:szCs w:val="16"/>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30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8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2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8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si pone domande sull’origine del mondo e dell’uomo.</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si pone domande sull’origine del mondo e dell’uomo</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si pone domande sull’origine del mondo e dell’uomo e conosce la risposta della scienza e della Bibbia.</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confrontare la risposta della scienza e della Bibbia sull’origine del mondo e dell’uomo, scoprendo che tra loro non c’è contraddizione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sa esporre alcuni semplici racconti biblici</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esporre semplici racconti biblici.</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attraverso i racconti biblici delle origini, sa capire ed esporre  che  Dio ha voluto stabilire un’alleanza con l’uomo.</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argomenta i  racconti biblici delle origini e l’alleanza che Dio ha voluto stabilire con l’uomo.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individua i propri “talenti”</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ogni uomo ha “talenti” diversi che vanno scoperti</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ogni uomo  ha “talenti” diversi che vanno scoperti e valorizzati</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che ogni uomo ha “talenti” diversi che vanno scoperti, valorizzati ed utilizzati per il bene comune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sa che la Bibbia è il libro sacro dei cristiani.</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Bibbia è un libro che narra la storia di tanti personaggi che han-no conosciuto Dio e Gesù.</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Bibbia è il libro sacro per Ebrei e Cristiani, scritto da vari autori ed in epoche diverse.</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che la Bibbia è un libro ispirato da Dio, ed è una guida ancora oggi per i credenti nelle loro scelte di vita.</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conosce l’esi-stenza dei Comandamenti e dei Sacramenti .</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il signi-ficato di alcuni Comanda-menti e Sacramenti.</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il significato di tutti i Comandamenti e Sacramenti.</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contestualizzare i Comandamenti e i Sacramenti nella vita dei cristiani.</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riferisce alcune sequenze delle parabole.</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raccontare alcune parabole di Gesù.</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esporre il contenuto delle parabole di Gesù e il loro significato etico-morale.</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espone il contenuto delle parabole e il loro significato etico-morale e le sa attualizzare nel suo vissuto.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riconosce nella vita della  Chiesa l’insegna-mento d’amore di Gesù.</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riconoscere nel Vangelo la persona e l’inse-gnamento  di Gesù  identifi-cando nella Chiesa la comu-nità di coloro che attuano l’insegnamento d’amore di Gesù</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stabilisce relazioni serene con gli altri alla luce dell’insegnamento evangelico e della Chiesa.</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stabilire relazioni serene e costruttive riconoscendole come uno dei fondamenti della comunità cristiana riunita nella Chiesa.</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croce è il simbolo fondamentale della religione cristiana.</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riconosce alcuni linguaggi tipici della vita dei cristiani.</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individuare i segni del Cristianesimo nella società che lo circonda.</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individuare i segni del Cristianesimo nella società che lo cir-conda e nella vita di alcune persone che vivono coerentemente la propria fede.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l’esistenza di alcune feste cristiane.</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l’origine e il significato di alcune feste cristiane</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le principali feste cristiane ed ebraiche, la loro origine ed il loro significato.</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conosce e confronta le principali feste cristiane ed ebraiche, la loro origine ed il loro significato.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05"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scopre alcuni valori fondamentali del Cristianesimo.</w:t>
            </w:r>
          </w:p>
        </w:tc>
        <w:tc>
          <w:tcPr>
            <w:tcW w:w="1888"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 valori fondamentali  del Cristianesimo</w:t>
            </w:r>
          </w:p>
        </w:tc>
        <w:tc>
          <w:tcPr>
            <w:tcW w:w="2129"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  valori fondamentali comuni alle religioni conosciute</w:t>
            </w:r>
          </w:p>
        </w:tc>
        <w:tc>
          <w:tcPr>
            <w:tcW w:w="1987"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Individua e confronta  i valori fondamentali comuni alle religioni conosciute.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1748"/>
        <w:gridCol w:w="2015"/>
        <w:gridCol w:w="2008"/>
        <w:gridCol w:w="2161"/>
      </w:tblGrid>
      <w:tr>
        <w:trPr/>
        <w:tc>
          <w:tcPr>
            <w:tcW w:w="1696"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highlight w:val="red"/>
                <w:shd w:fill="C0C0C0" w:val="clear"/>
              </w:rPr>
            </w:pPr>
            <w:r>
              <w:rPr>
                <w:rFonts w:eastAsia="Times New Roman" w:cs="Times New Roman" w:ascii="Times New Roman" w:hAnsi="Times New Roman"/>
                <w:b/>
                <w:kern w:val="0"/>
                <w:sz w:val="20"/>
                <w:szCs w:val="20"/>
                <w:lang w:val="it-IT" w:eastAsia="it-IT" w:bidi="ar-SA"/>
              </w:rPr>
              <w:t>FINE</w:t>
            </w:r>
            <w:r>
              <w:rPr>
                <w:rFonts w:eastAsia="Times New Roman" w:cs="Times New Roman" w:ascii="Times New Roman" w:hAnsi="Times New Roman"/>
                <w:kern w:val="0"/>
                <w:sz w:val="20"/>
                <w:szCs w:val="20"/>
                <w:lang w:val="it-IT" w:eastAsia="it-IT" w:bidi="ar-SA"/>
              </w:rPr>
              <w:t xml:space="preserve"> </w:t>
            </w:r>
            <w:r>
              <w:rPr>
                <w:rFonts w:eastAsia="Times New Roman" w:cs="Times New Roman" w:ascii="Times New Roman" w:hAnsi="Times New Roman"/>
                <w:b/>
                <w:kern w:val="0"/>
                <w:sz w:val="20"/>
                <w:szCs w:val="20"/>
                <w:highlight w:val="red"/>
                <w:shd w:fill="C0C0C0" w:val="clear"/>
                <w:lang w:val="it-IT" w:eastAsia="it-IT" w:bidi="ar-SA"/>
              </w:rPr>
              <w:t>SECONDARIA PRIMO GRADO</w:t>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tc>
        <w:tc>
          <w:tcPr>
            <w:tcW w:w="174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6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48"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inizia ad interrogarsi sul trascendente e a porsi domande di senso, cogliendo l’intreccio tra dimensione religiosa e culturale.</w:t>
            </w:r>
          </w:p>
        </w:tc>
        <w:tc>
          <w:tcPr>
            <w:tcW w:w="2015"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è aperto alla  ricerca della verità e si interroga sul trascendente ponendosi domande di senso, cogliendo l’intreccio tra dimensione religiosa e culturale.</w:t>
            </w:r>
          </w:p>
        </w:tc>
        <w:tc>
          <w:tcPr>
            <w:tcW w:w="2008"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è aperto alla sincera ricerca della verità e sa interrogarsi sul trascendente e porsi domande di senso, cogliendo l’intreccio tra dimensione religiosa e culturale.</w:t>
            </w:r>
          </w:p>
        </w:tc>
        <w:tc>
          <w:tcPr>
            <w:tcW w:w="2161" w:type="dxa"/>
            <w:tcBorders/>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L’alunno è aperto alla sincera ricerca della verità e sa interrogarsi sul trascendente e porsi domande di senso, cogliendo l’intreccio tra dimensione religiosa e culturale, riuscendo ad abbozzare alcuni tentativi di risposta elaborati in autonomia.</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4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coglie la necessità di interagire con persone di religione differente.</w:t>
            </w:r>
          </w:p>
        </w:tc>
        <w:tc>
          <w:tcPr>
            <w:tcW w:w="2015"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sa interagire con persone di religione differente.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sa interagire con persone di religione differente, sviluppando un’identità capace di accoglienza.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A partire dal contesto in cui vive, sa interagire con persone di religione differente, sviluppando un’identità capace di accoglienza, confronto e dialogo.</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4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Conosce le tappe essenziali e i dati oggettivi della storia della salvezza.</w:t>
            </w:r>
          </w:p>
        </w:tc>
        <w:tc>
          <w:tcPr>
            <w:tcW w:w="2015"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Individua, le tappe essenziali e i dati oggettivi della storia della salvezza, della vita e dell’insegnamento di Gesù, del cristianesimo delle origini.</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Individua, a partire dalla Bibbia, le tappe essenziali e i dati oggettivi della storia della salvezza, della vita e dell’insegnamento di Gesù, del cristianesimo delle origini.</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Individua, a partire dalla Bibbia, le tappe essenziali e i dati oggettivi della storia della salvezza, della vita e dell’insegna-mento di Gesù, del cristianesimo delle origini. Ne coglie il significato in relazione all'esistenza umana.</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4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w:t>
            </w:r>
          </w:p>
        </w:tc>
        <w:tc>
          <w:tcPr>
            <w:tcW w:w="2015"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 provando ad interpretarla.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 elaborando criteri per avviarne una interpretazione consapevole.</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4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che il cristianesimo ha delle implicazioni etiche.</w:t>
            </w:r>
          </w:p>
        </w:tc>
        <w:tc>
          <w:tcPr>
            <w:tcW w:w="2015"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le implicazioni etiche della fede cristiana e le rende oggetto di riflessione.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le implicazioni etiche della fede cristiana e le rende oggetto di riflessione in vista di scelte di vita.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Coglie le implicazioni etiche della fede cristiana e le rende oggetto di riflessione in vista di scelte di vita progettuali e responsabili.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4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w:t>
            </w:r>
          </w:p>
        </w:tc>
        <w:tc>
          <w:tcPr>
            <w:tcW w:w="2015"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 e impara a dare valore ai propri comportamenti.</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 e impara a dare valore ai propri comporta-menti, per relazionarsi con se stesso, con gli altri, con il mondo che lo circonda.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Inizia a confrontarsi con la complessità dell’esistenza e impara a dare valore ai propri comportamenti, per relazionarsi in maniera armoniosa con se stesso, con gli altri, con il mondo che lo circonda.</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rFonts w:ascii="Verdana" w:hAnsi="Verdana" w:cs="Verdana"/>
          <w:color w:val="000000"/>
          <w:sz w:val="20"/>
          <w:szCs w:val="20"/>
        </w:rPr>
      </w:pPr>
      <w:r>
        <w:rPr>
          <w:rFonts w:cs="Verdana" w:ascii="Verdana" w:hAnsi="Verdana"/>
          <w:b/>
          <w:bCs/>
        </w:rPr>
        <w:t xml:space="preserve">FINALITÀ – ELEMENTI ESSENZIALI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La consapevolezza ed espressione culturale è la competenza che più contribuisce a costruire l'identità sociale e culturale, attraverso la capacità di fruire dei linguaggi espressivi e dei beni culturali e di esprimersi attraverso linguaggi e canali diversi.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La religione vi concorre in modo fondamentale rispondendo alle domande “Chi siamo?” “Da dove veniamo?” e permette di riconoscere i beni culturali che fanno parte del nostro retaggio, di tutelarli e salvaguardarli </w:t>
      </w:r>
      <w:r>
        <w:rPr>
          <w:rFonts w:cs="Verdana" w:ascii="Verdana" w:hAnsi="Verdana"/>
          <w:i/>
          <w:color w:val="000000"/>
          <w:sz w:val="20"/>
          <w:szCs w:val="20"/>
        </w:rPr>
        <w:t>(Appendice alle Indicazioni nazionali per il curricolo della scuola dell’infanzia e del primo ciclo d’istruzione 2012: Integrazioni alle Indicazioni nazionali relative all’insegnamento della religione cattolica - DPR 11 febbraio 2010)</w:t>
      </w:r>
      <w:r>
        <w:rPr>
          <w:rFonts w:cs="Verdana" w:ascii="Verdana" w:hAnsi="Verdana"/>
          <w:color w:val="000000"/>
          <w:sz w:val="20"/>
          <w:szCs w:val="20"/>
        </w:rPr>
        <w:t xml:space="preserve"> </w:t>
      </w:r>
    </w:p>
    <w:p>
      <w:pPr>
        <w:pStyle w:val="NormalWeb"/>
        <w:spacing w:before="120" w:after="120"/>
        <w:rPr>
          <w:rFonts w:ascii="Verdana" w:hAnsi="Verdana" w:cs="Verdana"/>
          <w:color w:val="000000"/>
          <w:sz w:val="20"/>
          <w:szCs w:val="20"/>
        </w:rPr>
      </w:pPr>
      <w:r>
        <w:rPr>
          <w:rFonts w:cs="Verdana" w:ascii="Verdana" w:hAnsi="Verdana"/>
          <w:color w:val="000000"/>
          <w:sz w:val="20"/>
          <w:szCs w:val="20"/>
        </w:rPr>
        <w:t>Il confronto esplicito con la dimensione religiosa dell’esperienza umana svolge un ruolo insostituibile per la piena formazione della persona. Esso permette, infatti, l’acquisizione e l’uso appropriato di strumenti culturali che  consentono la comunicazione anche su realtà altrimenti indicibili e inconoscibili.</w:t>
      </w:r>
    </w:p>
    <w:p>
      <w:pPr>
        <w:pStyle w:val="NormalWeb"/>
        <w:spacing w:before="120" w:after="120"/>
        <w:rPr>
          <w:rFonts w:ascii="Verdana" w:hAnsi="Verdana" w:cs="Verdana"/>
          <w:color w:val="000000"/>
          <w:sz w:val="20"/>
          <w:szCs w:val="20"/>
        </w:rPr>
      </w:pPr>
      <w:r>
        <w:rPr>
          <w:rFonts w:cs="Verdana" w:ascii="Verdana" w:hAnsi="Verdana"/>
          <w:color w:val="000000"/>
          <w:sz w:val="20"/>
          <w:szCs w:val="20"/>
        </w:rPr>
        <w:t>La religione cattolica svolge un ruolo fondamentale e costruttivo per la convivenza civile, in quanto permette di cogliere importanti aspetti dell’identità culturale di appartenenza.</w:t>
      </w:r>
    </w:p>
    <w:p>
      <w:pPr>
        <w:pStyle w:val="NormalWeb"/>
        <w:spacing w:before="120" w:after="120"/>
        <w:rPr>
          <w:rFonts w:ascii="Verdana" w:hAnsi="Verdana" w:cs="Verdana"/>
          <w:color w:val="000000"/>
          <w:sz w:val="20"/>
          <w:szCs w:val="20"/>
        </w:rPr>
      </w:pPr>
      <w:r>
        <w:rPr>
          <w:rFonts w:cs="Verdana" w:ascii="Verdana" w:hAnsi="Verdana"/>
          <w:color w:val="000000"/>
          <w:sz w:val="20"/>
          <w:szCs w:val="20"/>
        </w:rPr>
        <w:t>L’obiettivo principale sarà di fornire una cittadinanza unita, consapevole della propria identità, rispettosa delle diversità, aperta alla conoscenza della propria storia e alla trasmissione delle tradizioni e delle memorie nazionali ed europee.</w:t>
      </w:r>
    </w:p>
    <w:p>
      <w:pPr>
        <w:pStyle w:val="NormalWeb"/>
        <w:spacing w:before="120" w:after="120"/>
        <w:rPr/>
      </w:pPr>
      <w:r>
        <w:rPr>
          <w:rFonts w:cs="Verdana" w:ascii="Verdana" w:hAnsi="Verdana"/>
          <w:color w:val="000000"/>
          <w:sz w:val="20"/>
          <w:szCs w:val="20"/>
        </w:rPr>
        <w:t>L’Irc contribuisce alla formazione di persone capaci di dialogo e di rispetto delle differenze culturali, di comportamenti di reciproca comprensione, in un contesto di pluralismo religioso.</w:t>
      </w:r>
    </w:p>
    <w:p>
      <w:pPr>
        <w:pStyle w:val="Wtitoletto"/>
        <w:rPr/>
      </w:pPr>
      <w:r>
        <w:rPr/>
      </w:r>
    </w:p>
    <w:p>
      <w:pPr>
        <w:pStyle w:val="Normal"/>
        <w:jc w:val="center"/>
        <w:rPr>
          <w:rFonts w:ascii="Verdana" w:hAnsi="Verdana" w:cs="Verdana"/>
          <w:b/>
          <w:b/>
          <w:bCs/>
          <w:sz w:val="20"/>
          <w:szCs w:val="20"/>
        </w:rPr>
      </w:pPr>
      <w:r>
        <w:rPr>
          <w:rFonts w:cs="Verdana" w:ascii="Verdana" w:hAnsi="Verdana"/>
          <w:b/>
          <w:bCs/>
          <w:sz w:val="24"/>
          <w:szCs w:val="24"/>
        </w:rPr>
        <w:t xml:space="preserve">INDICAZIONI METODOLOGICHE </w:t>
      </w:r>
    </w:p>
    <w:p>
      <w:pPr>
        <w:pStyle w:val="Normal"/>
        <w:spacing w:lineRule="auto" w:line="240" w:before="120" w:after="120"/>
        <w:jc w:val="both"/>
        <w:rPr>
          <w:rFonts w:ascii="Verdana" w:hAnsi="Verdana" w:cs="Verdana"/>
          <w:bCs/>
          <w:sz w:val="20"/>
          <w:szCs w:val="20"/>
        </w:rPr>
      </w:pPr>
      <w:r>
        <w:rPr>
          <w:rFonts w:cs="Verdana" w:ascii="Verdana" w:hAnsi="Verdana"/>
          <w:b/>
          <w:bCs/>
          <w:sz w:val="20"/>
          <w:szCs w:val="20"/>
        </w:rPr>
        <w:t>Il curricolo deve porre particolare attenzione:</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 valorizzazione dell’esperienza personale, sociale, culturale e religiosa dell’alunno;</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all’uso graduale dei documenti della Religione cattolica;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all’attenzione ai segni-simboli della Religione cattolica letti come espressione della tradizione ebraico-cristiana, riscontrabili nella memoria strorico-artistica e culturale italiana ed europea;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all’incontro con testimoni della storia che hanno saputo e sanno coniugare i valori cristiani con la vita quotidiana;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 xml:space="preserve">alla conoscenza e il dialogo con altre tradizioni religiose presenti nella società multietnica e multi religiosa;  </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all'apprendimento attivo e collaborativo;</w:t>
      </w:r>
    </w:p>
    <w:p>
      <w:pPr>
        <w:pStyle w:val="Normal"/>
        <w:widowControl w:val="false"/>
        <w:numPr>
          <w:ilvl w:val="0"/>
          <w:numId w:val="3"/>
        </w:numPr>
        <w:suppressAutoHyphens w:val="true"/>
        <w:spacing w:lineRule="auto" w:line="240" w:before="120" w:after="120"/>
        <w:jc w:val="both"/>
        <w:rPr>
          <w:rFonts w:ascii="Verdana" w:hAnsi="Verdana" w:cs="Verdana"/>
        </w:rPr>
      </w:pPr>
      <w:r>
        <w:rPr>
          <w:rFonts w:cs="Verdana" w:ascii="Verdana" w:hAnsi="Verdana"/>
          <w:bCs/>
          <w:sz w:val="20"/>
          <w:szCs w:val="20"/>
        </w:rPr>
        <w:t>all'interdisciplinarietà.</w:t>
      </w:r>
    </w:p>
    <w:p>
      <w:pPr>
        <w:pStyle w:val="Normal"/>
        <w:jc w:val="center"/>
        <w:rPr>
          <w:rFonts w:ascii="Verdana" w:hAnsi="Verdana"/>
          <w:sz w:val="16"/>
          <w:szCs w:val="16"/>
        </w:rPr>
      </w:pPr>
      <w:r>
        <w:rPr>
          <w:rFonts w:ascii="Verdana" w:hAnsi="Verdana"/>
          <w:sz w:val="16"/>
          <w:szCs w:val="16"/>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r>
              <w:rPr>
                <w:rFonts w:cs="Verdana" w:ascii="Verdana" w:hAnsi="Verdana"/>
                <w:b/>
              </w:rPr>
              <w:t xml:space="preserve"> </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2"/>
        <w:gridCol w:w="2268"/>
        <w:gridCol w:w="2133"/>
      </w:tblGrid>
      <w:tr>
        <w:trPr/>
        <w:tc>
          <w:tcPr>
            <w:tcW w:w="524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2"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(1°-IRC-1)</w:t>
            </w:r>
            <w:r>
              <w:rPr/>
              <w:t xml:space="preserve"> Scoprire che per la religione cristiana Dio è Creatore e Padre e che fin dalle origini ha voluto stabilire un’alleanza con l’uomo: </w:t>
            </w:r>
            <w:r>
              <w:rPr>
                <w:b/>
              </w:rPr>
              <w:t>illustrare e commentare il racconto della creazione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(1°-IRC-2)</w:t>
            </w:r>
            <w:r>
              <w:rPr/>
              <w:t xml:space="preserve"> Scoprire che per la religione cristiana Dio è Creatore e Padre e che fin dalle origini ha voluto stabilire un’alleanza con l’uomo:</w:t>
            </w:r>
            <w:r>
              <w:rPr>
                <w:b/>
              </w:rPr>
              <w:t xml:space="preserve"> individuare le caratteristiche degli ambienti naturali e la loro importanza nella vita dell'uomo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(1°-IRC-3)</w:t>
            </w:r>
            <w:r>
              <w:rPr/>
              <w:t xml:space="preserve"> Scoprire che per la religione cristiana Dio è Creatore e Padre e che fin dalle origini ha voluto stabilire un’alleanza con l’uomo: </w:t>
            </w:r>
            <w:r>
              <w:rPr>
                <w:b/>
              </w:rPr>
              <w:t>esplicitare il modello di vita e il comportamento di S. Francesco nei confronti delle creature di Dio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(1°-IRC-4)</w:t>
            </w:r>
            <w:r>
              <w:rPr/>
              <w:t xml:space="preserve"> Conoscere Gesù di Nazareth, Emmanuele e Messia, crocifisso e risorto e come tale testimoniato dai cristiani: </w:t>
            </w:r>
            <w:r>
              <w:rPr>
                <w:b/>
              </w:rPr>
              <w:t>raccontare l'episodio dell'Annunciazione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(1°-IRC-5)</w:t>
            </w:r>
            <w:r>
              <w:rPr/>
              <w:t xml:space="preserve"> Conoscere Gesù di Nazareth, Emmanuele e Messia, crocifisso e risorto e come tale testimoniato dai cristiani: </w:t>
            </w:r>
            <w:r>
              <w:rPr>
                <w:b/>
              </w:rPr>
              <w:t>raccontare il viaggio di Maria e Giuseppe da Nazaret a Betlemme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Fonts w:ascii="Webdings" w:hAnsi="Webdings" w:eastAsia="Webdings" w:cs="Webdings"/>
                <w:sz w:val="36"/>
                <w:szCs w:val="36"/>
              </w:rPr>
            </w:pPr>
            <w:r>
              <w:rPr>
                <w:rFonts w:eastAsia="Lucida Sans Unicode" w:cs="Times New Roman" w:ascii="Verdana" w:hAnsi="Verdana"/>
                <w:b/>
                <w:bCs/>
                <w:sz w:val="20"/>
                <w:szCs w:val="20"/>
              </w:rPr>
              <w:t>(1°-IRC-6)</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raccontare la nascita di Gesù (ambienta-zione e personaggi)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(1°-IRC-7)</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descrivere alcune caratteristiche della Palestina al tempo di Gesù e confrontarle con la propria esperienza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(1°-IRC-8)</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ripetere con parole proprie l'incontro di Gesù con i primi apostoli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(1°-IRC-9)</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cs="Verdana" w:ascii="Verdana" w:hAnsi="Verdana"/>
                <w:sz w:val="20"/>
                <w:szCs w:val="20"/>
              </w:rPr>
              <w:t xml:space="preserve"> </w:t>
            </w:r>
            <w:r>
              <w:rPr>
                <w:rFonts w:cs="Verdana" w:ascii="Verdana" w:hAnsi="Verdana"/>
                <w:b/>
                <w:sz w:val="20"/>
                <w:szCs w:val="20"/>
              </w:rPr>
              <w:t>ripetere con parole proprie l'accoglienza di Gesù verso i peccatori come Zaccheo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(1°-IRC-10)</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raccontare gli avvenimenti principali della Settimana Santa, ricostruendoli nel corretto ordine temporale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11</w:t>
            </w:r>
            <w:r>
              <w:rPr>
                <w:rFonts w:eastAsia="Lucida Sans Unicode" w:cs="Times New Roman"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riconoscere i personaggi-protagonisti dei racconti della Pasqua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w:t>
            </w:r>
          </w:p>
          <w:p>
            <w:pPr>
              <w:pStyle w:val="Normal"/>
              <w:widowControl w:val="false"/>
              <w:snapToGrid w:val="false"/>
              <w:spacing w:lineRule="auto" w:line="240" w:before="120" w:after="120"/>
              <w:rPr/>
            </w:pPr>
            <w:r>
              <w:rPr>
                <w:rFonts w:cs="Arial" w:ascii="Arial" w:hAnsi="Arial"/>
                <w:b/>
                <w:sz w:val="24"/>
                <w:szCs w:val="24"/>
              </w:rPr>
              <w:t>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38"/>
        <w:gridCol w:w="2268"/>
        <w:gridCol w:w="2133"/>
      </w:tblGrid>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12)</w:t>
            </w:r>
            <w:r>
              <w:rPr>
                <w:rFonts w:cs="Verdana" w:ascii="Verdana" w:hAnsi="Verdana"/>
                <w:sz w:val="20"/>
                <w:szCs w:val="20"/>
              </w:rPr>
              <w:t xml:space="preserve"> Ascoltare, leggere e saper riferire il racconto della creazione:</w:t>
            </w:r>
            <w:r>
              <w:rPr>
                <w:rFonts w:cs="Verdana" w:ascii="Verdana" w:hAnsi="Verdana"/>
                <w:b/>
                <w:sz w:val="20"/>
                <w:szCs w:val="20"/>
              </w:rPr>
              <w:t xml:space="preserve"> conoscere e saper riferire il racconto della Creazione</w:t>
            </w:r>
            <w:r>
              <w:rPr>
                <w:rFonts w:cs="Verdana"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13)</w:t>
            </w:r>
            <w:r>
              <w:rPr>
                <w:rFonts w:cs="Verdana" w:ascii="Verdana" w:hAnsi="Verdana"/>
                <w:sz w:val="20"/>
                <w:szCs w:val="20"/>
              </w:rPr>
              <w:t xml:space="preserve"> Ascoltare, leggere e saper riferire alcuni episodi chiave dei racconti evangelici: </w:t>
            </w:r>
            <w:r>
              <w:rPr>
                <w:rFonts w:cs="Verdana" w:ascii="Verdana" w:hAnsi="Verdana"/>
                <w:b/>
                <w:sz w:val="20"/>
                <w:szCs w:val="20"/>
              </w:rPr>
              <w:t>conoscere e saper riferire il racconto del Natale</w:t>
            </w:r>
            <w:r>
              <w:rPr>
                <w:rFonts w:cs="Verdana"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14)</w:t>
            </w:r>
            <w:r>
              <w:rPr>
                <w:rFonts w:cs="Verdana" w:ascii="Verdana" w:hAnsi="Verdana"/>
                <w:sz w:val="20"/>
                <w:szCs w:val="20"/>
              </w:rPr>
              <w:t xml:space="preserve"> Ascoltare, leggere e saper riferire alcuni episodi chiave dei racconti evangelici:</w:t>
            </w:r>
            <w:r>
              <w:rPr>
                <w:rFonts w:cs="Verdana" w:ascii="Verdana" w:hAnsi="Verdana"/>
                <w:b/>
                <w:sz w:val="20"/>
                <w:szCs w:val="20"/>
              </w:rPr>
              <w:t xml:space="preserve"> conoscere e saper riferire il racconto della Pasqua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15)</w:t>
            </w:r>
            <w:r>
              <w:rPr>
                <w:rFonts w:cs="Verdana" w:ascii="Verdana" w:hAnsi="Verdana"/>
                <w:sz w:val="20"/>
                <w:szCs w:val="20"/>
              </w:rPr>
              <w:t xml:space="preserve"> Ascoltare, leggere e saper riferire alcuni episodi chiave dei racconti evangelici:</w:t>
            </w:r>
            <w:r>
              <w:rPr>
                <w:rFonts w:cs="Verdana" w:ascii="Verdana" w:hAnsi="Verdana"/>
                <w:b/>
                <w:sz w:val="20"/>
                <w:szCs w:val="20"/>
              </w:rPr>
              <w:t xml:space="preserve"> conoscere e saper raccontare con le proprie parole il racconto della Pentecoste</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16)</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17)</w:t>
            </w:r>
            <w:r>
              <w:rPr>
                <w:rFonts w:cs="Verdana" w:ascii="Verdana" w:hAnsi="Verdana"/>
                <w:sz w:val="20"/>
                <w:szCs w:val="20"/>
              </w:rPr>
              <w:t xml:space="preserve"> Riconoscere l’edificio chiesa; </w:t>
            </w:r>
            <w:r>
              <w:rPr>
                <w:rFonts w:eastAsia="Lucida Sans Unicode" w:cs="Times New Roman" w:ascii="Verdana" w:hAnsi="Verdana"/>
                <w:sz w:val="20"/>
                <w:szCs w:val="20"/>
              </w:rPr>
              <w:t>individuare alcuni arredi della chiesa e spiegarne il significato:</w:t>
            </w:r>
            <w:r>
              <w:rPr>
                <w:rFonts w:eastAsia="Lucida Sans Unicode" w:cs="Times New Roman" w:ascii="Verdana" w:hAnsi="Verdana"/>
                <w:b/>
                <w:sz w:val="20"/>
                <w:szCs w:val="20"/>
              </w:rPr>
              <w:t xml:space="preserve"> descrivere gli arredi principali di una Chiesa e la loro funzione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21)</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riconoscere il gesto di acco-glienza e perdono di Gesù verso i peccatori come Zaccheo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2"/>
        <w:gridCol w:w="2268"/>
        <w:gridCol w:w="2133"/>
      </w:tblGrid>
      <w:tr>
        <w:trPr/>
        <w:tc>
          <w:tcPr>
            <w:tcW w:w="524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2"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ricostruire, con una sequenza corretta di immagini, 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riconoscere il ruolo dei personaggi della Natività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3)</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raccontare e ricostruire, nel corretto ordine temporale, alcuni avvenimenti accaduti durante la settimana Santa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4)</w:t>
            </w:r>
            <w:r>
              <w:rPr>
                <w:rFonts w:cs="Verdana" w:ascii="Verdana" w:hAnsi="Verdana"/>
                <w:sz w:val="20"/>
                <w:szCs w:val="20"/>
              </w:rPr>
              <w:t xml:space="preserve"> Individuare i tratti essenziali della Chiesa e della sua missione: </w:t>
            </w:r>
            <w:r>
              <w:rPr>
                <w:rFonts w:cs="Verdana" w:ascii="Verdana" w:hAnsi="Verdana"/>
                <w:b/>
                <w:sz w:val="20"/>
                <w:szCs w:val="20"/>
              </w:rPr>
              <w:t>illustrare il significato della festa di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Individuare i tratti essenziali della Chiesa e della sua missione:</w:t>
            </w:r>
            <w:r>
              <w:rPr>
                <w:rFonts w:cs="Verdana" w:ascii="Verdana" w:hAnsi="Verdana"/>
                <w:sz w:val="20"/>
                <w:szCs w:val="20"/>
              </w:rPr>
              <w:t xml:space="preserve"> </w:t>
            </w:r>
            <w:r>
              <w:rPr>
                <w:rFonts w:eastAsia="Lucida Sans Unicode" w:cs="Times New Roman" w:ascii="Verdana" w:hAnsi="Verdana"/>
                <w:b/>
                <w:sz w:val="20"/>
                <w:szCs w:val="20"/>
              </w:rPr>
              <w:t>raccontare l'episodio evangelico del Battesimo di Gesù confrontandolo con il proprio e quello dei primi cristiani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6)</w:t>
            </w:r>
            <w:r>
              <w:rPr>
                <w:rFonts w:cs="Verdana" w:ascii="Verdana" w:hAnsi="Verdana"/>
                <w:sz w:val="20"/>
                <w:szCs w:val="20"/>
              </w:rPr>
              <w:t xml:space="preserve"> </w:t>
            </w:r>
            <w:r>
              <w:rPr>
                <w:rFonts w:eastAsia="Lucida Sans Unicode" w:cs="Times New Roman" w:ascii="Verdana" w:hAnsi="Verdana"/>
                <w:sz w:val="20"/>
                <w:szCs w:val="20"/>
              </w:rPr>
              <w:t>Individuare i tratti essenziali della Chiesa e della sua missione:</w:t>
            </w:r>
            <w:r>
              <w:rPr>
                <w:rFonts w:cs="Verdana" w:ascii="Verdana" w:hAnsi="Verdana"/>
                <w:sz w:val="20"/>
                <w:szCs w:val="20"/>
              </w:rPr>
              <w:t xml:space="preserve"> </w:t>
            </w:r>
            <w:r>
              <w:rPr>
                <w:rFonts w:cs="Verdana" w:ascii="Verdana" w:hAnsi="Verdana"/>
                <w:b/>
                <w:sz w:val="20"/>
                <w:szCs w:val="20"/>
              </w:rPr>
              <w:t>c</w:t>
            </w:r>
            <w:r>
              <w:rPr>
                <w:rFonts w:eastAsia="Lucida Sans Unicode" w:cs="Times New Roman" w:ascii="Verdana" w:hAnsi="Verdana"/>
                <w:b/>
                <w:sz w:val="20"/>
                <w:szCs w:val="20"/>
              </w:rPr>
              <w:t>onoscere il significato di alcuni gesti e segni liturgici propri della religione catto-lica (modi di celebrare, ecc…)</w:t>
            </w:r>
            <w:r>
              <w:rPr>
                <w:rFonts w:cs="Verdana"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7)</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eastAsia="Lucida Sans Unicode" w:cs="Times New Roman" w:ascii="Verdana" w:hAnsi="Verdana"/>
                <w:b/>
                <w:sz w:val="20"/>
                <w:szCs w:val="20"/>
              </w:rPr>
              <w:t>riconoscere la preghiera come forma di dialogo con Dio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8)</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eastAsia="Lucida Sans Unicode" w:cs="Times New Roman" w:ascii="Verdana" w:hAnsi="Verdana"/>
                <w:b/>
                <w:sz w:val="20"/>
                <w:szCs w:val="20"/>
              </w:rPr>
              <w:t>conoscere e spiegare il significato della preghiera del Padre Nostro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9)</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cs="Verdana" w:ascii="Verdana" w:hAnsi="Verdana"/>
                <w:b/>
                <w:sz w:val="20"/>
                <w:szCs w:val="20"/>
              </w:rPr>
              <w:t>distinguere e fare esempi concreti delle tipologie di preghiera: lode, ringraziamento, scusa/perdono, aiuto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38"/>
        <w:gridCol w:w="2268"/>
        <w:gridCol w:w="2133"/>
      </w:tblGrid>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10)</w:t>
            </w:r>
            <w:r>
              <w:rPr>
                <w:rFonts w:cs="Verdana" w:ascii="Verdana" w:hAnsi="Verdana"/>
                <w:sz w:val="20"/>
                <w:szCs w:val="20"/>
              </w:rPr>
              <w:t xml:space="preserve"> Conoscere la struttura e la </w:t>
            </w:r>
            <w:r>
              <w:rPr>
                <w:rFonts w:cs="font436" w:ascii="Verdana" w:hAnsi="Verdana"/>
                <w:sz w:val="20"/>
                <w:szCs w:val="20"/>
              </w:rPr>
              <w:t>composizione</w:t>
            </w:r>
            <w:r>
              <w:rPr>
                <w:rFonts w:cs="Verdana" w:ascii="Verdana" w:hAnsi="Verdana"/>
                <w:sz w:val="20"/>
                <w:szCs w:val="20"/>
              </w:rPr>
              <w:t xml:space="preserve"> del Vangelo:</w:t>
            </w:r>
            <w:r>
              <w:rPr>
                <w:b/>
              </w:rPr>
              <w:t xml:space="preserve"> </w:t>
            </w:r>
            <w:r>
              <w:rPr>
                <w:rFonts w:cs="Verdana" w:ascii="Verdana" w:hAnsi="Verdana"/>
                <w:b/>
                <w:sz w:val="20"/>
                <w:szCs w:val="20"/>
              </w:rPr>
              <w:t>descrivere con proprie parole le caratteristiche fondamentali</w:t>
            </w:r>
            <w:r>
              <w:rPr>
                <w:b/>
              </w:rPr>
              <w:t xml:space="preserve"> </w:t>
            </w:r>
            <w:r>
              <w:rPr>
                <w:rFonts w:cs="Verdana" w:ascii="Verdana" w:hAnsi="Verdana"/>
                <w:b/>
                <w:sz w:val="20"/>
                <w:szCs w:val="20"/>
              </w:rPr>
              <w:t>del testo evangelico: autori e contenuto generale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11)</w:t>
            </w:r>
            <w:r>
              <w:rPr>
                <w:rFonts w:cs="Verdana" w:ascii="Verdana" w:hAnsi="Verdana"/>
                <w:sz w:val="20"/>
                <w:szCs w:val="20"/>
              </w:rPr>
              <w:t xml:space="preserve"> Conoscere la struttura e la composizione del</w:t>
            </w:r>
            <w:r>
              <w:rPr>
                <w:rFonts w:cs="font436" w:ascii="Verdana" w:hAnsi="Verdana"/>
                <w:sz w:val="20"/>
                <w:szCs w:val="20"/>
              </w:rPr>
              <w:t xml:space="preserve"> Vangelo:</w:t>
            </w:r>
            <w:r>
              <w:rPr>
                <w:rFonts w:cs="font436" w:ascii="Verdana" w:hAnsi="Verdana"/>
                <w:b/>
                <w:sz w:val="20"/>
                <w:szCs w:val="20"/>
              </w:rPr>
              <w:t xml:space="preserve"> </w:t>
            </w:r>
            <w:r>
              <w:rPr>
                <w:rFonts w:cs="Verdana" w:ascii="Verdana" w:hAnsi="Verdana"/>
                <w:b/>
                <w:sz w:val="20"/>
                <w:szCs w:val="20"/>
              </w:rPr>
              <w:t>descrivere le immagini simboliche riferite agli evangelisti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 xml:space="preserve">12) </w:t>
            </w:r>
            <w:r>
              <w:rPr>
                <w:rFonts w:cs="Verdana" w:ascii="Verdana" w:hAnsi="Verdana"/>
                <w:sz w:val="20"/>
                <w:szCs w:val="20"/>
              </w:rPr>
              <w:t>Ascoltare, leggere e saper riferire gli episodi chiave dei racconti evangelici - Leggere direttamente brani evangelici individuandone il messaggio principale:</w:t>
            </w:r>
            <w:r>
              <w:rPr/>
              <w:t xml:space="preserve">  </w:t>
            </w:r>
            <w:r>
              <w:rPr>
                <w:rFonts w:cs="Verdana" w:ascii="Verdana" w:hAnsi="Verdana"/>
                <w:b/>
                <w:sz w:val="20"/>
                <w:szCs w:val="20"/>
              </w:rPr>
              <w:t>leggere e spiegare la storia del Natale di Gesù</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13)</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 Leggere direttamente brani evangelici individuandone il messaggio principale:</w:t>
            </w:r>
            <w:r>
              <w:rPr/>
              <w:t xml:space="preserve">  </w:t>
            </w:r>
            <w:r>
              <w:rPr>
                <w:rFonts w:eastAsia="Lucida Sans Unicode" w:cs="Times New Roman" w:ascii="Verdana" w:hAnsi="Verdana"/>
                <w:b/>
                <w:sz w:val="20"/>
                <w:szCs w:val="20"/>
              </w:rPr>
              <w:t>leggere e spiegare brevemente la preghiera del Padre Nostro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14)</w:t>
            </w:r>
            <w:r>
              <w:rPr>
                <w:rFonts w:cs="Verdana" w:ascii="Verdana" w:hAnsi="Verdana"/>
                <w:sz w:val="20"/>
                <w:szCs w:val="20"/>
              </w:rPr>
              <w:t xml:space="preserve"> </w:t>
            </w:r>
            <w:r>
              <w:rPr>
                <w:rFonts w:eastAsia="Lucida Sans Unicode" w:cs="Times New Roman" w:ascii="Verdana" w:hAnsi="Verdana"/>
                <w:sz w:val="20"/>
                <w:szCs w:val="20"/>
              </w:rPr>
              <w:t xml:space="preserve">Ascoltare, leggere e saper riferire gli episodi chiave dei racconti evangelici - Leggere direttamente brani evangelici individuandone il messaggio principale: </w:t>
            </w:r>
            <w:r>
              <w:rPr>
                <w:rFonts w:eastAsia="Lucida Sans Unicode" w:cs="Times New Roman" w:ascii="Verdana" w:hAnsi="Verdana"/>
                <w:b/>
                <w:sz w:val="20"/>
                <w:szCs w:val="20"/>
              </w:rPr>
              <w:t>leggere e spiegare il significato delle parabole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15)</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 Leggere direttamente brani evangelici individuandone il messaggio principale:</w:t>
            </w:r>
            <w:r>
              <w:rPr/>
              <w:t xml:space="preserve">  </w:t>
            </w:r>
            <w:r>
              <w:rPr>
                <w:rFonts w:eastAsia="Lucida Sans Unicode" w:cs="Times New Roman" w:ascii="Verdana" w:hAnsi="Verdana"/>
                <w:b/>
                <w:sz w:val="20"/>
                <w:szCs w:val="20"/>
              </w:rPr>
              <w:t>leggere e spiegare il significato dei miracoli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16)</w:t>
            </w:r>
            <w:r>
              <w:rPr>
                <w:rFonts w:cs="Verdana" w:ascii="Verdana" w:hAnsi="Verdana"/>
                <w:sz w:val="20"/>
                <w:szCs w:val="20"/>
              </w:rPr>
              <w:t xml:space="preserve"> Usa le tecnologie in contesti comunicativi concreti per ricercare dati e informazioni e per interagi-re con soggetti diversi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Leggere direttamente brani evangelici individuandone il messaggio principale:</w:t>
            </w:r>
            <w:r>
              <w:rPr/>
              <w:t xml:space="preserve"> </w:t>
            </w:r>
            <w:r>
              <w:rPr>
                <w:rFonts w:eastAsia="Lucida Sans Unicode" w:cs="Times New Roman" w:ascii="Verdana" w:hAnsi="Verdana"/>
                <w:b/>
                <w:sz w:val="20"/>
                <w:szCs w:val="20"/>
              </w:rPr>
              <w:t>leggere e spiegare la storia della Pasqua di Gesù</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degli Atti degli apostoli:</w:t>
            </w:r>
            <w:r>
              <w:rPr>
                <w:rFonts w:cs="Verdana" w:ascii="Verdana" w:hAnsi="Verdana"/>
                <w:sz w:val="20"/>
                <w:szCs w:val="20"/>
              </w:rPr>
              <w:t xml:space="preserve"> </w:t>
            </w:r>
            <w:r>
              <w:rPr>
                <w:rFonts w:eastAsia="Lucida Sans Unicode" w:cs="Times New Roman" w:ascii="Verdana" w:hAnsi="Verdana"/>
                <w:b/>
                <w:sz w:val="20"/>
                <w:szCs w:val="20"/>
              </w:rPr>
              <w:t>leggere e spiegare il significato della Pentecoste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°-IRC-1</w:t>
            </w:r>
            <w:r>
              <w:rPr>
                <w:rFonts w:cs="Verdana" w:ascii="Verdana" w:hAnsi="Verdana"/>
                <w:b/>
                <w:sz w:val="20"/>
                <w:szCs w:val="20"/>
              </w:rPr>
              <w:t>9)</w:t>
            </w:r>
            <w:r>
              <w:rPr>
                <w:rFonts w:cs="Verdana" w:ascii="Verdana" w:hAnsi="Verdana"/>
                <w:sz w:val="20"/>
                <w:szCs w:val="20"/>
              </w:rPr>
              <w:t xml:space="preserve"> </w:t>
            </w:r>
            <w:r>
              <w:rPr>
                <w:rFonts w:eastAsia="Lucida Sans Unicode" w:cs="Times New Roman" w:ascii="Verdana" w:hAnsi="Verdana"/>
                <w:sz w:val="20"/>
                <w:szCs w:val="20"/>
              </w:rPr>
              <w:t>Conoscere il significato di gesti e segni liturgici propri della religione cattolica (modi di pregare, di celebrare, ecc. ):</w:t>
            </w:r>
            <w:r>
              <w:rPr>
                <w:rFonts w:eastAsia="Lucida Sans Unicode" w:cs="Times New Roman" w:ascii="Verdana" w:hAnsi="Verdana"/>
                <w:b/>
                <w:sz w:val="20"/>
                <w:szCs w:val="20"/>
              </w:rPr>
              <w:t xml:space="preserve"> conoscere e spiegare i gesti principali della Santa Messa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20)</w:t>
            </w:r>
            <w:r>
              <w:rPr>
                <w:rFonts w:cs="Verdana" w:ascii="Verdana" w:hAnsi="Verdana"/>
                <w:sz w:val="20"/>
                <w:szCs w:val="20"/>
              </w:rPr>
              <w:t xml:space="preserve"> Conoscere il significato di gesti e segni liturgici propri della religione cattolica (modi di pregare, di celebrare, ecc. ):</w:t>
            </w:r>
            <w:r>
              <w:rPr>
                <w:rFonts w:cs="Verdana" w:ascii="Verdana" w:hAnsi="Verdana"/>
                <w:b/>
                <w:sz w:val="20"/>
                <w:szCs w:val="20"/>
              </w:rPr>
              <w:t xml:space="preserve"> dare significato agli elementi simbolici del Battesimo (veste bianca, acqua santa, crisma e cero pasquale)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21)</w:t>
            </w:r>
            <w:r>
              <w:rPr>
                <w:rFonts w:cs="Verdana" w:ascii="Verdana" w:hAnsi="Verdana"/>
                <w:sz w:val="20"/>
                <w:szCs w:val="20"/>
              </w:rPr>
              <w:t xml:space="preserve"> </w:t>
            </w:r>
            <w:r>
              <w:rPr>
                <w:rFonts w:eastAsia="Lucida Sans Unicode" w:cs="Times New Roman" w:ascii="Verdana" w:hAnsi="Verdana"/>
                <w:sz w:val="20"/>
                <w:szCs w:val="20"/>
              </w:rPr>
              <w:t>Riconoscere i segni cristiani in particolare del Natale e della Pasqua, nell’ambiente, nelle celebrazioni e nella pietà tradizione popolare:</w:t>
            </w:r>
            <w:r>
              <w:rPr/>
              <w:t xml:space="preserve"> </w:t>
            </w:r>
            <w:r>
              <w:rPr>
                <w:rFonts w:eastAsia="Lucida Sans Unicode" w:cs="Times New Roman" w:ascii="Verdana" w:hAnsi="Verdana"/>
                <w:b/>
                <w:sz w:val="20"/>
                <w:szCs w:val="20"/>
              </w:rPr>
              <w:t>spiegare il significato simbolico di alcune tradizioni natalizie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 xml:space="preserve">Riconoscere i segni cristiani in particolare del Natale e della Pasqua, nell’ambiente, nelle celebrazioni e nella pietà tradizione popolare: </w:t>
            </w:r>
            <w:r>
              <w:rPr>
                <w:rFonts w:eastAsia="Lucida Sans Unicode" w:cs="Times New Roman" w:ascii="Verdana" w:hAnsi="Verdana"/>
                <w:b/>
                <w:sz w:val="20"/>
                <w:szCs w:val="20"/>
              </w:rPr>
              <w:t>spiegare il significato del tempo di Avvento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23)</w:t>
            </w:r>
            <w:r>
              <w:rPr>
                <w:rFonts w:cs="Verdana" w:ascii="Verdana" w:hAnsi="Verdana"/>
                <w:sz w:val="20"/>
                <w:szCs w:val="20"/>
              </w:rPr>
              <w:t xml:space="preserve"> Riconoscere i segni cristiani in particolare del Natale e della Pasqua, nell’ambiente, nelle celebra-zioni e nella pietà tradizione popolare:</w:t>
            </w:r>
            <w:r>
              <w:rPr/>
              <w:t xml:space="preserve">  </w:t>
            </w:r>
            <w:r>
              <w:rPr>
                <w:rFonts w:cs="Verdana" w:ascii="Verdana" w:hAnsi="Verdana"/>
                <w:b/>
                <w:sz w:val="20"/>
                <w:szCs w:val="20"/>
              </w:rPr>
              <w:t>riconoscere e dare significato ai simboli e alle tradizioni pasquali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rPr>
            </w:pPr>
            <w:r>
              <w:rPr>
                <w:rFonts w:cs="Arial" w:ascii="Arial" w:hAnsi="Arial"/>
                <w:b/>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rPr>
              <w:t>Identifica nella Chiesa la comunità di coloro che credono in Gesù Cristo e si impegnano per mettere in pratica il suo insegnamento.</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24)</w:t>
            </w:r>
            <w:r>
              <w:rPr>
                <w:rFonts w:cs="Verdana" w:ascii="Verdana" w:hAnsi="Verdana"/>
                <w:sz w:val="20"/>
                <w:szCs w:val="20"/>
              </w:rPr>
              <w:t xml:space="preserve"> Sa riconoscere che la morale cristiana si fonda sul comandamento dell’amore di Dio e del prossimo come insegnato da Gesù: </w:t>
            </w:r>
            <w:r>
              <w:rPr>
                <w:rFonts w:cs="Verdana" w:ascii="Verdana" w:hAnsi="Verdana"/>
                <w:b/>
                <w:sz w:val="20"/>
                <w:szCs w:val="20"/>
              </w:rPr>
              <w:t>spiegare il significato principale delle parabole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25)</w:t>
            </w:r>
            <w:r>
              <w:rPr>
                <w:rFonts w:cs="Verdana" w:ascii="Verdana" w:hAnsi="Verdana"/>
                <w:sz w:val="20"/>
                <w:szCs w:val="20"/>
              </w:rPr>
              <w:t xml:space="preserve"> Sa riconoscere che la morale cristiana si fonda sul comandamento dell’amore di Dio e del prossimo come insegnato da Gesù: </w:t>
            </w:r>
            <w:r>
              <w:rPr>
                <w:rFonts w:cs="Verdana" w:ascii="Verdana" w:hAnsi="Verdana"/>
                <w:b/>
                <w:sz w:val="20"/>
                <w:szCs w:val="20"/>
              </w:rPr>
              <w:t>spiegare il significato principale dei miracoli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26)</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riconoscere, descrivere e porre in atto comportamenti in linea con i principi del Vangelo e dell’insegnamento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29)</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30)</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31)</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32)</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2"/>
        <w:gridCol w:w="2268"/>
        <w:gridCol w:w="2133"/>
      </w:tblGrid>
      <w:tr>
        <w:trPr/>
        <w:tc>
          <w:tcPr>
            <w:tcW w:w="524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2"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spiegare la differenza tra monoteismo e politeismo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2)</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confrontare il racconto dell’origine del mondo e dell’uomo con quello di altre religioni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3)</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commentare e spiegare la responsabilità dell’uomo nei confronti del mondo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4)</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Noè</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5)</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Abramo e Isacco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6)</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Giacobbe e Giuseppe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7)</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Mosè e l’avvenimento biblico che ha dato origine alla Pasqua ebraica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8)</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individuare sulla linea del tempo il periodo della nascita di Gesù</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9)</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ricostruire la storia del Natale mediante una corretta sequenza temporale, utilizzando un linguaggio specifico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10)</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ricostruire la storia della Pasqua mediante una corretta sequenza temporale, utilizzando un linguaggio specifico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38"/>
        <w:gridCol w:w="2268"/>
        <w:gridCol w:w="2133"/>
      </w:tblGrid>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11)</w:t>
            </w:r>
            <w:r>
              <w:rPr>
                <w:rFonts w:cs="Verdana" w:ascii="Verdana" w:hAnsi="Verdana"/>
                <w:sz w:val="20"/>
                <w:szCs w:val="20"/>
              </w:rPr>
              <w:t xml:space="preserve"> Conoscere la struttura e la composizione della Bibbia:</w:t>
            </w:r>
            <w:r>
              <w:rPr>
                <w:rFonts w:cs="Verdana" w:ascii="Verdana" w:hAnsi="Verdana"/>
                <w:b/>
                <w:sz w:val="20"/>
                <w:szCs w:val="20"/>
              </w:rPr>
              <w:t xml:space="preserve"> descrivere le caratteristiche fondamentali del testo biblico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12)</w:t>
            </w:r>
            <w:r>
              <w:rPr>
                <w:rFonts w:cs="Verdana" w:ascii="Verdana" w:hAnsi="Verdana"/>
                <w:sz w:val="20"/>
                <w:szCs w:val="20"/>
              </w:rPr>
              <w:t xml:space="preserve"> Ascoltare, leggere e saper riferire i racconti della creazione:</w:t>
            </w:r>
            <w:r>
              <w:rPr>
                <w:rFonts w:cs="Verdana" w:ascii="Verdana" w:hAnsi="Verdana"/>
                <w:b/>
                <w:sz w:val="20"/>
                <w:szCs w:val="20"/>
              </w:rPr>
              <w:t xml:space="preserve"> cercare e commentare il brano biblico della creazione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13)</w:t>
            </w:r>
            <w:r>
              <w:rPr>
                <w:rFonts w:cs="Verdana" w:ascii="Verdana" w:hAnsi="Verdana"/>
                <w:sz w:val="20"/>
                <w:szCs w:val="20"/>
              </w:rPr>
              <w:t xml:space="preserve"> Ascoltare, leggere e saper riferire le vicende e le figure principali del popolo d’Israele:</w:t>
            </w:r>
            <w:r>
              <w:rPr>
                <w:rFonts w:cs="Verdana" w:ascii="Verdana" w:hAnsi="Verdana"/>
                <w:b/>
                <w:sz w:val="20"/>
                <w:szCs w:val="20"/>
              </w:rPr>
              <w:t xml:space="preserve"> cercare e commentare alcuni brani biblici della Genesi e dell’Esodo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14)</w:t>
            </w:r>
            <w:r>
              <w:rPr>
                <w:rFonts w:cs="Verdana" w:ascii="Verdana" w:hAnsi="Verdana"/>
                <w:sz w:val="20"/>
                <w:szCs w:val="20"/>
              </w:rPr>
              <w:t xml:space="preserve"> Ascoltare, leggere e saper riferire alcuni episodi chiave dei racconti evangelici e degli Atti degli Apostoli:</w:t>
            </w:r>
            <w:r>
              <w:rPr>
                <w:rFonts w:cs="Verdana" w:ascii="Verdana" w:hAnsi="Verdana"/>
                <w:b/>
                <w:sz w:val="20"/>
                <w:szCs w:val="20"/>
              </w:rPr>
              <w:t xml:space="preserve"> cercare e commentare i brani evangelici del Natale, della Pasqua e della Pentecoste utilizzando un linguaggio specifico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15)</w:t>
            </w:r>
            <w:r>
              <w:rPr>
                <w:rFonts w:cs="Verdana" w:ascii="Verdana" w:hAnsi="Verdana"/>
                <w:sz w:val="20"/>
                <w:szCs w:val="20"/>
              </w:rPr>
              <w:t xml:space="preserve"> </w:t>
            </w:r>
            <w:r>
              <w:rPr>
                <w:rFonts w:eastAsia="Lucida Sans Unicode" w:cs="Times New Roman" w:ascii="Verdana" w:hAnsi="Verdana"/>
                <w:sz w:val="20"/>
                <w:szCs w:val="20"/>
              </w:rPr>
              <w:t xml:space="preserve">Leggere direttamente brani biblici ed evangelici, individuandone il messaggio principale: </w:t>
            </w:r>
            <w:r>
              <w:rPr>
                <w:rFonts w:cs="Verdana" w:ascii="Verdana" w:hAnsi="Verdana"/>
                <w:b/>
                <w:sz w:val="20"/>
                <w:szCs w:val="20"/>
              </w:rPr>
              <w:t>cercare un brano biblico seguendo le indicazioni dei capitoli e dei versetti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Leggere direttamente brani biblici ed evangelici, individuandone il messaggio principale:</w:t>
            </w:r>
            <w:r>
              <w:rPr>
                <w:rFonts w:eastAsia="Lucida Sans Unicode" w:cs="Times New Roman" w:ascii="Verdana" w:hAnsi="Verdana"/>
                <w:b/>
                <w:sz w:val="20"/>
                <w:szCs w:val="20"/>
              </w:rPr>
              <w:t xml:space="preserve"> </w:t>
            </w:r>
            <w:r>
              <w:rPr>
                <w:rFonts w:cs="Verdana" w:ascii="Verdana" w:hAnsi="Verdana"/>
                <w:b/>
                <w:sz w:val="20"/>
                <w:szCs w:val="20"/>
              </w:rPr>
              <w:t>riordinare cronologicamente gli avvenimenti biblici conosciuti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Leggere direttamente brani biblici ed evangelici, individuandone il messaggio principale:</w:t>
            </w:r>
            <w:r>
              <w:rPr>
                <w:rFonts w:eastAsia="Lucida Sans Unicode" w:cs="Times New Roman" w:ascii="Verdana" w:hAnsi="Verdana"/>
                <w:b/>
                <w:sz w:val="20"/>
                <w:szCs w:val="20"/>
              </w:rPr>
              <w:t xml:space="preserve"> </w:t>
            </w:r>
            <w:r>
              <w:rPr>
                <w:rFonts w:cs="Verdana" w:ascii="Verdana" w:hAnsi="Verdana"/>
                <w:b/>
                <w:sz w:val="20"/>
                <w:szCs w:val="20"/>
              </w:rPr>
              <w:t>illustrare la differenza tra Pasqua cristiana ed ebraica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18)</w:t>
            </w:r>
            <w:r>
              <w:rPr>
                <w:rFonts w:cs="Verdana" w:ascii="Verdana" w:hAnsi="Verdana"/>
                <w:sz w:val="20"/>
                <w:szCs w:val="20"/>
              </w:rPr>
              <w:t xml:space="preserve"> Usa le tecnologie in contesti comunicativi concreti per ricercare dati e informazioni e per interagire con soggetti diversi</w:t>
            </w:r>
            <w:r>
              <w:rPr>
                <w:rFonts w:cs="Verdana" w:ascii="Verdana" w:hAnsi="Verdana"/>
                <w:b/>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Riconoscere i segni cristiani in particolare del Natale e della Pasqua, nell’ambiente e nelle celebrazioni:</w:t>
            </w:r>
            <w:r>
              <w:rPr>
                <w:rFonts w:eastAsia="Lucida Sans Unicode" w:cs="Times New Roman" w:ascii="Verdana" w:hAnsi="Verdana"/>
                <w:b/>
                <w:sz w:val="20"/>
                <w:szCs w:val="20"/>
              </w:rPr>
              <w:t xml:space="preserve"> confrontare  i segni della Pasqua ebraica con quelli della Pasqua 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Conoscere il significato di gesti e segni liturgici propri della religione cattolica (modi di pregare, di celebrare, ecc. ):</w:t>
            </w:r>
            <w:r>
              <w:rPr>
                <w:rFonts w:eastAsia="Lucida Sans Unicode" w:cs="Times New Roman" w:ascii="Verdana" w:hAnsi="Verdana"/>
                <w:b/>
                <w:sz w:val="20"/>
                <w:szCs w:val="20"/>
              </w:rPr>
              <w:t xml:space="preserve"> </w:t>
            </w:r>
            <w:r>
              <w:rPr>
                <w:rFonts w:cs="Verdana" w:ascii="Verdana" w:hAnsi="Verdana"/>
                <w:b/>
                <w:sz w:val="20"/>
                <w:szCs w:val="20"/>
              </w:rPr>
              <w:t>illustrare e dare significato alla Santa Messa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°-IRC-2</w:t>
            </w:r>
            <w:r>
              <w:rPr>
                <w:rFonts w:cs="Verdana" w:ascii="Verdana" w:hAnsi="Verdana"/>
                <w:b/>
                <w:sz w:val="20"/>
                <w:szCs w:val="20"/>
              </w:rPr>
              <w:t>1)</w:t>
            </w:r>
            <w:r>
              <w:rPr>
                <w:rFonts w:cs="Verdana" w:ascii="Verdana" w:hAnsi="Verdana"/>
                <w:sz w:val="20"/>
                <w:szCs w:val="20"/>
              </w:rPr>
              <w:t xml:space="preserve"> Sa riconoscere che la morale cristiana si fonda sul comandamento dell’amore di Dio e del prossimo come insegnato da Gesù:</w:t>
            </w:r>
            <w:r>
              <w:rPr>
                <w:rFonts w:cs="Verdana" w:ascii="Verdana" w:hAnsi="Verdana"/>
                <w:b/>
                <w:sz w:val="20"/>
                <w:szCs w:val="20"/>
              </w:rPr>
              <w:t xml:space="preserve"> riconoscere nei Comandamenti l’origine di alcune azioni sociali e cristiane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22)</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w:t>
            </w:r>
            <w:r>
              <w:rPr>
                <w:rFonts w:eastAsia="Lucida Sans Unicode" w:cs="Times New Roman" w:ascii="Verdana" w:hAnsi="Verdana"/>
                <w:b/>
                <w:sz w:val="20"/>
                <w:szCs w:val="20"/>
              </w:rPr>
              <w:t>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26)</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sz w:val="20"/>
                <w:szCs w:val="20"/>
              </w:rPr>
              <w:t xml:space="preserve"> </w:t>
            </w: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QUARTE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2"/>
        <w:gridCol w:w="2268"/>
        <w:gridCol w:w="2133"/>
      </w:tblGrid>
      <w:tr>
        <w:trPr/>
        <w:tc>
          <w:tcPr>
            <w:tcW w:w="524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ricostruire la storia della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riconosce-re i luoghi della vita e della predicazione di Gesù</w:t>
            </w:r>
            <w:r>
              <w:rPr>
                <w:rFonts w:eastAsia="Lucida Sans Unicode" w:cs="Times New Roman"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3)</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spiegare e commentare il messaggio di Gesù</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4)</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descrivere gli avvenimenti della Settimana Santa e collocarli nel corretto ordine temporale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 xml:space="preserve">Sapere che per la religione cristiana Gesù è il Signore, che rivela all’uomo il volto del Padre e annuncia il Regno di Dio con parole e azioni: </w:t>
            </w:r>
            <w:r>
              <w:rPr>
                <w:rFonts w:eastAsia="Lucida Sans Unicode" w:cs="Times New Roman" w:ascii="Verdana" w:hAnsi="Verdana"/>
                <w:b/>
                <w:sz w:val="20"/>
                <w:szCs w:val="20"/>
              </w:rPr>
              <w:t>spiegare e commentare l’avvenimento della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(4°-IRC-6</w:t>
            </w:r>
            <w:r>
              <w:rPr>
                <w:rFonts w:cs="Verdana" w:ascii="Verdana" w:hAnsi="Verdana"/>
                <w:b/>
                <w:sz w:val="20"/>
                <w:szCs w:val="20"/>
              </w:rPr>
              <w:t>)</w:t>
            </w:r>
            <w:r>
              <w:rPr>
                <w:rFonts w:cs="Verdana" w:ascii="Verdana" w:hAnsi="Verdana"/>
                <w:sz w:val="20"/>
                <w:szCs w:val="20"/>
              </w:rPr>
              <w:t xml:space="preserve"> Conoscere le origini e lo sviluppo del cristianesimo e delle altre grandi religioni (Ebraismo) individuando gli aspetti più importanti del dialogo interreligioso: </w:t>
            </w:r>
            <w:r>
              <w:rPr>
                <w:rFonts w:cs="Verdana" w:ascii="Verdana" w:hAnsi="Verdana"/>
                <w:b/>
                <w:sz w:val="20"/>
                <w:szCs w:val="20"/>
              </w:rPr>
              <w:t>riconoscere e illustrare gli elementi di continuità e le differenze dell’Ebraismo con il Cristianesimo (Bibbia, profezie messianiche, termini e oggetti religiosi)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7)</w:t>
            </w:r>
            <w:r>
              <w:rPr>
                <w:rFonts w:cs="Verdana" w:ascii="Verdana" w:hAnsi="Verdana"/>
                <w:sz w:val="20"/>
                <w:szCs w:val="20"/>
              </w:rPr>
              <w:t xml:space="preserve"> Conoscere le origini e lo sviluppo del cristianesimo e delle altre grandi religioni (Ebraismo) individuando gli aspetti più importanti del dialogo interreligioso:</w:t>
            </w:r>
            <w:r>
              <w:rPr>
                <w:rFonts w:cs="Verdana" w:ascii="Verdana" w:hAnsi="Verdana"/>
                <w:b/>
                <w:sz w:val="20"/>
                <w:szCs w:val="20"/>
              </w:rPr>
              <w:t xml:space="preserve"> contestualizzare sulla striscia del tempo alcuni avvenimenti della storia ebraica (origine, personaggi principali, costruzione e distruzione del Tempio)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8)</w:t>
            </w:r>
            <w:r>
              <w:rPr>
                <w:rFonts w:cs="Verdana" w:ascii="Verdana" w:hAnsi="Verdana"/>
                <w:sz w:val="20"/>
                <w:szCs w:val="20"/>
              </w:rPr>
              <w:t xml:space="preserve"> Conoscere le origini e lo sviluppo del cristianesimo e delle altre grandi religioni (Ebraismo) individuando gli aspetti più importanti del dialogo interreligioso:</w:t>
            </w:r>
            <w:r>
              <w:rPr>
                <w:rFonts w:cs="Verdana" w:ascii="Verdana" w:hAnsi="Verdana"/>
                <w:b/>
                <w:sz w:val="20"/>
                <w:szCs w:val="20"/>
              </w:rPr>
              <w:t xml:space="preserve"> raccontare e motivare alcuni usi e costumi degli ebrei (kippa, filatteri, regole alimentari)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38"/>
        <w:gridCol w:w="2268"/>
        <w:gridCol w:w="2133"/>
      </w:tblGrid>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9)</w:t>
            </w:r>
            <w:r>
              <w:rPr>
                <w:rFonts w:cs="Verdana" w:ascii="Verdana" w:hAnsi="Verdana"/>
                <w:sz w:val="20"/>
                <w:szCs w:val="20"/>
              </w:rPr>
              <w:t xml:space="preserve"> Ricostruire le tappe fondamentali della vita di Gesù, nel contesto storico, sociale, politico e religioso del tempo, a partire dai Vangeli:</w:t>
            </w:r>
            <w:r>
              <w:rPr>
                <w:rFonts w:cs="Verdana" w:ascii="Verdana" w:hAnsi="Verdana"/>
                <w:b/>
                <w:sz w:val="20"/>
                <w:szCs w:val="20"/>
              </w:rPr>
              <w:t xml:space="preserve"> ricerca, lettura e commento di brani evangelici riferiti alla vita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40" w:after="40"/>
              <w:jc w:val="both"/>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10)</w:t>
            </w:r>
            <w:r>
              <w:rPr>
                <w:rFonts w:cs="Verdana" w:ascii="Verdana" w:hAnsi="Verdana"/>
                <w:sz w:val="20"/>
                <w:szCs w:val="20"/>
              </w:rPr>
              <w:t xml:space="preserve"> </w:t>
            </w:r>
            <w:r>
              <w:rPr>
                <w:rFonts w:eastAsia="Lucida Sans Unicode" w:cs="Times New Roman" w:ascii="Verdana" w:hAnsi="Verdana"/>
                <w:sz w:val="20"/>
                <w:szCs w:val="20"/>
              </w:rPr>
              <w:t>Confrontare la Bibbia con i testi sacri delle altre religioni (Ebraismo):</w:t>
            </w:r>
            <w:r>
              <w:rPr>
                <w:rFonts w:eastAsia="Lucida Sans Unicode" w:cs="Times New Roman" w:ascii="Verdana" w:hAnsi="Verdana"/>
                <w:b/>
                <w:sz w:val="20"/>
                <w:szCs w:val="20"/>
              </w:rPr>
              <w:t xml:space="preserve"> riconoscere e illustrare gli elementi di continuità e le differenze tra ebraismo e cristianesimo, Bibbia, profezie messianiche, (termini e oggetti religiosi)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11)</w:t>
            </w:r>
            <w:r>
              <w:rPr>
                <w:rFonts w:cs="Verdana" w:ascii="Verdana" w:hAnsi="Verdana"/>
                <w:sz w:val="20"/>
                <w:szCs w:val="20"/>
              </w:rPr>
              <w:t xml:space="preserve"> </w:t>
            </w:r>
            <w:r>
              <w:rPr>
                <w:rFonts w:eastAsia="Lucida Sans Unicode" w:cs="Times New Roman" w:ascii="Verdana" w:hAnsi="Verdana"/>
                <w:sz w:val="20"/>
                <w:szCs w:val="20"/>
              </w:rPr>
              <w:t>Decodificare alcuni significati dell’icono-grafia cristiana:</w:t>
            </w:r>
            <w:r>
              <w:rPr>
                <w:rFonts w:eastAsia="Lucida Sans Unicode" w:cs="Times New Roman" w:ascii="Verdana" w:hAnsi="Verdana"/>
                <w:b/>
                <w:sz w:val="20"/>
                <w:szCs w:val="20"/>
              </w:rPr>
              <w:t xml:space="preserve"> individuare il soggetto, il significato e/o il simbolismo di alcune opere d’arte relative alla Natività</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12)</w:t>
            </w:r>
            <w:r>
              <w:rPr>
                <w:rFonts w:cs="Verdana" w:ascii="Verdana" w:hAnsi="Verdana"/>
                <w:sz w:val="20"/>
                <w:szCs w:val="20"/>
              </w:rPr>
              <w:t xml:space="preserve"> </w:t>
            </w:r>
            <w:r>
              <w:rPr>
                <w:rFonts w:eastAsia="Lucida Sans Unicode" w:cs="Times New Roman" w:ascii="Verdana" w:hAnsi="Verdana"/>
                <w:sz w:val="20"/>
                <w:szCs w:val="20"/>
              </w:rPr>
              <w:t>Decodificare alcuni significati dell’iconografia cristiana:</w:t>
            </w:r>
            <w:r>
              <w:rPr>
                <w:rFonts w:eastAsia="Lucida Sans Unicode" w:cs="Times New Roman" w:ascii="Verdana" w:hAnsi="Verdana"/>
                <w:b/>
                <w:sz w:val="20"/>
                <w:szCs w:val="20"/>
              </w:rPr>
              <w:t xml:space="preserve"> individuare il soggetto, il significato e/o il simbolismo di alcune opere d’arte relative alla Pasqua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13)</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degli Atti degli apostoli:</w:t>
            </w:r>
            <w:r>
              <w:rPr>
                <w:rFonts w:eastAsia="Lucida Sans Unicode" w:cs="Times New Roman" w:ascii="Verdana" w:hAnsi="Verdana"/>
                <w:b/>
                <w:sz w:val="20"/>
                <w:szCs w:val="20"/>
              </w:rPr>
              <w:t xml:space="preserve"> </w:t>
            </w:r>
            <w:r>
              <w:rPr>
                <w:rFonts w:cs="Verdana" w:ascii="Verdana" w:hAnsi="Verdana"/>
                <w:b/>
                <w:sz w:val="20"/>
                <w:szCs w:val="20"/>
              </w:rPr>
              <w:t>ricerca, lettura e commento del brano della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14)</w:t>
            </w:r>
            <w:r>
              <w:rPr>
                <w:rFonts w:cs="Verdana" w:ascii="Verdana" w:hAnsi="Verdana"/>
                <w:sz w:val="20"/>
                <w:szCs w:val="20"/>
              </w:rPr>
              <w:t xml:space="preserve"> </w:t>
            </w:r>
            <w:r>
              <w:rPr>
                <w:rFonts w:eastAsia="Lucida Sans Unicode" w:cs="Times New Roman" w:ascii="Verdana" w:hAnsi="Verdana"/>
                <w:sz w:val="20"/>
                <w:szCs w:val="20"/>
              </w:rPr>
              <w:t>Saper attingere informazioni sulla religio-ne cattolica anche nella vita di santi e in Maria, la ma-dre di Gesù:</w:t>
            </w:r>
            <w:r>
              <w:rPr>
                <w:rFonts w:eastAsia="Lucida Sans Unicode" w:cs="Times New Roman" w:ascii="Verdana" w:hAnsi="Verdana"/>
                <w:b/>
                <w:sz w:val="20"/>
                <w:szCs w:val="20"/>
              </w:rPr>
              <w:t xml:space="preserve"> individuare e motivare la presenza di Maria in determinati momenti della vita di Cristo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15)</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Intendere il senso religioso del Natale e della Pasqua, a partire dalle narrazioni evangeliche e dalla vita della Chiesa:</w:t>
            </w:r>
            <w:r>
              <w:rPr>
                <w:rFonts w:eastAsia="Lucida Sans Unicode" w:cs="Times New Roman" w:ascii="Verdana" w:hAnsi="Verdana"/>
                <w:b/>
                <w:sz w:val="20"/>
                <w:szCs w:val="20"/>
              </w:rPr>
              <w:t xml:space="preserve"> descrivere gli avvenimenti della Settimana Santa utilizzando un linguaggio specifico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Individuare significative espressioni d’arte cristiana (a partire da quelle presenti nel territorio), per rilevare come la fede sia stata interpretata e comunica-ta dagli artisti nel corso dei secoli:</w:t>
            </w:r>
            <w:r>
              <w:rPr>
                <w:rFonts w:eastAsia="Lucida Sans Unicode" w:cs="Times New Roman" w:ascii="Verdana" w:hAnsi="Verdana"/>
                <w:b/>
                <w:sz w:val="20"/>
                <w:szCs w:val="20"/>
              </w:rPr>
              <w:t xml:space="preserve"> individuare il sog-getto, il significato e/o il simbolismo di alcune opere d’arte cristiana presenti nel territorio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Individuare significative espressioni d’arte cristiana (a partire da quelle presenti nel territorio), per rilevare come la fede sia stata interpretata e comunica-ta dagli artisti nel corso dei secoli: </w:t>
            </w:r>
            <w:r>
              <w:rPr>
                <w:rFonts w:eastAsia="Lucida Sans Unicode" w:cs="Times New Roman" w:ascii="Verdana" w:hAnsi="Verdana"/>
                <w:b/>
                <w:sz w:val="20"/>
                <w:szCs w:val="20"/>
              </w:rPr>
              <w:t>riconoscere e spiegare il significato di alcuni elementi simbolici dell’arte paleocristiana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19)</w:t>
            </w:r>
            <w:r>
              <w:rPr>
                <w:rFonts w:cs="Verdana" w:ascii="Verdana" w:hAnsi="Verdana"/>
                <w:sz w:val="20"/>
                <w:szCs w:val="20"/>
              </w:rPr>
              <w:t xml:space="preserve"> Riconoscere nella vita e negli insegnamenti di Gesù proposte di scelte responsabili, in vista di un personale progetto di vita:</w:t>
            </w:r>
            <w:r>
              <w:rPr>
                <w:rFonts w:cs="Verdana" w:ascii="Verdana" w:hAnsi="Verdana"/>
                <w:b/>
                <w:sz w:val="20"/>
                <w:szCs w:val="20"/>
              </w:rPr>
              <w:t xml:space="preserve"> raccontare il modo di vivere e i riti delle prime comunità cristiane confrontandoli con quelle di oggi alla luce degli insegnamenti di Cristo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20)</w:t>
            </w:r>
            <w:r>
              <w:rPr>
                <w:rFonts w:cs="Verdana" w:ascii="Verdana" w:hAnsi="Verdana"/>
                <w:sz w:val="20"/>
                <w:szCs w:val="20"/>
              </w:rPr>
              <w:t xml:space="preserve"> Riconoscere nella vita e negli insegna-menti di Gesù proposte di scelte responsabili, in vista di un personale progetto di vita: </w:t>
            </w:r>
            <w:r>
              <w:rPr>
                <w:rFonts w:cs="Verdana" w:ascii="Verdana" w:hAnsi="Verdana"/>
                <w:b/>
                <w:sz w:val="20"/>
                <w:szCs w:val="20"/>
              </w:rPr>
              <w:t>spiegare l’importanza delle figure di Pietro e Paolo per la diffusione del cristianesimo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w:t>
            </w:r>
            <w:r>
              <w:rPr>
                <w:rFonts w:cs="Verdana" w:ascii="Verdana" w:hAnsi="Verdana"/>
                <w:b/>
                <w:sz w:val="20"/>
                <w:szCs w:val="20"/>
              </w:rPr>
              <w:t>1)</w:t>
            </w:r>
            <w:r>
              <w:rPr>
                <w:rFonts w:cs="Verdana" w:ascii="Verdana" w:hAnsi="Verdana"/>
                <w:sz w:val="20"/>
                <w:szCs w:val="20"/>
              </w:rPr>
              <w:t xml:space="preserve"> Riconoscere nella vita e negli insegna-menti di Gesù proposte di scelte responsabili, in vista di un personale progetto di vita: </w:t>
            </w:r>
            <w:r>
              <w:rPr>
                <w:rFonts w:cs="Verdana" w:ascii="Verdana" w:hAnsi="Verdana"/>
                <w:b/>
                <w:sz w:val="20"/>
                <w:szCs w:val="20"/>
              </w:rPr>
              <w:t>descrivere e illustrare i motivi religiosi e ideologici che hanno condotto alle persecuzioni e alla libertà di culto dei cristiani (Editto di Costantino)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(4°-IRC-23</w:t>
            </w:r>
            <w:r>
              <w:rPr>
                <w:rFonts w:cs="Verdana"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(4°-IRC-24</w:t>
            </w:r>
            <w:r>
              <w:rPr>
                <w:rFonts w:cs="Verdana"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26)</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QUINTE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4"/>
        <w:gridCol w:w="8114"/>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2"/>
        <w:gridCol w:w="2268"/>
        <w:gridCol w:w="2133"/>
      </w:tblGrid>
      <w:tr>
        <w:trPr/>
        <w:tc>
          <w:tcPr>
            <w:tcW w:w="5242"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Descrivere i contenuti principali del credo cattolico:</w:t>
            </w:r>
            <w:r>
              <w:rPr>
                <w:rFonts w:eastAsia="Lucida Sans Unicode" w:cs="Times New Roman" w:ascii="Verdana" w:hAnsi="Verdana"/>
                <w:b/>
                <w:sz w:val="20"/>
                <w:szCs w:val="20"/>
              </w:rPr>
              <w:t xml:space="preserve"> conoscere e spiegare il significato del Simbolo apostolico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w:t>
            </w:r>
            <w:r>
              <w:rPr>
                <w:rFonts w:cs="Verdana" w:ascii="Verdana" w:hAnsi="Verdana"/>
                <w:sz w:val="20"/>
                <w:szCs w:val="20"/>
              </w:rPr>
              <w:t xml:space="preserve"> </w:t>
            </w:r>
            <w:r>
              <w:rPr>
                <w:rFonts w:eastAsia="Lucida Sans Unicode" w:cs="Times New Roman" w:ascii="Verdana" w:hAnsi="Verdana"/>
                <w:sz w:val="20"/>
                <w:szCs w:val="20"/>
              </w:rPr>
              <w:t>Cogliere il significato dei sacramenti nella tradizione della Chiesa, come segni della salvezza di Gesù e azione dello Spirito Santo:</w:t>
            </w:r>
            <w:r>
              <w:rPr>
                <w:rFonts w:eastAsia="Lucida Sans Unicode" w:cs="Times New Roman" w:ascii="Verdana" w:hAnsi="Verdana"/>
                <w:b/>
                <w:sz w:val="20"/>
                <w:szCs w:val="20"/>
              </w:rPr>
              <w:t xml:space="preserve"> conoscere gli episodi di vita e le parole di Gesù  che hanno dato origine ai sacramenti cattolici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3)</w:t>
            </w:r>
            <w:r>
              <w:rPr>
                <w:rFonts w:cs="Verdana" w:ascii="Verdana" w:hAnsi="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cs="Verdana" w:ascii="Verdana" w:hAnsi="Verdana"/>
                <w:b/>
                <w:sz w:val="20"/>
                <w:szCs w:val="20"/>
              </w:rPr>
              <w:t xml:space="preserve"> descrivere la suddivisione del territorio ecclesiastico (parrocchie, diocesi, Chiesa universale) individuandone i responsabili </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4)</w:t>
            </w:r>
            <w:r>
              <w:rPr>
                <w:rFonts w:cs="Verdana" w:ascii="Verdana" w:hAnsi="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cs="Verdana" w:ascii="Verdana" w:hAnsi="Verdana"/>
                <w:b/>
                <w:sz w:val="20"/>
                <w:szCs w:val="20"/>
              </w:rPr>
              <w:t xml:space="preserve"> confrontare la fede della Chiesa cattolica con quella di altre confessioni cristiane: Ortodossi, Protestanti e Anglicani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Conoscere il cristianesimo e le altre grandi religioni individuando gli aspetti più importanti del dialogo interreligioso:</w:t>
            </w:r>
            <w:r>
              <w:rPr>
                <w:rFonts w:eastAsia="Lucida Sans Unicode" w:cs="Times New Roman" w:ascii="Verdana" w:hAnsi="Verdana"/>
                <w:b/>
                <w:sz w:val="20"/>
                <w:szCs w:val="20"/>
              </w:rPr>
              <w:t xml:space="preserve"> </w:t>
            </w:r>
            <w:r>
              <w:rPr>
                <w:rFonts w:cs="Verdana" w:ascii="Verdana" w:hAnsi="Verdana"/>
                <w:b/>
                <w:sz w:val="20"/>
                <w:szCs w:val="20"/>
              </w:rPr>
              <w:t>conoscere e confrontare gli elementi fondamentali (periodo storico, fondatore, riti e tradizioni) del Cattolicesimo con quello delle religioni conosciute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38"/>
        <w:gridCol w:w="2268"/>
        <w:gridCol w:w="2133"/>
      </w:tblGrid>
      <w:tr>
        <w:trPr/>
        <w:tc>
          <w:tcPr>
            <w:tcW w:w="523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6)</w:t>
            </w:r>
            <w:r>
              <w:rPr>
                <w:rFonts w:cs="Verdana" w:ascii="Verdana" w:hAnsi="Verdana"/>
                <w:sz w:val="20"/>
                <w:szCs w:val="20"/>
              </w:rPr>
              <w:t xml:space="preserve"> Confrontare la Bibbia con i testi sacri delle altre religioni:</w:t>
            </w:r>
            <w:r>
              <w:rPr>
                <w:rFonts w:cs="Verdana" w:ascii="Verdana" w:hAnsi="Verdana"/>
                <w:b/>
                <w:sz w:val="20"/>
                <w:szCs w:val="20"/>
              </w:rPr>
              <w:t xml:space="preserve"> descrivere e confrontare i libri sacri delle religioni conosciute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7)</w:t>
            </w:r>
            <w:r>
              <w:rPr>
                <w:rFonts w:cs="Verdana" w:ascii="Verdana" w:hAnsi="Verdana"/>
                <w:sz w:val="20"/>
                <w:szCs w:val="20"/>
              </w:rPr>
              <w:t xml:space="preserve"> Decodificare i principali significati dell’iconografia cristiana:</w:t>
            </w:r>
            <w:r>
              <w:rPr>
                <w:rFonts w:cs="Verdana" w:ascii="Verdana" w:hAnsi="Verdana"/>
                <w:b/>
                <w:sz w:val="20"/>
                <w:szCs w:val="20"/>
              </w:rPr>
              <w:t xml:space="preserve"> individuare e descrivere alcuni codici dell’iconografia cristiana relativi ad opere d’arte del Natale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8)</w:t>
            </w:r>
            <w:r>
              <w:rPr>
                <w:rFonts w:cs="Verdana" w:ascii="Verdana" w:hAnsi="Verdana"/>
                <w:sz w:val="20"/>
                <w:szCs w:val="20"/>
              </w:rPr>
              <w:t xml:space="preserve"> Decodificare i principali significati dell’iconografia cristiana: </w:t>
            </w:r>
            <w:r>
              <w:rPr>
                <w:rFonts w:cs="Verdana" w:ascii="Verdana" w:hAnsi="Verdana"/>
                <w:b/>
                <w:sz w:val="20"/>
                <w:szCs w:val="20"/>
              </w:rPr>
              <w:t>individuare e descrivere alcuni codici dell’iconografia cristiana relativi ad opere d’arte della Pasqua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left w:val="single" w:sz="2" w:space="0" w:color="000000"/>
              <w:bottom w:val="single" w:sz="4"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9)</w:t>
            </w:r>
            <w:r>
              <w:rPr>
                <w:rFonts w:cs="Verdana" w:ascii="Verdana" w:hAnsi="Verdana"/>
                <w:sz w:val="20"/>
                <w:szCs w:val="20"/>
              </w:rPr>
              <w:t xml:space="preserve"> Ascoltare, leggere e saper riferire gli episodi chiave dei racconti evangelici:</w:t>
            </w:r>
            <w:r>
              <w:rPr>
                <w:rFonts w:cs="Verdana" w:ascii="Verdana" w:hAnsi="Verdana"/>
                <w:b/>
                <w:sz w:val="20"/>
                <w:szCs w:val="20"/>
              </w:rPr>
              <w:t xml:space="preserve"> ricercare e leggere i brani neo-testamentari che hanno dato origine ai sacramenti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10)</w:t>
            </w:r>
            <w:r>
              <w:rPr>
                <w:rFonts w:cs="Verdana" w:ascii="Verdana" w:hAnsi="Verdana"/>
                <w:sz w:val="20"/>
                <w:szCs w:val="20"/>
              </w:rPr>
              <w:t xml:space="preserve"> Ascoltare, leggere e saper riferire gli episodi chiave degli Atti degli apostoli: </w:t>
            </w:r>
            <w:r>
              <w:rPr>
                <w:rFonts w:cs="Verdana" w:ascii="Verdana" w:hAnsi="Verdana"/>
                <w:b/>
                <w:sz w:val="20"/>
                <w:szCs w:val="20"/>
              </w:rPr>
              <w:t>ricercare e leggere l’episodio degli Atti degli Apostoli che ha dato origine alla Chiesa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11)</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12)</w:t>
            </w:r>
            <w:r>
              <w:rPr>
                <w:rFonts w:cs="Verdana" w:ascii="Verdana" w:hAnsi="Verdana"/>
                <w:sz w:val="20"/>
                <w:szCs w:val="20"/>
              </w:rPr>
              <w:t xml:space="preserve"> Intendere il senso religioso del Natale e della Pasqua, a partire dalle narrazioni evangeliche e dalla vita della Chiesa: </w:t>
            </w:r>
            <w:r>
              <w:rPr>
                <w:rFonts w:cs="Verdana" w:ascii="Verdana" w:hAnsi="Verdana"/>
                <w:b/>
                <w:sz w:val="20"/>
                <w:szCs w:val="20"/>
              </w:rPr>
              <w:t>lettura di brani evangelici relativi alla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13)</w:t>
            </w:r>
            <w:r>
              <w:rPr>
                <w:rFonts w:cs="Verdana" w:ascii="Verdana" w:hAnsi="Verdana"/>
                <w:sz w:val="20"/>
                <w:szCs w:val="20"/>
              </w:rPr>
              <w:t xml:space="preserve"> Intendere il senso religioso del Natale e della Pasqua, a partire dalle narrazioni evangeliche e dalla vita della Chiesa: </w:t>
            </w:r>
            <w:r>
              <w:rPr>
                <w:rFonts w:cs="Verdana" w:ascii="Verdana" w:hAnsi="Verdana"/>
                <w:b/>
                <w:sz w:val="20"/>
                <w:szCs w:val="20"/>
              </w:rPr>
              <w:t>lettura di brani evangelici relativi alla morte e risurrezione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14)</w:t>
            </w:r>
            <w:r>
              <w:rPr>
                <w:rFonts w:cs="Verdana" w:ascii="Verdana" w:hAnsi="Verdana"/>
                <w:sz w:val="20"/>
                <w:szCs w:val="20"/>
              </w:rPr>
              <w:t xml:space="preserve"> Individuare significative espressioni d’arte cristiana (a partire da quelle presenti nel territorio), per rilevare come la fede sia stata interpretata e comuni-cata dagli artisti nel corso dei secoli:</w:t>
            </w:r>
            <w:r>
              <w:rPr>
                <w:rFonts w:cs="Verdana" w:ascii="Verdana" w:hAnsi="Verdana"/>
                <w:b/>
                <w:sz w:val="20"/>
                <w:szCs w:val="20"/>
              </w:rPr>
              <w:t xml:space="preserve"> scoprire come gli artisti hanno espresso, anche attraverso le opere d’arte presenti sul territorio,  la fede 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15)</w:t>
            </w:r>
            <w:r>
              <w:rPr>
                <w:rFonts w:cs="Verdana" w:ascii="Verdana" w:hAnsi="Verdana"/>
                <w:sz w:val="20"/>
                <w:szCs w:val="20"/>
              </w:rPr>
              <w:t xml:space="preserve"> Rendersi conto che la comunità ecclesiale esprime, attraverso vocazioni e ministeri differenti, la propria fede e il proprio servizio all’uomo:</w:t>
            </w:r>
            <w:r>
              <w:rPr>
                <w:rFonts w:eastAsia="Lucida Sans Unicode" w:cs="Times New Roman" w:ascii="Verdana" w:hAnsi="Verdana"/>
                <w:sz w:val="20"/>
                <w:szCs w:val="20"/>
              </w:rPr>
              <w:t xml:space="preserve"> </w:t>
            </w:r>
            <w:r>
              <w:rPr>
                <w:rFonts w:eastAsia="Lucida Sans Unicode" w:cs="Times New Roman" w:ascii="Verdana" w:hAnsi="Verdana"/>
                <w:b/>
                <w:sz w:val="20"/>
                <w:szCs w:val="20"/>
              </w:rPr>
              <w:t>illustrare i componenti della comunità ecclesiale individuan-do le diverse vocazioni e ministeri (laici, religiosi, fedeli ordinati, missionari…)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Riconoscere il valore del silenzio come “luogo” di incontro con se stessi, con l’altro, con Dio:</w:t>
            </w:r>
            <w:r>
              <w:rPr>
                <w:rFonts w:eastAsia="Lucida Sans Unicode" w:cs="Times New Roman" w:ascii="Verdana" w:hAnsi="Verdana"/>
                <w:b/>
                <w:sz w:val="20"/>
                <w:szCs w:val="20"/>
              </w:rPr>
              <w:t xml:space="preserve"> presentare la vita di alcune persone (laici, reli-giosi, fedeli ordinati, missionari, santi, martiri…) che hanno testimoniato il valore del silenzio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3"/>
        <w:gridCol w:w="2268"/>
        <w:gridCol w:w="2133"/>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00" w:after="100"/>
              <w:rPr>
                <w:rFonts w:ascii="Arial" w:hAnsi="Arial" w:cs="Arial"/>
                <w:b/>
                <w:b/>
                <w:sz w:val="24"/>
                <w:szCs w:val="24"/>
              </w:rPr>
            </w:pPr>
            <w:r>
              <w:rPr>
                <w:rFonts w:cs="Arial" w:ascii="Arial" w:hAnsi="Arial"/>
                <w:b/>
                <w:sz w:val="24"/>
                <w:szCs w:val="24"/>
              </w:rPr>
              <w:t>Si confronta con l’esperienza religiosa e distingue la specificità della proposta di salvezza del cristianesimo: riconosce che la morale cristiana si fonda sul comandamento dell’amore di Dio e del prossimo.</w:t>
            </w:r>
          </w:p>
          <w:p>
            <w:pPr>
              <w:pStyle w:val="Normal"/>
              <w:widowControl w:val="false"/>
              <w:snapToGrid w:val="false"/>
              <w:spacing w:lineRule="auto" w:line="240" w:before="100" w:after="100"/>
              <w:rPr>
                <w:rFonts w:ascii="Arial" w:hAnsi="Arial" w:cs="Arial"/>
                <w:b/>
                <w:b/>
                <w:sz w:val="24"/>
                <w:szCs w:val="24"/>
              </w:rPr>
            </w:pPr>
            <w:r>
              <w:rPr>
                <w:rFonts w:cs="Arial" w:ascii="Arial" w:hAnsi="Arial"/>
                <w:b/>
                <w:sz w:val="24"/>
                <w:szCs w:val="24"/>
              </w:rPr>
              <w:t xml:space="preserve">Riconosce l’impegno della comunità cristiana nel porre alla base della convivenza umana la giustizia e la carità.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r>
              <w:rPr>
                <w:rFonts w:cs="Verdana" w:ascii="Verdana" w:hAnsi="Verdana"/>
                <w:b/>
              </w:rPr>
              <w:t>.</w:t>
            </w:r>
          </w:p>
        </w:tc>
      </w:tr>
      <w:tr>
        <w:trPr/>
        <w:tc>
          <w:tcPr>
            <w:tcW w:w="523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3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(5°-IRC-17</w:t>
            </w:r>
            <w:r>
              <w:rPr>
                <w:rFonts w:cs="Verdana" w:ascii="Verdana" w:hAnsi="Verdana"/>
                <w:b/>
                <w:sz w:val="20"/>
                <w:szCs w:val="20"/>
              </w:rPr>
              <w:t>)</w:t>
            </w:r>
            <w:r>
              <w:rPr>
                <w:rFonts w:cs="Verdana" w:ascii="Verdana" w:hAnsi="Verdana"/>
                <w:sz w:val="20"/>
                <w:szCs w:val="20"/>
              </w:rPr>
              <w:t xml:space="preserve"> Scoprire la risposta della Bibbia alle do-mande di senso dell’uomo e confrontarla con quella delle principali religioni non cristiane:</w:t>
            </w:r>
            <w:r>
              <w:rPr>
                <w:rFonts w:cs="Verdana" w:ascii="Verdana" w:hAnsi="Verdana"/>
                <w:b/>
                <w:sz w:val="20"/>
                <w:szCs w:val="20"/>
              </w:rPr>
              <w:t xml:space="preserve"> conoscere e confrontare il messaggio cristiano con quello delle grandi religioni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Sa riconoscere che la morale cristiana si fonda sul comandamento dell’amore di Dio e del pros-simo come insegnato da Gesù</w:t>
            </w:r>
            <w:r>
              <w:rPr>
                <w:rFonts w:eastAsia="Lucida Sans Unicode" w:cs="Times New Roman" w:ascii="Verdana" w:hAnsi="Verdana"/>
                <w:b/>
                <w:sz w:val="20"/>
                <w:szCs w:val="20"/>
              </w:rPr>
              <w:t>:  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(5°-IRC-2</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22)</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3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4"/>
        <w:gridCol w:w="3462"/>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9"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(1°SEC-IRC-1)</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Cs/>
                <w:sz w:val="20"/>
                <w:szCs w:val="20"/>
              </w:rPr>
              <w:t xml:space="preserve"> </w:t>
            </w:r>
            <w:r>
              <w:rPr>
                <w:rFonts w:cs="Verdana" w:ascii="Verdana" w:hAnsi="Verdana"/>
                <w:b/>
                <w:bCs/>
                <w:sz w:val="20"/>
                <w:szCs w:val="20"/>
              </w:rPr>
              <w:t>la nascita delle religioni - dalla preistoria alle religioni contemporanee, assimilando il senso e la necessità del rispetto della convivenza civile</w:t>
            </w:r>
            <w:r>
              <w:rPr>
                <w:rFonts w:eastAsia="Lucida Sans Unicode" w:cs="Verdana" w:ascii="Verdana" w:hAnsi="Verdana"/>
                <w:bCs/>
                <w:sz w:val="20"/>
                <w:szCs w:val="20"/>
              </w:rPr>
              <w:t xml:space="preserve"> </w:t>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pPr>
            <w:r>
              <w:rPr>
                <w:rFonts w:cs="Verdana" w:ascii="Verdana" w:hAnsi="Verdana"/>
                <w:b/>
                <w:bCs/>
                <w:sz w:val="20"/>
                <w:szCs w:val="20"/>
              </w:rPr>
              <w:t>(1°SEC-IRC-2)</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Cs/>
                <w:sz w:val="20"/>
                <w:szCs w:val="20"/>
              </w:rPr>
              <w:t xml:space="preserve"> </w:t>
            </w:r>
            <w:r>
              <w:rPr>
                <w:rFonts w:cs="Verdana" w:ascii="Verdana" w:hAnsi="Verdana"/>
                <w:b/>
                <w:bCs/>
                <w:sz w:val="20"/>
                <w:szCs w:val="20"/>
              </w:rPr>
              <w:t>comprendere il rapporto di alleanza che Dio stipula col popolo d' Israele</w:t>
            </w:r>
            <w:r>
              <w:rPr>
                <w:rStyle w:val="Carpredefinitoparagrafo1"/>
                <w:rFonts w:cs="Verdana" w:ascii="Verdana" w:hAnsi="Verdana"/>
                <w:b/>
                <w:bCs/>
                <w:sz w:val="20"/>
                <w:szCs w:val="20"/>
              </w:rPr>
              <w:t>, dimostrando originalità e spirito di iniziativa, assumendosi le proprie responsabilità, chiedendo aiuto quando si trova in difficoltà e fornendo aiuto a chi lo chiede, disponendosi ad analizzare se stesso e a misurarsi con le novità e gli imprevisti,</w:t>
            </w:r>
            <w:r>
              <w:rPr>
                <w:rStyle w:val="Carpredefinitoparagrafo1"/>
                <w:rFonts w:eastAsia="Lucida Sans Unicode" w:cs="Verdana" w:ascii="Verdana" w:hAnsi="Verdana"/>
                <w:b/>
                <w:bCs/>
                <w:sz w:val="20"/>
                <w:szCs w:val="20"/>
              </w:rPr>
              <w:t xml:space="preserve"> in particolare nella storia del patriarca Giuseppe</w:t>
            </w:r>
          </w:p>
          <w:p>
            <w:pPr>
              <w:pStyle w:val="Normal"/>
              <w:widowControl w:val="false"/>
              <w:spacing w:lineRule="auto" w:line="240" w:before="120" w:after="120"/>
              <w:rPr/>
            </w:pPr>
            <w:r>
              <w:rPr/>
            </w:r>
          </w:p>
          <w:p>
            <w:pPr>
              <w:pStyle w:val="Normal"/>
              <w:widowControl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425"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b/>
                <w:b/>
                <w:bCs/>
                <w:sz w:val="20"/>
                <w:szCs w:val="20"/>
              </w:rPr>
            </w:pPr>
            <w:r>
              <w:rPr>
                <w:rFonts w:cs="Verdana" w:ascii="Verdana" w:hAnsi="Verdana"/>
                <w:b/>
                <w:bCs/>
                <w:sz w:val="20"/>
                <w:szCs w:val="20"/>
              </w:rPr>
              <w:t>(1°SEC-IRC-3)</w:t>
            </w:r>
            <w:r>
              <w:rPr>
                <w:bCs/>
              </w:rPr>
              <w:t xml:space="preserve"> </w:t>
            </w:r>
            <w:r>
              <w:rPr>
                <w:rFonts w:cs="Verdana" w:ascii="Verdana" w:hAnsi="Verdana"/>
                <w:sz w:val="20"/>
                <w:szCs w:val="20"/>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r>
              <w:rPr>
                <w:rFonts w:cs="Verdana" w:ascii="Verdana" w:hAnsi="Verdana"/>
                <w:bCs/>
                <w:sz w:val="20"/>
                <w:szCs w:val="20"/>
              </w:rPr>
              <w:t xml:space="preserve"> </w:t>
            </w:r>
            <w:r>
              <w:rPr>
                <w:rFonts w:eastAsia="Webdings" w:cs="Verdana" w:ascii="Verdana" w:hAnsi="Verdana"/>
                <w:b/>
                <w:bCs/>
                <w:sz w:val="20"/>
                <w:szCs w:val="20"/>
              </w:rPr>
              <w:t>Gesù di Nazareth, il Messia, orintandosi nello spazio e nel tempo, dando espressione a curiosità e ricerca di senso, osservando ed interpretando ambienti, fatti, fenomeni e produzioni</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030"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(1°SEC-IRC-4)</w:t>
            </w:r>
            <w:r>
              <w:rPr>
                <w:bCs/>
              </w:rPr>
              <w:t xml:space="preserve"> </w:t>
            </w:r>
            <w:r>
              <w:rPr>
                <w:rFonts w:cs="Verdana" w:ascii="Verdana" w:hAnsi="Verdana"/>
                <w:sz w:val="20"/>
                <w:szCs w:val="20"/>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r>
              <w:rPr>
                <w:rFonts w:cs="Verdana" w:ascii="Verdana" w:hAnsi="Verdana"/>
                <w:b/>
                <w:bCs/>
                <w:sz w:val="20"/>
                <w:szCs w:val="20"/>
              </w:rPr>
              <w:t xml:space="preserve"> Gesù di Nazareth, il figlio di Dio fatto uomo, morto e risorto per portare salvezza al mondo</w:t>
            </w:r>
            <w:r>
              <w:rPr>
                <w:rFonts w:cs="Verdana" w:ascii="Verdana" w:hAnsi="Verdana"/>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5"/>
        <w:gridCol w:w="1534"/>
        <w:gridCol w:w="3439"/>
        <w:gridCol w:w="2409"/>
        <w:gridCol w:w="2268"/>
      </w:tblGrid>
      <w:tr>
        <w:trPr/>
        <w:tc>
          <w:tcPr>
            <w:tcW w:w="5" w:type="dxa"/>
            <w:tcBorders/>
          </w:tcPr>
          <w:p>
            <w:pPr>
              <w:pStyle w:val="Wnucleofondantelegenda"/>
              <w:widowControl w:val="false"/>
              <w:spacing w:before="120" w:after="120"/>
              <w:rPr>
                <w:rStyle w:val="WwWnucleofondantelegenda"/>
              </w:rPr>
            </w:pPr>
            <w:r>
              <w:rPr/>
            </w:r>
          </w:p>
        </w:tc>
        <w:tc>
          <w:tcPr>
            <w:tcW w:w="965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5"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6"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Fonts w:ascii="Verdana" w:hAnsi="Verdana" w:cs="Verdana"/>
                <w:b/>
                <w:b/>
                <w:bCs/>
                <w:sz w:val="20"/>
                <w:szCs w:val="20"/>
              </w:rPr>
            </w:pPr>
            <w:r>
              <w:rPr>
                <w:rFonts w:cs="Verdana" w:ascii="Verdana" w:hAnsi="Verdana"/>
                <w:b/>
                <w:bCs/>
                <w:sz w:val="20"/>
                <w:szCs w:val="20"/>
              </w:rPr>
              <w:t>(1°SEC-IRC-5)</w:t>
            </w:r>
            <w:r>
              <w:rPr>
                <w:bCs/>
              </w:rPr>
              <w:t xml:space="preserve"> </w:t>
            </w:r>
            <w:r>
              <w:rPr>
                <w:rFonts w:cs="Verdana" w:ascii="Verdana" w:hAnsi="Verdana"/>
                <w:sz w:val="20"/>
                <w:szCs w:val="20"/>
              </w:rPr>
              <w:t xml:space="preserve">Saper adoperare la Bibbia come documento storico-culturale e apprendere che nella fede della Chiesa è accolta come Parola di Dio: </w:t>
            </w:r>
            <w:r>
              <w:rPr>
                <w:rFonts w:cs="Verdana" w:ascii="Verdana" w:hAnsi="Verdana"/>
                <w:b/>
                <w:bCs/>
                <w:sz w:val="20"/>
                <w:szCs w:val="20"/>
              </w:rPr>
              <w:t>imparare ad orientarsi nella Bibbia, avendo buone competenze digitali, usando con consapevolezza le tecnologie</w:t>
            </w:r>
          </w:p>
          <w:p>
            <w:pPr>
              <w:pStyle w:val="Contenutotabella"/>
              <w:widowControl w:val="false"/>
              <w:snapToGrid w:val="false"/>
              <w:spacing w:before="120" w:after="120"/>
              <w:rPr>
                <w:b/>
                <w:b/>
                <w:bCs/>
                <w:sz w:val="20"/>
                <w:szCs w:val="20"/>
              </w:rPr>
            </w:pPr>
            <w:r>
              <w:rPr>
                <w:rFonts w:cs="Verdana" w:ascii="Verdana" w:hAnsi="Verdana"/>
                <w:b/>
                <w:bCs/>
                <w:sz w:val="20"/>
                <w:szCs w:val="20"/>
              </w:rPr>
              <w:t>della comunicazione per ricercare e analizzare dati ed informazioni, per distinguere informazioni attendibili da quelle che necessitano di appro-fondimento, di controllo e di verifica e per interagire con soggetti diversi nel mondo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(1°SEC-IRC-6)</w:t>
            </w:r>
            <w:r>
              <w:rPr>
                <w:bCs/>
              </w:rPr>
              <w:t xml:space="preserve"> </w:t>
            </w:r>
            <w:r>
              <w:rPr>
                <w:rFonts w:cs="Verdana" w:ascii="Verdana" w:hAnsi="Verdana"/>
                <w:sz w:val="20"/>
                <w:szCs w:val="20"/>
              </w:rPr>
              <w:t>Saper adoperare la Bibbia come documento storico-culturale e apprendere che nella fede della Chiesa è accolta come Parola di Dio:</w:t>
            </w:r>
            <w:r>
              <w:rPr>
                <w:rFonts w:cs="Verdana" w:ascii="Verdana" w:hAnsi="Verdana"/>
                <w:b/>
                <w:bCs/>
                <w:sz w:val="20"/>
                <w:szCs w:val="20"/>
              </w:rPr>
              <w:t xml:space="preserve"> la Bibbia Parola di Dio scritta da mani di uomo</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(1°SEC-IRC-7)</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
                <w:bCs/>
                <w:sz w:val="20"/>
                <w:szCs w:val="20"/>
              </w:rPr>
              <w:t xml:space="preserve"> l’interpretazione della Bibbia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666" w:hRule="atLeast"/>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(1°SEC-IRC-8)</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Cs/>
                <w:sz w:val="20"/>
                <w:szCs w:val="20"/>
              </w:rPr>
              <w:t xml:space="preserve"> </w:t>
            </w:r>
            <w:r>
              <w:rPr>
                <w:rFonts w:cs="Verdana" w:ascii="Verdana" w:hAnsi="Verdana"/>
                <w:b/>
                <w:bCs/>
                <w:sz w:val="20"/>
                <w:szCs w:val="20"/>
              </w:rPr>
              <w:t>modi di dire della Bibbia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66"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87" w:hRule="atLeast"/>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(1°SEC-IRC-9)</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
                <w:bCs/>
                <w:sz w:val="20"/>
                <w:szCs w:val="20"/>
              </w:rPr>
              <w:t xml:space="preserve"> la storia del popolo Ebraico da Adamo alle dominazioni straniere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68"/>
        <w:gridCol w:w="3318"/>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 xml:space="preserve">Riconosce i linguaggi espressivi della fede (simboli, preghiere, riti, ecc.), ne individua le tracce presenti in ambito locale, italiano, europeo e nel mondo imparando ad apprezzarli dal punto di vista artistico, culturale e spirituale. </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(1°SEC-IRC-10)</w:t>
            </w:r>
            <w:r>
              <w:rPr>
                <w:bCs/>
              </w:rPr>
              <w:t xml:space="preserve"> </w:t>
            </w:r>
            <w:r>
              <w:rPr>
                <w:rFonts w:cs="Verdana" w:ascii="Verdana" w:hAnsi="Verdana"/>
                <w:sz w:val="20"/>
                <w:szCs w:val="20"/>
              </w:rPr>
              <w:t>Focalizzare le strutture e i significati dei luoghi sacri dall’antichità ai nostri giorni:</w:t>
            </w:r>
            <w:r>
              <w:rPr>
                <w:rFonts w:cs="Verdana" w:ascii="Verdana" w:hAnsi="Verdana"/>
                <w:bCs/>
                <w:sz w:val="20"/>
                <w:szCs w:val="20"/>
              </w:rPr>
              <w:t xml:space="preserve"> </w:t>
            </w:r>
            <w:r>
              <w:rPr>
                <w:rFonts w:cs="Verdana" w:ascii="Verdana" w:hAnsi="Verdana"/>
                <w:b/>
                <w:bCs/>
                <w:sz w:val="20"/>
                <w:szCs w:val="20"/>
              </w:rPr>
              <w:t xml:space="preserve">i </w:t>
            </w:r>
            <w:r>
              <w:rPr>
                <w:rFonts w:eastAsia="Webdings" w:cs="Verdana" w:ascii="Verdana" w:hAnsi="Verdana"/>
                <w:b/>
                <w:bCs/>
                <w:sz w:val="20"/>
                <w:szCs w:val="20"/>
              </w:rPr>
              <w:t>templi dei popoli assiro babilonesi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(1°SEC-IRC-11)</w:t>
            </w:r>
            <w:r>
              <w:rPr>
                <w:bCs/>
              </w:rPr>
              <w:t xml:space="preserve"> </w:t>
            </w:r>
            <w:r>
              <w:rPr>
                <w:rFonts w:cs="Verdana" w:ascii="Verdana" w:hAnsi="Verdana"/>
                <w:sz w:val="20"/>
                <w:szCs w:val="20"/>
              </w:rPr>
              <w:t>Focalizzare le strutture e i significati dei luoghi sacri dall’antichità ai nostri giorni:</w:t>
            </w:r>
            <w:r>
              <w:rPr>
                <w:rFonts w:cs="Verdana" w:ascii="Verdana" w:hAnsi="Verdana"/>
                <w:b/>
                <w:bCs/>
                <w:sz w:val="20"/>
                <w:szCs w:val="20"/>
              </w:rPr>
              <w:t xml:space="preserve"> la Palestina al tempo di Gesù</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544"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(1°SEC-IRC-12)</w:t>
            </w:r>
            <w:r>
              <w:rPr>
                <w:bCs/>
              </w:rPr>
              <w:t xml:space="preserve"> </w:t>
            </w:r>
            <w:r>
              <w:rPr>
                <w:rFonts w:cs="Verdana" w:ascii="Verdana" w:hAnsi="Verdana"/>
                <w:sz w:val="20"/>
                <w:szCs w:val="20"/>
              </w:rPr>
              <w:t>Individuare gli elementi specifici della preghiera cristiana e farne anche un confronto con quelli di altre religioni:</w:t>
            </w:r>
            <w:r>
              <w:rPr>
                <w:rFonts w:cs="Verdana" w:ascii="Verdana" w:hAnsi="Verdana"/>
                <w:b/>
                <w:bCs/>
                <w:sz w:val="20"/>
                <w:szCs w:val="20"/>
              </w:rPr>
              <w:t xml:space="preserve"> le diverse forme di preghiera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68"/>
        <w:gridCol w:w="3312"/>
        <w:gridCol w:w="2402"/>
        <w:gridCol w:w="2275"/>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80" w:after="8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80" w:after="8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 xml:space="preserve">Inizia a confrontarsi con la complessità dell’esistenza e impara a dare valore ai propri comportamenti, per relazionarsi in maniera armoniosa con se stesso, con gli altri, con il mondo che lo circonda. </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2"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464"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(1°SEC-IRC-13)</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
                <w:bCs/>
                <w:sz w:val="20"/>
                <w:szCs w:val="20"/>
              </w:rPr>
              <w:t xml:space="preserve"> l</w:t>
            </w:r>
            <w:r>
              <w:rPr>
                <w:rFonts w:eastAsia="Webdings" w:cs="Verdana" w:ascii="Verdana" w:hAnsi="Verdana"/>
                <w:b/>
                <w:bCs/>
                <w:sz w:val="20"/>
                <w:szCs w:val="20"/>
              </w:rPr>
              <w:t>a ricerca di Dio</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5"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2"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(1°SEC-IRC-14)</w:t>
            </w:r>
            <w:r>
              <w:rPr>
                <w:bCs/>
              </w:rPr>
              <w:t xml:space="preserve"> </w:t>
            </w:r>
            <w:r>
              <w:rPr>
                <w:rFonts w:cs="Verdana" w:ascii="Verdana" w:hAnsi="Verdana"/>
                <w:sz w:val="20"/>
                <w:szCs w:val="20"/>
              </w:rPr>
              <w:t>Riconoscere l’originalità della speran-za cristiana, in risposta al bisogno di salvezza della con-dizione umana nella sua fragilità, finitezza ed esposizio-ne al male:</w:t>
            </w:r>
            <w:r>
              <w:rPr>
                <w:rFonts w:cs="Verdana" w:ascii="Verdana" w:hAnsi="Verdana"/>
                <w:b/>
                <w:bCs/>
                <w:sz w:val="20"/>
                <w:szCs w:val="20"/>
              </w:rPr>
              <w:t xml:space="preserve"> il Messia d’Israele e dell’umanità</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2"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(1°SEC-IRC-15)</w:t>
            </w:r>
            <w:r>
              <w:rPr>
                <w:bCs/>
              </w:rPr>
              <w:t xml:space="preserve"> </w:t>
            </w:r>
            <w:r>
              <w:rPr>
                <w:rFonts w:cs="Verdana" w:ascii="Verdana" w:hAnsi="Verdana"/>
                <w:sz w:val="20"/>
                <w:szCs w:val="20"/>
              </w:rPr>
              <w:t>Riconoscere l’originalità della speranza cristiana, in risposta al bisogno di salvezza della condizione umana nella sua fragilità, finitezza ed esposizione al male:</w:t>
            </w:r>
            <w:r>
              <w:rPr>
                <w:rFonts w:cs="Verdana" w:ascii="Verdana" w:hAnsi="Verdana"/>
                <w:bCs/>
                <w:sz w:val="20"/>
                <w:szCs w:val="20"/>
              </w:rPr>
              <w:t xml:space="preserve"> </w:t>
            </w:r>
            <w:r>
              <w:rPr>
                <w:rFonts w:cs="Verdana" w:ascii="Verdana" w:hAnsi="Verdana"/>
                <w:b/>
                <w:bCs/>
                <w:sz w:val="20"/>
                <w:szCs w:val="20"/>
              </w:rPr>
              <w:t>il Messia accolto dagli umili</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4"/>
        <w:gridCol w:w="3462"/>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9"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(2°SEC-IRC-1)</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la fede di Pietro</w:t>
            </w:r>
            <w:r>
              <w:rPr>
                <w:rStyle w:val="Carpredefinitoparagrafo1"/>
                <w:rFonts w:eastAsia="Webdings" w:cs="Verdana" w:ascii="Verdana" w:hAnsi="Verdana"/>
                <w:b/>
                <w:sz w:val="20"/>
                <w:szCs w:val="20"/>
              </w:rPr>
              <w:t>, appro-fondimento sul papato e sugli ultimi pontefici, avendo consapevolezza delle proprie potenzialità e dei propri limiti, orientando le proprie scelte in modo consapevole e  impegnandosi per portare a compimento il lavoro iniziato da solo o insieme ad altri</w:t>
            </w:r>
            <w:r>
              <w:rPr>
                <w:rStyle w:val="Carpredefinitoparagrafo1"/>
                <w:rFonts w:cs="Verdana" w:ascii="Verdana" w:hAnsi="Verdana"/>
                <w:bCs/>
                <w:sz w:val="20"/>
                <w:szCs w:val="20"/>
              </w:rPr>
              <w:t xml:space="preserve"> </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(2°SEC-IRC-2)</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bCs/>
                <w:szCs w:val="20"/>
              </w:rPr>
              <w:t>l</w:t>
            </w:r>
            <w:r>
              <w:rPr>
                <w:rStyle w:val="WwWnucleofondantelegenda"/>
                <w:rFonts w:eastAsia="Webdings" w:cs="Verdana"/>
                <w:b/>
                <w:szCs w:val="20"/>
              </w:rPr>
              <w:t>a nascita della Chiesa</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425"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(2°SEC-IRC-3)</w:t>
            </w:r>
            <w:r>
              <w:rPr>
                <w:rStyle w:val="WwWnucleofondantelegenda"/>
                <w:bCs/>
              </w:rPr>
              <w:t xml:space="preserve"> </w:t>
            </w:r>
            <w:r>
              <w:rPr>
                <w:rStyle w:val="WwWnucleofondantelegenda"/>
                <w:rFonts w:cs="Verdana"/>
                <w:bCs/>
                <w:szCs w:val="20"/>
              </w:rPr>
              <w:t>Conoscere l’evoluzione storica e il cammino ecumenico della Chiesa, realtà voluta da Dio, universale e locale, articolata secondo carismi e ministeri e rapportarla alla fede cattolica che riconosce in essa l’azione dello Spirito Santo:</w:t>
            </w:r>
            <w:r>
              <w:rPr>
                <w:rStyle w:val="WwWnucleofondantelegenda"/>
                <w:rFonts w:cs="Verdana"/>
                <w:b/>
                <w:bCs/>
                <w:szCs w:val="20"/>
              </w:rPr>
              <w:t xml:space="preserve"> </w:t>
            </w:r>
            <w:r>
              <w:rPr>
                <w:rStyle w:val="WwWnucleofondantelegenda"/>
                <w:rFonts w:eastAsia="Webdings" w:cs="Verdana"/>
                <w:b/>
                <w:szCs w:val="20"/>
              </w:rPr>
              <w:t>S. Paolo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(2°SEC-IRC-4)</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w:t>
            </w:r>
            <w:r>
              <w:rPr>
                <w:rStyle w:val="WwWnucleofondantelegenda"/>
                <w:rFonts w:eastAsia="Webdings" w:cs="Verdana"/>
                <w:b/>
                <w:szCs w:val="20"/>
              </w:rPr>
              <w:t>a vita della prima comunità</w:t>
            </w:r>
            <w:r>
              <w:rPr>
                <w:rStyle w:val="Carpredefinitoparagrafo1"/>
                <w:rFonts w:eastAsia="Webdings" w:cs="Verdana" w:ascii="Verdana" w:hAnsi="Verdana"/>
                <w:b/>
                <w:sz w:val="20"/>
                <w:szCs w:val="20"/>
              </w:rPr>
              <w:t xml:space="preserve">,  facendo il parallelo con il rispetto per le regole condivise e la collaborazione con gli altri per la costruzione del bene comune, esprimendo le proprie personali opinioni  e sensibilità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(2°SEC-IRC-5)</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w:t>
            </w:r>
            <w:r>
              <w:rPr>
                <w:rStyle w:val="WwWnucleofondantelegenda"/>
                <w:rFonts w:cs="Verdana"/>
                <w:szCs w:val="20"/>
              </w:rPr>
              <w:t>fede cattolica che riconosce in essa l’azione dello Spirito Santo:</w:t>
            </w:r>
            <w:r>
              <w:rPr>
                <w:rStyle w:val="WwWnucleofondantelegenda"/>
                <w:rFonts w:cs="Verdana"/>
                <w:b/>
                <w:bCs/>
                <w:szCs w:val="20"/>
              </w:rPr>
              <w:t xml:space="preserve"> l</w:t>
            </w:r>
            <w:r>
              <w:rPr>
                <w:rStyle w:val="WwWnucleofondantelegenda"/>
                <w:rFonts w:eastAsia="Webdings" w:cs="Verdana"/>
                <w:b/>
                <w:bCs/>
                <w:szCs w:val="20"/>
              </w:rPr>
              <w:t>e persecuzioni dei cristiani</w:t>
            </w:r>
            <w:r>
              <w:rPr>
                <w:rStyle w:val="Carpredefinitoparagrafo1"/>
                <w:rFonts w:eastAsia="Webdings" w:cs="Verdana" w:ascii="Verdana" w:hAnsi="Verdana"/>
                <w:b/>
                <w:bCs/>
                <w:sz w:val="20"/>
                <w:szCs w:val="20"/>
              </w:rPr>
              <w:t>,  con approfondimenti sulle persecuzioni in epoca contemporanea, avendo buone competen-ze digitali, usando con consapevolezza le tecno-logie della comunicazione per ricercare e analizza-re dati ed informazioni, per distinguere informa-zioni attendibili da quelle che necessitano di approfondimento, di controllo e di verifica e per interagire con soggetti diversi nel mondo</w:t>
            </w:r>
            <w:r>
              <w:rPr>
                <w:rStyle w:val="Carpredefinitoparagrafo1"/>
                <w:rFonts w:eastAsia="Webdings" w:cs="Webdings" w:ascii="Webdings" w:hAnsi="Webdings"/>
                <w:b/>
                <w:bCs/>
                <w:sz w:val="20"/>
                <w:szCs w:val="20"/>
              </w:rPr>
              <w:t></w:t>
            </w:r>
            <w:r>
              <w:rPr>
                <w:rStyle w:val="Carpredefinitoparagrafo1"/>
                <w:rFonts w:eastAsia="Webdings" w:cs="Verdana" w:ascii="Verdana" w:hAnsi="Verdana"/>
                <w:b/>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rFonts w:ascii="Verdana" w:hAnsi="Verdana" w:eastAsia="Verdana" w:cs="Verdana"/>
                <w:b/>
                <w:b/>
                <w:bCs/>
                <w:sz w:val="20"/>
                <w:szCs w:val="20"/>
              </w:rPr>
            </w:pPr>
            <w:r>
              <w:rPr>
                <w:rStyle w:val="WwWnucleofondantelegenda"/>
                <w:rFonts w:cs="Verdana"/>
                <w:b/>
                <w:bCs/>
                <w:szCs w:val="20"/>
              </w:rPr>
              <w:t>(2°SEC-IRC-6)</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 medioevo, la spiritualità monastica, gli ordini mendicanti e i valori francescani</w:t>
            </w:r>
            <w:r>
              <w:rPr>
                <w:rStyle w:val="Carpredefinitoparagrafo1"/>
                <w:rFonts w:eastAsia="Webdings" w:cs="Verdana" w:ascii="Verdana" w:hAnsi="Verdana"/>
                <w:b/>
                <w:bCs/>
                <w:sz w:val="20"/>
                <w:szCs w:val="20"/>
              </w:rPr>
              <w:t>, riflettendo sulla cura e il rispetto di sé, come presupposto di un</w:t>
            </w:r>
            <w:r>
              <w:rPr>
                <w:rStyle w:val="Carpredefinitoparagrafo1"/>
                <w:rFonts w:eastAsia="Verdana" w:cs="Verdana" w:ascii="Verdana" w:hAnsi="Verdana"/>
                <w:b/>
                <w:bCs/>
                <w:sz w:val="20"/>
                <w:szCs w:val="20"/>
              </w:rPr>
              <w:t xml:space="preserve"> </w:t>
            </w:r>
            <w:r>
              <w:rPr>
                <w:rStyle w:val="Carpredefinitoparagrafo1"/>
                <w:rFonts w:eastAsia="Webdings" w:cs="Verdana" w:ascii="Verdana" w:hAnsi="Verdana"/>
                <w:b/>
                <w:bCs/>
                <w:sz w:val="20"/>
                <w:szCs w:val="20"/>
              </w:rPr>
              <w:t>sano e corretto stile di vita, assimilando il senso e la necessità del rispetto della convivenza civile</w:t>
            </w:r>
            <w:r>
              <w:rPr>
                <w:rStyle w:val="Carpredefinitoparagrafo1"/>
                <w:rFonts w:cs="Verdana" w:ascii="Verdana" w:hAnsi="Verdana"/>
                <w:b/>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Style w:val="WwWnucleofondantelegenda"/>
                <w:rFonts w:cs="Verdana"/>
                <w:b/>
                <w:bCs/>
                <w:szCs w:val="20"/>
              </w:rPr>
              <w:t>(2°SEC-IRC-7)</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nell’ età moderna</w:t>
            </w:r>
            <w:r>
              <w:rPr>
                <w:rStyle w:val="WwWnucleofondantelegenda"/>
                <w:rFonts w:cs="Verdana"/>
                <w:bCs/>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Style w:val="WwWnucleofondantelegenda"/>
                <w:rFonts w:cs="Verdana"/>
                <w:b/>
                <w:bCs/>
                <w:szCs w:val="20"/>
              </w:rPr>
              <w:t>(2°SEC-IRC-8)</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le religioni abramitiche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8" w:hRule="atLeast"/>
        </w:trPr>
        <w:tc>
          <w:tcPr>
            <w:tcW w:w="4986" w:type="dxa"/>
            <w:gridSpan w:val="2"/>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(2°SEC-IRC-9)</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l’Ebraismo</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848" w:hRule="atLeast"/>
        </w:trPr>
        <w:tc>
          <w:tcPr>
            <w:tcW w:w="4986" w:type="dxa"/>
            <w:gridSpan w:val="2"/>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(2°SEC-IRC-10)</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il Cristiane-simo</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84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8" w:hRule="atLeast"/>
        </w:trPr>
        <w:tc>
          <w:tcPr>
            <w:tcW w:w="4986" w:type="dxa"/>
            <w:gridSpan w:val="2"/>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pPr>
            <w:r>
              <w:rPr>
                <w:rStyle w:val="WwWnucleofondantelegenda"/>
                <w:rFonts w:cs="Verdana"/>
                <w:b/>
                <w:bCs/>
                <w:szCs w:val="20"/>
              </w:rPr>
              <w:t>(2°SEC-IRC-11)</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l’Islam</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608" w:hRule="atLeast"/>
        </w:trPr>
        <w:tc>
          <w:tcPr>
            <w:tcW w:w="4986" w:type="dxa"/>
            <w:gridSpan w:val="2"/>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(2°SEC-IRC-12)</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conquelle di altre maggiori religioni: </w:t>
            </w:r>
            <w:r>
              <w:rPr>
                <w:rStyle w:val="WwWnucleofondantelegenda"/>
                <w:rFonts w:cs="Verdana"/>
                <w:b/>
                <w:szCs w:val="20"/>
              </w:rPr>
              <w:t>i tre monoteismi</w:t>
            </w:r>
            <w:r>
              <w:rPr>
                <w:rStyle w:val="WwWnucleofondantelegenda"/>
                <w:rFonts w:eastAsia="Lucida Sans Unicode" w:cs="Verdana"/>
                <w:b/>
                <w:szCs w:val="20"/>
              </w:rPr>
              <w:t>, rispettando le regole condivise, collaborando con gli altri per la costruzione del bene comune, esprimendo le proprie personali opinioni e sensibilità</w:t>
            </w:r>
            <w:r>
              <w:rPr>
                <w:rStyle w:val="WwWnucleofondantelegenda"/>
                <w:rFonts w:eastAsia="Lucida Sans Unicode" w:cs="Verdana"/>
                <w:b/>
                <w:bCs/>
                <w:szCs w:val="20"/>
              </w:rPr>
              <w:t xml:space="preserve"> </w:t>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68" w:type="dxa"/>
            <w:vMerge w:val="restart"/>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300" w:hRule="atLeast"/>
        </w:trPr>
        <w:tc>
          <w:tcPr>
            <w:tcW w:w="4986" w:type="dxa"/>
            <w:gridSpan w:val="2"/>
            <w:vMerge w:val="continue"/>
            <w:tcBorders>
              <w:left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68" w:type="dxa"/>
            <w:vMerge w:val="continue"/>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300" w:hRule="atLeast"/>
        </w:trPr>
        <w:tc>
          <w:tcPr>
            <w:tcW w:w="4986" w:type="dxa"/>
            <w:gridSpan w:val="2"/>
            <w:vMerge w:val="continue"/>
            <w:tcBorders>
              <w:left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21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b/>
                <w:b/>
                <w:bCs/>
                <w:sz w:val="20"/>
                <w:szCs w:val="20"/>
              </w:rPr>
            </w:pPr>
            <w:r>
              <w:rPr>
                <w:b/>
                <w:bCs/>
                <w:sz w:val="20"/>
                <w:szCs w:val="20"/>
              </w:rPr>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5"/>
        <w:gridCol w:w="1534"/>
        <w:gridCol w:w="3439"/>
        <w:gridCol w:w="2409"/>
        <w:gridCol w:w="2268"/>
      </w:tblGrid>
      <w:tr>
        <w:trPr/>
        <w:tc>
          <w:tcPr>
            <w:tcW w:w="5" w:type="dxa"/>
            <w:tcBorders/>
          </w:tcPr>
          <w:p>
            <w:pPr>
              <w:pStyle w:val="Wnucleofondantelegenda"/>
              <w:widowControl w:val="false"/>
              <w:spacing w:before="120" w:after="120"/>
              <w:rPr>
                <w:rStyle w:val="WwWnucleofondantelegenda"/>
              </w:rPr>
            </w:pPr>
            <w:r>
              <w:rPr/>
            </w:r>
          </w:p>
        </w:tc>
        <w:tc>
          <w:tcPr>
            <w:tcW w:w="965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5"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6"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2°SEC-IRC-13)</w:t>
            </w:r>
            <w:r>
              <w:rPr>
                <w:bCs/>
              </w:rPr>
              <w:t xml:space="preserve"> </w:t>
            </w:r>
            <w:r>
              <w:rPr>
                <w:rFonts w:eastAsia="SimSun" w:cs="Verdana" w:ascii="Verdana" w:hAnsi="Verdana"/>
                <w:bCs/>
                <w:sz w:val="20"/>
                <w:szCs w:val="20"/>
                <w:lang w:eastAsia="ar-SA"/>
              </w:rPr>
              <w:t xml:space="preserve">Individuare il contenuto centrale di alcuni testi biblici, utilizzando tutte le informazioni necessarie ed avvalendosi correttamente di adeguati metodi interpretativi: </w:t>
            </w:r>
            <w:r>
              <w:rPr>
                <w:rFonts w:eastAsia="SimSun" w:cs="Verdana" w:ascii="Verdana" w:hAnsi="Verdana"/>
                <w:b/>
                <w:bCs/>
                <w:sz w:val="20"/>
                <w:szCs w:val="20"/>
                <w:lang w:eastAsia="ar-SA"/>
              </w:rPr>
              <w:t>la storicità dei Vangeli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(2°SEC-IRC-14)</w:t>
            </w:r>
            <w:r>
              <w:rPr>
                <w:bCs/>
              </w:rPr>
              <w:t xml:space="preserve"> </w:t>
            </w:r>
            <w:r>
              <w:rPr>
                <w:rFonts w:eastAsia="SimSun" w:cs="Verdana" w:ascii="Verdana" w:hAnsi="Verdana"/>
                <w:bCs/>
                <w:sz w:val="20"/>
                <w:szCs w:val="20"/>
                <w:lang w:eastAsia="ar-SA"/>
              </w:rPr>
              <w:t xml:space="preserve">Individuare il contenuto centrale di alcuni testi biblici, utilizzando tutte le informazioni necessarie ed avvalendosi correttamente di adeguati metodi interpretativi: </w:t>
            </w:r>
            <w:r>
              <w:rPr>
                <w:rFonts w:eastAsia="SimSun" w:cs="Verdana" w:ascii="Verdana" w:hAnsi="Verdana"/>
                <w:b/>
                <w:bCs/>
                <w:sz w:val="20"/>
                <w:szCs w:val="20"/>
                <w:lang w:eastAsia="ar-SA"/>
              </w:rPr>
              <w:t>Vangeli e Atti degli Apostoli</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68"/>
        <w:gridCol w:w="3318"/>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(2°SEC-IRC-15)</w:t>
            </w:r>
            <w:r>
              <w:rPr>
                <w:bCs/>
              </w:rPr>
              <w:t xml:space="preserve"> </w:t>
            </w:r>
            <w:r>
              <w:rPr>
                <w:rFonts w:cs="Verdana" w:ascii="Verdana" w:hAnsi="Verdana"/>
                <w:bCs/>
                <w:sz w:val="20"/>
                <w:szCs w:val="20"/>
              </w:rPr>
              <w:t>Riconoscere il messaggio cristiano nell’arte e nella cultura in Italia e in Europa, nell’epoca</w:t>
            </w:r>
            <w:r>
              <w:rPr>
                <w:rFonts w:cs="Verdana" w:ascii="Verdana" w:hAnsi="Verdana"/>
                <w:b/>
                <w:bCs/>
                <w:sz w:val="18"/>
                <w:szCs w:val="18"/>
              </w:rPr>
              <w:t xml:space="preserve"> </w:t>
            </w:r>
            <w:r>
              <w:rPr>
                <w:rFonts w:cs="Verdana" w:ascii="Verdana" w:hAnsi="Verdana"/>
                <w:bCs/>
                <w:sz w:val="20"/>
                <w:szCs w:val="20"/>
              </w:rPr>
              <w:t xml:space="preserve">tardo-antica, medievale, moderna e contemporanea: </w:t>
            </w:r>
            <w:r>
              <w:rPr>
                <w:rFonts w:cs="Verdana" w:ascii="Verdana" w:hAnsi="Verdana"/>
                <w:b/>
                <w:bCs/>
                <w:sz w:val="20"/>
                <w:szCs w:val="20"/>
              </w:rPr>
              <w:t>i simboli degli Evangelisti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0"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68"/>
        <w:gridCol w:w="3312"/>
        <w:gridCol w:w="2402"/>
        <w:gridCol w:w="2275"/>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Inizia a confrontarsi con la complessità dell’esistenza e impara a dare valore ai propri comportamenti, per relazionarsi in maniera armoniosa con se stesso, con gli altri, con il mondo che lo circonda.</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2"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1260"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(2°SEC-IRC-16)</w:t>
            </w:r>
            <w:r>
              <w:rPr>
                <w:bCs/>
              </w:rPr>
              <w:t xml:space="preserve"> </w:t>
            </w:r>
            <w:r>
              <w:rPr>
                <w:rFonts w:cs="Verdana" w:ascii="Verdana" w:hAnsi="Verdana"/>
                <w:bCs/>
                <w:sz w:val="20"/>
                <w:szCs w:val="20"/>
              </w:rPr>
              <w:t xml:space="preserve">Confrontarsi con la proposta cristiana di vita come contributo originale per la realizzazione di un progetto libero e responsabile: </w:t>
            </w:r>
            <w:r>
              <w:rPr>
                <w:rFonts w:cs="Verdana" w:ascii="Verdana" w:hAnsi="Verdana"/>
                <w:b/>
                <w:bCs/>
                <w:sz w:val="20"/>
                <w:szCs w:val="20"/>
              </w:rPr>
              <w:t>la vita con gli altri a scuola, in famiglia, con gli amici</w:t>
            </w:r>
            <w:r>
              <w:rPr>
                <w:rStyle w:val="Carpredefinitoparagrafo1"/>
                <w:rFonts w:cs="Verdana" w:ascii="Verdana" w:hAnsi="Verdana"/>
                <w:b/>
                <w:bCs/>
                <w:sz w:val="20"/>
                <w:szCs w:val="20"/>
              </w:rPr>
              <w:t>, ha consapevolezza delle proprie potenzialità e dei propri limiti, orientando le proprie scelte in modo consapevole, impegnandosi per portare a termine il lavoro iniziato, da solo o insieme ad altri</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60"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40" w:after="40"/>
              <w:rPr>
                <w:rFonts w:ascii="Verdana" w:hAnsi="Verdana" w:cs="Verdana"/>
                <w:b/>
                <w:b/>
                <w:bCs/>
                <w:sz w:val="20"/>
                <w:szCs w:val="20"/>
              </w:rPr>
            </w:pPr>
            <w:r>
              <w:rPr>
                <w:rFonts w:cs="Verdana" w:ascii="Verdana" w:hAnsi="Verdana"/>
                <w:b/>
                <w:bCs/>
                <w:sz w:val="20"/>
                <w:szCs w:val="20"/>
              </w:rPr>
            </w:r>
          </w:p>
        </w:tc>
        <w:tc>
          <w:tcPr>
            <w:tcW w:w="2402" w:type="dxa"/>
            <w:tcBorders>
              <w:top w:val="single" w:sz="4" w:space="0" w:color="000000"/>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4"/>
        <w:gridCol w:w="3462"/>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9"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(3°SEC-IRC-1)</w:t>
            </w:r>
            <w:r>
              <w:rPr>
                <w:bCs/>
              </w:rPr>
              <w:t xml:space="preserve"> </w:t>
            </w:r>
            <w:r>
              <w:rPr>
                <w:rFonts w:cs="Verdana" w:ascii="Verdana" w:hAnsi="Verdana"/>
                <w:bCs/>
                <w:sz w:val="20"/>
                <w:szCs w:val="20"/>
              </w:rPr>
              <w:t xml:space="preserve">Confrontare la prospettiva della fede cristiana e i risultati della scienza come letture distinte ma non conflittuali dell’uomo e del mondo: </w:t>
            </w:r>
            <w:r>
              <w:rPr>
                <w:rFonts w:cs="Verdana" w:ascii="Verdana" w:hAnsi="Verdana"/>
                <w:b/>
                <w:bCs/>
                <w:sz w:val="20"/>
                <w:szCs w:val="20"/>
              </w:rPr>
              <w:t>scienza e fede</w:t>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(3°SEC-IRC-2)</w:t>
            </w:r>
            <w:r>
              <w:rPr>
                <w:bCs/>
              </w:rPr>
              <w:t xml:space="preserve"> </w:t>
            </w:r>
            <w:r>
              <w:rPr>
                <w:rFonts w:cs="Verdana" w:ascii="Verdana" w:hAnsi="Verdana"/>
                <w:bCs/>
                <w:sz w:val="20"/>
                <w:szCs w:val="20"/>
              </w:rPr>
              <w:t xml:space="preserve">Confrontare la prospettiva della fede cristiana e i risultati della scienza come letture distinte ma non conflittuali dell’uomo e del mondo: </w:t>
            </w:r>
            <w:r>
              <w:rPr>
                <w:rFonts w:cs="Verdana" w:ascii="Verdana" w:hAnsi="Verdana"/>
                <w:b/>
                <w:bCs/>
                <w:sz w:val="20"/>
                <w:szCs w:val="20"/>
              </w:rPr>
              <w:t>i Cristiani nell’età contemporanea</w:t>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5"/>
        <w:gridCol w:w="1534"/>
        <w:gridCol w:w="3439"/>
        <w:gridCol w:w="2409"/>
        <w:gridCol w:w="2268"/>
      </w:tblGrid>
      <w:tr>
        <w:trPr/>
        <w:tc>
          <w:tcPr>
            <w:tcW w:w="5" w:type="dxa"/>
            <w:tcBorders/>
          </w:tcPr>
          <w:p>
            <w:pPr>
              <w:pStyle w:val="Wnucleofondantelegenda"/>
              <w:widowControl w:val="false"/>
              <w:spacing w:before="120" w:after="120"/>
              <w:rPr>
                <w:rStyle w:val="WwWnucleofondantelegenda"/>
              </w:rPr>
            </w:pPr>
            <w:r>
              <w:rPr/>
            </w:r>
          </w:p>
        </w:tc>
        <w:tc>
          <w:tcPr>
            <w:tcW w:w="965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5"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6"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b/>
                <w:b/>
                <w:bCs/>
                <w:sz w:val="20"/>
                <w:szCs w:val="20"/>
              </w:rPr>
            </w:pPr>
            <w:r>
              <w:rPr>
                <w:rFonts w:cs="Verdana" w:ascii="Verdana" w:hAnsi="Verdana"/>
                <w:b/>
                <w:bCs/>
                <w:sz w:val="20"/>
                <w:szCs w:val="20"/>
              </w:rPr>
              <w:t>(3°SEC-IRC-3)</w:t>
            </w:r>
            <w:r>
              <w:rPr>
                <w:bCs/>
              </w:rPr>
              <w:t xml:space="preserve"> </w:t>
            </w:r>
            <w:r>
              <w:rPr>
                <w:rFonts w:cs="Verdana" w:ascii="Verdana" w:hAnsi="Verdana"/>
                <w:bCs/>
                <w:sz w:val="20"/>
                <w:szCs w:val="20"/>
              </w:rPr>
              <w:t xml:space="preserve">Individuare il contenuto centrale di alcuni  testi biblici, utilizzando tutte le informazioni necessarie e avvalendosi correttamente di adeguati metodi interpretativi: </w:t>
            </w:r>
            <w:r>
              <w:rPr>
                <w:rFonts w:cs="Verdana" w:ascii="Verdana" w:hAnsi="Verdana"/>
                <w:b/>
                <w:bCs/>
                <w:sz w:val="20"/>
                <w:szCs w:val="20"/>
              </w:rPr>
              <w:t>il discorso della montagna</w:t>
            </w:r>
            <w:r>
              <w:rPr>
                <w:rStyle w:val="Carpredefinitoparagrafo1"/>
                <w:rFonts w:cs="Verdana" w:ascii="Verdana" w:hAnsi="Verdana"/>
                <w:b/>
                <w:bCs/>
                <w:sz w:val="20"/>
                <w:szCs w:val="20"/>
              </w:rPr>
              <w:t>, collaborando con tutti i compagni, avendo cura e rispetto di sé, come presupposto di un sano e corretto stile di vita, assimilando il senso e la necessità del rispetto della convivenza civile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snapToGrid w:val="false"/>
              <w:rPr/>
            </w:pPr>
            <w:r>
              <w:rPr/>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68"/>
        <w:gridCol w:w="3318"/>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(3°SEC-IRC-4)</w:t>
            </w:r>
            <w:r>
              <w:rPr>
                <w:bCs/>
              </w:rPr>
              <w:t xml:space="preserve"> </w:t>
            </w:r>
            <w:r>
              <w:rPr>
                <w:rFonts w:cs="Verdana" w:ascii="Verdana" w:hAnsi="Verdana"/>
                <w:bCs/>
                <w:sz w:val="20"/>
                <w:szCs w:val="20"/>
              </w:rPr>
              <w:t>Individuare gli elementi specifici della preghiera cristiana e farne anche un confronto con quelli di altre religioni</w:t>
            </w:r>
            <w:r>
              <w:rPr>
                <w:rFonts w:cs="Verdana" w:ascii="Verdana" w:hAnsi="Verdana"/>
                <w:b/>
                <w:bCs/>
                <w:sz w:val="20"/>
                <w:szCs w:val="20"/>
              </w:rPr>
              <w:t>: i</w:t>
            </w:r>
            <w:r>
              <w:rPr>
                <w:rFonts w:eastAsia="Webdings" w:cs="Verdana" w:ascii="Verdana" w:hAnsi="Verdana"/>
                <w:b/>
                <w:sz w:val="20"/>
                <w:szCs w:val="20"/>
              </w:rPr>
              <w:t xml:space="preserve"> sette Sacramenti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68"/>
        <w:gridCol w:w="3312"/>
        <w:gridCol w:w="2402"/>
        <w:gridCol w:w="2275"/>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6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Inizia a confrontarsi con la complessità dell’esistenza e impara a dare valore ai propri comportamenti, per relazionarsi in maniera armoniosa con se stesso, con gli altri, con il mondo che lo circonda.</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2"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5"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464"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(3°SEC-IRC-5)</w:t>
            </w:r>
            <w:r>
              <w:rPr>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le relazioni della vita, dimostrando originalità e spirito di iniziativa, assumendosi le proprieresponsabilità, chiedendo aiuto quando si trova in difficoltà, fornendo aiuto a chi lo chiede, analizzando se stesso e misurandosi con le novità e gli imprevisti</w:t>
            </w:r>
            <w:r>
              <w:rPr>
                <w:rFonts w:eastAsia="Lucida Sans Unicode" w:cs="Verdana" w:ascii="Verdana" w:hAnsi="Verdana"/>
                <w:b/>
                <w:bCs/>
                <w:sz w:val="20"/>
                <w:szCs w:val="20"/>
              </w:rPr>
              <w:t xml:space="preserve"> </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5"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2" w:type="dxa"/>
            <w:tcBorders>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(3°SEC-IRC-6)</w:t>
            </w:r>
            <w:r>
              <w:rPr>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 xml:space="preserve">la coscienza morale fra valori e falsi valori, </w:t>
            </w:r>
            <w:r>
              <w:rPr>
                <w:rStyle w:val="Carpredefinitoparagrafo1"/>
                <w:rFonts w:eastAsia="Webdings" w:cs="Verdana" w:ascii="Verdana" w:hAnsi="Verdana"/>
                <w:b/>
                <w:bCs/>
                <w:sz w:val="20"/>
                <w:szCs w:val="20"/>
              </w:rPr>
              <w:t>avendo cura e rispetto di sé, come presupposto di un sano e corretto stile di vita, assimilando il senso e la necessità del rispetto della convivenza civile</w:t>
            </w:r>
            <w:r>
              <w:rPr>
                <w:rFonts w:cs="Verdana" w:ascii="Verdana" w:hAnsi="Verdana"/>
                <w:b/>
                <w:bCs/>
                <w:sz w:val="20"/>
                <w:szCs w:val="20"/>
              </w:rPr>
              <w:t xml:space="preserve"> </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2"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Fonts w:ascii="Verdana" w:hAnsi="Verdana" w:eastAsia="Lucida Sans Unicode" w:cs="Verdana"/>
                <w:b/>
                <w:b/>
                <w:bCs/>
                <w:sz w:val="20"/>
                <w:szCs w:val="20"/>
              </w:rPr>
            </w:pPr>
            <w:r>
              <w:rPr>
                <w:rFonts w:cs="Verdana" w:ascii="Verdana" w:hAnsi="Verdana"/>
                <w:b/>
                <w:bCs/>
                <w:sz w:val="20"/>
                <w:szCs w:val="20"/>
              </w:rPr>
              <w:t>(3°SEC-IRC-7)</w:t>
            </w:r>
            <w:r>
              <w:rPr>
                <w:rFonts w:cs="Verdana" w:ascii="Verdana" w:hAnsi="Verdana"/>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 xml:space="preserve">il dialogo interreligioso (Induismo e Buddismo), </w:t>
            </w:r>
            <w:r>
              <w:rPr>
                <w:rFonts w:eastAsia="Lucida Sans Unicode" w:cs="Verdana" w:ascii="Verdana" w:hAnsi="Verdana"/>
                <w:b/>
                <w:bCs/>
                <w:sz w:val="20"/>
                <w:szCs w:val="20"/>
              </w:rPr>
              <w:t xml:space="preserve">rispettando le regole condivise, collaborando con gli altri per la costruzione del bene comune, esprimendo le proprie personali opinioni sensibilità </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(3°SEC-IRC-8)</w:t>
            </w:r>
            <w:r>
              <w:rPr>
                <w:rFonts w:cs="Verdana" w:ascii="Verdana" w:hAnsi="Verdana"/>
                <w:bCs/>
              </w:rPr>
              <w:t xml:space="preserve"> </w:t>
            </w:r>
            <w:r>
              <w:rPr>
                <w:rFonts w:cs="Verdana" w:ascii="Verdana" w:hAnsi="Verdana"/>
                <w:bCs/>
                <w:sz w:val="20"/>
                <w:szCs w:val="20"/>
              </w:rPr>
              <w:t>Confrontarsi con la proposta cristiana di vita come contributo originale per la realizzazione di un progetto libe</w:t>
            </w:r>
            <w:r>
              <w:rPr>
                <w:rFonts w:cs="Verdana" w:ascii="Verdana" w:hAnsi="Verdana"/>
                <w:sz w:val="20"/>
                <w:szCs w:val="20"/>
              </w:rPr>
              <w:t>ro e responsabile:</w:t>
            </w:r>
            <w:r>
              <w:rPr>
                <w:rFonts w:cs="Verdana" w:ascii="Verdana" w:hAnsi="Verdana"/>
                <w:b/>
                <w:bCs/>
                <w:sz w:val="20"/>
                <w:szCs w:val="20"/>
              </w:rPr>
              <w:t xml:space="preserve"> i valori cristiani, promessa di felicità, analisi di comandamenti e beatitudini avendo buone competenze digitali, usando con consapevolezza le tecnologie della comunicazione per ricercare e analizzare dati ed informazioni, per distinguere informazioni attendibili da quelle che necessitano di approfondimento, di controllo e di verifica e per interagire con soggetti diversi nel mondo</w:t>
            </w:r>
          </w:p>
        </w:tc>
        <w:tc>
          <w:tcPr>
            <w:tcW w:w="2402"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bookmarkStart w:id="0" w:name="_GoBack"/>
      <w:bookmarkEnd w:id="0"/>
    </w:p>
    <w:p>
      <w:pPr>
        <w:pStyle w:val="Normal"/>
        <w:spacing w:before="0" w:after="200"/>
        <w:jc w:val="center"/>
        <w:rPr>
          <w:rFonts w:ascii="Verdana" w:hAnsi="Verdana"/>
          <w:sz w:val="16"/>
          <w:szCs w:val="16"/>
        </w:rPr>
      </w:pPr>
      <w:r>
        <w:rPr/>
      </w:r>
    </w:p>
    <w:sectPr>
      <w:type w:val="nextPage"/>
      <w:pgSz w:w="11906" w:h="16838"/>
      <w:pgMar w:left="1134" w:right="1134"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Star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Wingdings 2">
    <w:charset w:val="00"/>
    <w:family w:val="roman"/>
    <w:pitch w:val="variable"/>
  </w:font>
  <w:font w:name="Liberation Sans">
    <w:altName w:val="Arial"/>
    <w:charset w:val="00"/>
    <w:family w:val="roman"/>
    <w:pitch w:val="variable"/>
  </w:font>
  <w:font w:name="Arial">
    <w:charset w:val="00"/>
    <w:family w:val="roman"/>
    <w:pitch w:val="variable"/>
  </w:font>
  <w:font w:name="Webdings">
    <w:charset w:val="00"/>
    <w:family w:val="roman"/>
    <w:pitch w:val="variable"/>
  </w:font>
  <w:font w:name="Helvetica-Bold">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Wingdings 2">
    <w:charset w:val="02"/>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bullet"/>
      <w:lvlText w:val="l"/>
      <w:lvlJc w:val="left"/>
      <w:pPr>
        <w:tabs>
          <w:tab w:val="num" w:pos="0"/>
        </w:tabs>
        <w:ind w:left="720" w:hanging="360"/>
      </w:pPr>
      <w:rPr>
        <w:rFonts w:ascii="OpenSymbol" w:hAnsi="OpenSymbol" w:cs="OpenSymbol" w:hint="default"/>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7">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8">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9">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0">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1">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2">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3">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4">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5">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0">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0">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0">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4">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4"/>
  </w:num>
  <w:num w:numId="114">
    <w:abstractNumId w:val="4"/>
  </w:num>
  <w:num w:numId="115">
    <w:abstractNumId w:val="4"/>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3"/>
  </w:num>
  <w:num w:numId="123">
    <w:abstractNumId w:val="3"/>
  </w:num>
  <w:num w:numId="124">
    <w:abstractNumId w:val="3"/>
  </w:num>
  <w:num w:numId="125">
    <w:abstractNumId w:val="3"/>
  </w:num>
  <w:num w:numId="126">
    <w:abstractNumId w:val="3"/>
  </w:num>
  <w:num w:numId="127">
    <w:abstractNumId w:val="3"/>
  </w:num>
  <w:num w:numId="128">
    <w:abstractNumId w:val="3"/>
  </w:num>
  <w:num w:numId="129">
    <w:abstractNumId w:val="4"/>
  </w:num>
  <w:num w:numId="130">
    <w:abstractNumId w:val="4"/>
  </w:num>
  <w:num w:numId="131">
    <w:abstractNumId w:val="4"/>
  </w:num>
  <w:num w:numId="132">
    <w:abstractNumId w:val="3"/>
  </w:num>
  <w:num w:numId="133">
    <w:abstractNumId w:val="3"/>
  </w:num>
  <w:num w:numId="134">
    <w:abstractNumId w:val="3"/>
  </w:num>
  <w:num w:numId="135">
    <w:abstractNumId w:val="3"/>
  </w:num>
  <w:num w:numId="136">
    <w:abstractNumId w:val="3"/>
  </w:num>
  <w:num w:numId="137">
    <w:abstractNumId w:val="3"/>
  </w:num>
  <w:num w:numId="138">
    <w:abstractNumId w:val="3"/>
  </w:num>
  <w:num w:numId="139">
    <w:abstractNumId w:val="3"/>
  </w:num>
  <w:num w:numId="140">
    <w:abstractNumId w:val="3"/>
  </w:num>
  <w:num w:numId="141">
    <w:abstractNumId w:val="3"/>
  </w:num>
  <w:num w:numId="142">
    <w:abstractNumId w:val="3"/>
  </w:num>
  <w:num w:numId="143">
    <w:abstractNumId w:val="3"/>
  </w:num>
  <w:num w:numId="144">
    <w:abstractNumId w:val="13"/>
  </w:num>
  <w:num w:numId="145">
    <w:abstractNumId w:val="13"/>
  </w:num>
  <w:num w:numId="146">
    <w:abstractNumId w:val="13"/>
  </w:num>
  <w:num w:numId="147">
    <w:abstractNumId w:val="14"/>
  </w:num>
  <w:num w:numId="148">
    <w:abstractNumId w:val="14"/>
  </w:num>
  <w:num w:numId="149">
    <w:abstractNumId w:val="14"/>
  </w:num>
  <w:num w:numId="150">
    <w:abstractNumId w:val="14"/>
  </w:num>
  <w:num w:numId="151">
    <w:abstractNumId w:val="14"/>
  </w:num>
  <w:num w:numId="152">
    <w:abstractNumId w:val="14"/>
  </w:num>
  <w:num w:numId="153">
    <w:abstractNumId w:val="14"/>
  </w:num>
  <w:num w:numId="154">
    <w:abstractNumId w:val="14"/>
  </w:num>
  <w:num w:numId="155">
    <w:abstractNumId w:val="14"/>
  </w:num>
  <w:num w:numId="156">
    <w:abstractNumId w:val="15"/>
  </w:num>
  <w:num w:numId="157">
    <w:abstractNumId w:val="15"/>
  </w:num>
  <w:num w:numId="158">
    <w:abstractNumId w:val="15"/>
  </w:num>
  <w:num w:numId="159">
    <w:abstractNumId w:val="15"/>
  </w:num>
  <w:num w:numId="160">
    <w:abstractNumId w:val="15"/>
  </w:num>
  <w:num w:numId="161">
    <w:abstractNumId w:val="15"/>
  </w:num>
  <w:num w:numId="162">
    <w:abstractNumId w:val="15"/>
  </w:num>
  <w:num w:numId="163">
    <w:abstractNumId w:val="15"/>
  </w:num>
  <w:num w:numId="164">
    <w:abstractNumId w:val="15"/>
  </w:num>
  <w:num w:numId="165">
    <w:abstractNumId w:val="15"/>
  </w:num>
  <w:num w:numId="166">
    <w:abstractNumId w:val="15"/>
  </w:num>
  <w:num w:numId="167">
    <w:abstractNumId w:val="15"/>
  </w:num>
  <w:num w:numId="168">
    <w:abstractNumId w:val="15"/>
  </w:num>
  <w:num w:numId="169">
    <w:abstractNumId w:val="15"/>
  </w:num>
  <w:num w:numId="170">
    <w:abstractNumId w:val="15"/>
  </w:num>
  <w:num w:numId="171">
    <w:abstractNumId w:val="15"/>
  </w:num>
  <w:num w:numId="172">
    <w:abstractNumId w:val="15"/>
  </w:num>
  <w:num w:numId="173">
    <w:abstractNumId w:val="15"/>
  </w:num>
  <w:num w:numId="174">
    <w:abstractNumId w:val="15"/>
  </w:num>
  <w:num w:numId="175">
    <w:abstractNumId w:val="15"/>
  </w:num>
  <w:num w:numId="176">
    <w:abstractNumId w:val="15"/>
  </w:num>
  <w:num w:numId="177">
    <w:abstractNumId w:val="15"/>
  </w:num>
  <w:num w:numId="178">
    <w:abstractNumId w:val="15"/>
  </w:num>
  <w:num w:numId="179">
    <w:abstractNumId w:val="16"/>
  </w:num>
  <w:num w:numId="180">
    <w:abstractNumId w:val="17"/>
  </w:num>
  <w:num w:numId="181">
    <w:abstractNumId w:val="17"/>
  </w:num>
  <w:num w:numId="182">
    <w:abstractNumId w:val="17"/>
  </w:num>
  <w:num w:numId="183">
    <w:abstractNumId w:val="17"/>
  </w:num>
  <w:num w:numId="184">
    <w:abstractNumId w:val="18"/>
  </w:num>
  <w:num w:numId="185">
    <w:abstractNumId w:val="18"/>
  </w:num>
  <w:num w:numId="186">
    <w:abstractNumId w:val="18"/>
  </w:num>
  <w:num w:numId="187">
    <w:abstractNumId w:val="18"/>
  </w:num>
  <w:num w:numId="188">
    <w:abstractNumId w:val="98"/>
    <w:lvlOverride w:ilvl="0">
      <w:startOverride w:val="1"/>
    </w:lvlOverride>
  </w:num>
  <w:num w:numId="189">
    <w:abstractNumId w:val="98"/>
  </w:num>
  <w:num w:numId="190">
    <w:abstractNumId w:val="98"/>
  </w:num>
  <w:num w:numId="191">
    <w:abstractNumId w:val="98"/>
  </w:num>
  <w:num w:numId="192">
    <w:abstractNumId w:val="98"/>
  </w:num>
  <w:num w:numId="193">
    <w:abstractNumId w:val="98"/>
  </w:num>
  <w:num w:numId="194">
    <w:abstractNumId w:val="98"/>
  </w:num>
  <w:num w:numId="195">
    <w:abstractNumId w:val="98"/>
  </w:num>
  <w:num w:numId="196">
    <w:abstractNumId w:val="98"/>
  </w:num>
  <w:num w:numId="197">
    <w:abstractNumId w:val="98"/>
  </w:num>
  <w:num w:numId="198">
    <w:abstractNumId w:val="98"/>
  </w:num>
  <w:num w:numId="199">
    <w:abstractNumId w:val="98"/>
  </w:num>
  <w:num w:numId="200">
    <w:abstractNumId w:val="98"/>
  </w:num>
  <w:num w:numId="201">
    <w:abstractNumId w:val="98"/>
  </w:num>
  <w:num w:numId="202">
    <w:abstractNumId w:val="98"/>
  </w:num>
</w:numbering>
</file>

<file path=word/settings.xml><?xml version="1.0" encoding="utf-8"?>
<w:settings xmlns:w="http://schemas.openxmlformats.org/wordprocessingml/2006/main">
  <w:zoom w:percent="85"/>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a447fa"/>
    <w:pPr>
      <w:keepNext w:val="true"/>
      <w:widowControl w:val="false"/>
      <w:numPr>
        <w:ilvl w:val="0"/>
        <w:numId w:val="1"/>
      </w:numPr>
      <w:suppressAutoHyphens w:val="true"/>
      <w:spacing w:lineRule="auto" w:line="240" w:before="0" w:after="0"/>
      <w:outlineLvl w:val="0"/>
    </w:pPr>
    <w:rPr>
      <w:rFonts w:ascii="Verdana" w:hAnsi="Verdana" w:eastAsia="Lucida Sans Unicode" w:cs="Verdana"/>
      <w:sz w:val="36"/>
      <w:szCs w:val="24"/>
      <w:lang w:eastAsia="it-IT"/>
    </w:rPr>
  </w:style>
  <w:style w:type="character" w:styleId="DefaultParagraphFont" w:default="1">
    <w:name w:val="Default Paragraph Font"/>
    <w:uiPriority w:val="1"/>
    <w:semiHidden/>
    <w:unhideWhenUsed/>
    <w:qFormat/>
    <w:rPr/>
  </w:style>
  <w:style w:type="character" w:styleId="CollegamentoInternet">
    <w:name w:val="Hyperlink"/>
    <w:semiHidden/>
    <w:unhideWhenUsed/>
    <w:rsid w:val="00a121a3"/>
    <w:rPr>
      <w:color w:val="0000FF"/>
      <w:u w:val="single"/>
    </w:rPr>
  </w:style>
  <w:style w:type="character" w:styleId="TestofumettoCarattere" w:customStyle="1">
    <w:name w:val="Testo fumetto Carattere"/>
    <w:basedOn w:val="DefaultParagraphFont"/>
    <w:semiHidden/>
    <w:qFormat/>
    <w:rsid w:val="00a121a3"/>
    <w:rPr>
      <w:rFonts w:ascii="Tahoma" w:hAnsi="Tahoma" w:cs="Tahoma"/>
      <w:sz w:val="16"/>
      <w:szCs w:val="16"/>
    </w:rPr>
  </w:style>
  <w:style w:type="character" w:styleId="CorpotestoCarattere" w:customStyle="1">
    <w:name w:val="Corpo testo Carattere"/>
    <w:basedOn w:val="DefaultParagraphFont"/>
    <w:qFormat/>
    <w:rsid w:val="00a121a3"/>
    <w:rPr>
      <w:rFonts w:ascii="Times New Roman" w:hAnsi="Times New Roman" w:eastAsia="Times New Roman" w:cs="Times New Roman"/>
      <w:sz w:val="24"/>
      <w:szCs w:val="24"/>
    </w:rPr>
  </w:style>
  <w:style w:type="character" w:styleId="WWWnucleofondante" w:customStyle="1">
    <w:name w:val="WWW_nucleo_fondante"/>
    <w:qFormat/>
    <w:rsid w:val="00235bc5"/>
    <w:rPr>
      <w:rFonts w:ascii="Verdana" w:hAnsi="Verdana"/>
      <w:b/>
      <w:bCs/>
      <w:sz w:val="24"/>
      <w:szCs w:val="24"/>
      <w:shd w:fill="auto" w:val="clear"/>
    </w:rPr>
  </w:style>
  <w:style w:type="character" w:styleId="WwWnucleofondantelegenda" w:customStyle="1">
    <w:name w:val="wwW_nucleo_fondante_legenda"/>
    <w:qFormat/>
    <w:rsid w:val="00235bc5"/>
    <w:rPr>
      <w:rFonts w:ascii="Verdana" w:hAnsi="Verdana"/>
      <w:sz w:val="20"/>
      <w:shd w:fill="auto" w:val="clear"/>
    </w:rPr>
  </w:style>
  <w:style w:type="character" w:styleId="IntestazioneCarattere" w:customStyle="1">
    <w:name w:val="Intestazione Carattere"/>
    <w:basedOn w:val="DefaultParagraphFont"/>
    <w:qFormat/>
    <w:rsid w:val="00f827f9"/>
    <w:rPr/>
  </w:style>
  <w:style w:type="character" w:styleId="PidipaginaCarattere" w:customStyle="1">
    <w:name w:val="Piè di pagina Carattere"/>
    <w:basedOn w:val="DefaultParagraphFont"/>
    <w:uiPriority w:val="99"/>
    <w:qFormat/>
    <w:rsid w:val="00f827f9"/>
    <w:rPr/>
  </w:style>
  <w:style w:type="character" w:styleId="Titolo1Carattere" w:customStyle="1">
    <w:name w:val="Titolo 1 Carattere"/>
    <w:basedOn w:val="DefaultParagraphFont"/>
    <w:qFormat/>
    <w:rsid w:val="00a447fa"/>
    <w:rPr>
      <w:rFonts w:ascii="Verdana" w:hAnsi="Verdana" w:eastAsia="Lucida Sans Unicode" w:cs="Verdana"/>
      <w:sz w:val="36"/>
      <w:szCs w:val="24"/>
      <w:lang w:eastAsia="it-IT"/>
    </w:rPr>
  </w:style>
  <w:style w:type="character" w:styleId="TestocommentoCarattere" w:customStyle="1">
    <w:name w:val="Testo commento Carattere"/>
    <w:basedOn w:val="DefaultParagraphFont"/>
    <w:semiHidden/>
    <w:qFormat/>
    <w:rsid w:val="00a447fa"/>
    <w:rPr>
      <w:rFonts w:ascii="Calibri" w:hAnsi="Calibri" w:eastAsia="SimSun" w:cs="Calibri"/>
      <w:sz w:val="20"/>
      <w:szCs w:val="20"/>
      <w:lang w:eastAsia="ar-SA"/>
    </w:rPr>
  </w:style>
  <w:style w:type="character" w:styleId="SoggettocommentoCarattere" w:customStyle="1">
    <w:name w:val="Soggetto commento Carattere"/>
    <w:basedOn w:val="TestocommentoCarattere"/>
    <w:semiHidden/>
    <w:qFormat/>
    <w:rsid w:val="00a447fa"/>
    <w:rPr>
      <w:rFonts w:ascii="Calibri" w:hAnsi="Calibri" w:eastAsia="SimSun" w:cs="Calibri"/>
      <w:b/>
      <w:bCs/>
      <w:sz w:val="20"/>
      <w:szCs w:val="20"/>
      <w:lang w:eastAsia="ar-SA"/>
    </w:rPr>
  </w:style>
  <w:style w:type="character" w:styleId="Annotationreference">
    <w:name w:val="annotation reference"/>
    <w:semiHidden/>
    <w:unhideWhenUsed/>
    <w:qFormat/>
    <w:rsid w:val="00a447fa"/>
    <w:rPr>
      <w:sz w:val="16"/>
      <w:szCs w:val="16"/>
    </w:rPr>
  </w:style>
  <w:style w:type="character" w:styleId="Normale1" w:customStyle="1">
    <w:name w:val="Normale1"/>
    <w:qFormat/>
    <w:rsid w:val="00a447fa"/>
    <w:rPr>
      <w:rFonts w:ascii="Times New Roman" w:hAnsi="Times New Roman" w:cs="Times New Roman"/>
      <w:sz w:val="22"/>
    </w:rPr>
  </w:style>
  <w:style w:type="character" w:styleId="Caratteredinumerazione" w:customStyle="1">
    <w:name w:val="Carattere di numerazione"/>
    <w:qFormat/>
    <w:rsid w:val="00a447fa"/>
    <w:rPr/>
  </w:style>
  <w:style w:type="character" w:styleId="Punti" w:customStyle="1">
    <w:name w:val="Punti"/>
    <w:qFormat/>
    <w:rsid w:val="00a447fa"/>
    <w:rPr>
      <w:rFonts w:ascii="StarSymbol" w:hAnsi="StarSymbol" w:eastAsia="StarSymbol" w:cs="StarSymbol"/>
      <w:sz w:val="18"/>
      <w:szCs w:val="18"/>
    </w:rPr>
  </w:style>
  <w:style w:type="character" w:styleId="WW8Num68z0" w:customStyle="1">
    <w:name w:val="WW8Num68z0"/>
    <w:qFormat/>
    <w:rsid w:val="00a447fa"/>
    <w:rPr>
      <w:rFonts w:ascii="Symbol" w:hAnsi="Symbol"/>
    </w:rPr>
  </w:style>
  <w:style w:type="character" w:styleId="WW8Num68z1" w:customStyle="1">
    <w:name w:val="WW8Num68z1"/>
    <w:qFormat/>
    <w:rsid w:val="00a447fa"/>
    <w:rPr>
      <w:rFonts w:ascii="Courier New" w:hAnsi="Courier New" w:cs="Courier New"/>
    </w:rPr>
  </w:style>
  <w:style w:type="character" w:styleId="WW8Num68z2" w:customStyle="1">
    <w:name w:val="WW8Num68z2"/>
    <w:qFormat/>
    <w:rsid w:val="00a447fa"/>
    <w:rPr>
      <w:rFonts w:ascii="Wingdings" w:hAnsi="Wingdings"/>
    </w:rPr>
  </w:style>
  <w:style w:type="character" w:styleId="WWwdisciplinaclasseintestazione" w:customStyle="1">
    <w:name w:val="WWw_disciplina_classe_intestazione"/>
    <w:qFormat/>
    <w:rsid w:val="00a447fa"/>
    <w:rPr>
      <w:rFonts w:ascii="Verdana" w:hAnsi="Verdana"/>
      <w:b/>
      <w:bCs/>
      <w:sz w:val="20"/>
      <w:szCs w:val="18"/>
    </w:rPr>
  </w:style>
  <w:style w:type="character" w:styleId="Caratterecapolettera" w:customStyle="1">
    <w:name w:val="Carattere capolettera"/>
    <w:qFormat/>
    <w:rsid w:val="00a447fa"/>
    <w:rPr/>
  </w:style>
  <w:style w:type="character" w:styleId="WWWnumeripagina" w:customStyle="1">
    <w:name w:val="WWW_numeri_pagina"/>
    <w:qFormat/>
    <w:rsid w:val="00a447fa"/>
    <w:rPr>
      <w:rFonts w:ascii="Verdana" w:hAnsi="Verdana"/>
      <w:b/>
      <w:bCs w:val="false"/>
      <w:sz w:val="22"/>
      <w:szCs w:val="22"/>
    </w:rPr>
  </w:style>
  <w:style w:type="character" w:styleId="WW8Num5z1" w:customStyle="1">
    <w:name w:val="WW8Num5z1"/>
    <w:qFormat/>
    <w:rsid w:val="00a447fa"/>
    <w:rPr>
      <w:rFonts w:ascii="Wingdings 2" w:hAnsi="Wingdings 2" w:cs="StarSymbol"/>
      <w:sz w:val="18"/>
      <w:szCs w:val="18"/>
    </w:rPr>
  </w:style>
  <w:style w:type="character" w:styleId="WW8Num5z0" w:customStyle="1">
    <w:name w:val="WW8Num5z0"/>
    <w:qFormat/>
    <w:rsid w:val="00a447fa"/>
    <w:rPr>
      <w:rFonts w:ascii="Wingdings" w:hAnsi="Wingdings" w:cs="StarSymbol"/>
      <w:sz w:val="18"/>
      <w:szCs w:val="18"/>
    </w:rPr>
  </w:style>
  <w:style w:type="character" w:styleId="WW8Num1z0" w:customStyle="1">
    <w:name w:val="WW8Num1z0"/>
    <w:qFormat/>
    <w:rsid w:val="00c73b29"/>
    <w:rPr>
      <w:rFonts w:ascii="Symbol" w:hAnsi="Symbol" w:cs="Symbol"/>
      <w:sz w:val="20"/>
      <w:szCs w:val="20"/>
    </w:rPr>
  </w:style>
  <w:style w:type="character" w:styleId="WW8Num1z1" w:customStyle="1">
    <w:name w:val="WW8Num1z1"/>
    <w:qFormat/>
    <w:rsid w:val="00c73b29"/>
    <w:rPr>
      <w:rFonts w:ascii="Courier New" w:hAnsi="Courier New" w:cs="Courier New"/>
    </w:rPr>
  </w:style>
  <w:style w:type="character" w:styleId="WW8Num1z2" w:customStyle="1">
    <w:name w:val="WW8Num1z2"/>
    <w:qFormat/>
    <w:rsid w:val="00c73b29"/>
    <w:rPr>
      <w:rFonts w:ascii="Wingdings" w:hAnsi="Wingdings" w:cs="Wingdings"/>
    </w:rPr>
  </w:style>
  <w:style w:type="character" w:styleId="WW8Num2z0" w:customStyle="1">
    <w:name w:val="WW8Num2z0"/>
    <w:qFormat/>
    <w:rsid w:val="00c73b29"/>
    <w:rPr>
      <w:rFonts w:ascii="Symbol" w:hAnsi="Symbol" w:cs="Symbol"/>
      <w:sz w:val="20"/>
      <w:szCs w:val="20"/>
    </w:rPr>
  </w:style>
  <w:style w:type="character" w:styleId="WW8Num2z1" w:customStyle="1">
    <w:name w:val="WW8Num2z1"/>
    <w:qFormat/>
    <w:rsid w:val="00c73b29"/>
    <w:rPr>
      <w:rFonts w:ascii="Courier New" w:hAnsi="Courier New" w:cs="Courier New"/>
    </w:rPr>
  </w:style>
  <w:style w:type="character" w:styleId="WW8Num2z2" w:customStyle="1">
    <w:name w:val="WW8Num2z2"/>
    <w:qFormat/>
    <w:rsid w:val="00c73b29"/>
    <w:rPr>
      <w:rFonts w:ascii="Wingdings" w:hAnsi="Wingdings" w:cs="Wingdings"/>
    </w:rPr>
  </w:style>
  <w:style w:type="character" w:styleId="WW8Num3z0" w:customStyle="1">
    <w:name w:val="WW8Num3z0"/>
    <w:qFormat/>
    <w:rsid w:val="00c73b29"/>
    <w:rPr>
      <w:rFonts w:ascii="Symbol" w:hAnsi="Symbol" w:cs="Symbol"/>
      <w:sz w:val="20"/>
      <w:szCs w:val="20"/>
    </w:rPr>
  </w:style>
  <w:style w:type="character" w:styleId="WW8Num3z1" w:customStyle="1">
    <w:name w:val="WW8Num3z1"/>
    <w:qFormat/>
    <w:rsid w:val="00c73b29"/>
    <w:rPr>
      <w:rFonts w:ascii="Courier New" w:hAnsi="Courier New" w:cs="Courier New"/>
    </w:rPr>
  </w:style>
  <w:style w:type="character" w:styleId="WW8Num3z2" w:customStyle="1">
    <w:name w:val="WW8Num3z2"/>
    <w:qFormat/>
    <w:rsid w:val="00c73b29"/>
    <w:rPr>
      <w:rFonts w:ascii="Wingdings" w:hAnsi="Wingdings" w:cs="Wingdings"/>
    </w:rPr>
  </w:style>
  <w:style w:type="character" w:styleId="WW8Num4z0" w:customStyle="1">
    <w:name w:val="WW8Num4z0"/>
    <w:qFormat/>
    <w:rsid w:val="00c73b29"/>
    <w:rPr>
      <w:rFonts w:ascii="Wingdings" w:hAnsi="Wingdings" w:cs="StarSymbol"/>
      <w:sz w:val="18"/>
      <w:szCs w:val="18"/>
    </w:rPr>
  </w:style>
  <w:style w:type="character" w:styleId="WW8Num4z1" w:customStyle="1">
    <w:name w:val="WW8Num4z1"/>
    <w:qFormat/>
    <w:rsid w:val="00c73b29"/>
    <w:rPr>
      <w:rFonts w:ascii="Wingdings 2" w:hAnsi="Wingdings 2" w:cs="StarSymbol"/>
      <w:sz w:val="18"/>
      <w:szCs w:val="18"/>
    </w:rPr>
  </w:style>
  <w:style w:type="character" w:styleId="WW8Num4z2" w:customStyle="1">
    <w:name w:val="WW8Num4z2"/>
    <w:qFormat/>
    <w:rsid w:val="00c73b29"/>
    <w:rPr>
      <w:rFonts w:ascii="StarSymbol" w:hAnsi="StarSymbol" w:cs="StarSymbol"/>
      <w:sz w:val="18"/>
      <w:szCs w:val="18"/>
    </w:rPr>
  </w:style>
  <w:style w:type="character" w:styleId="WW8Num5z2" w:customStyle="1">
    <w:name w:val="WW8Num5z2"/>
    <w:qFormat/>
    <w:rsid w:val="00c73b29"/>
    <w:rPr>
      <w:rFonts w:ascii="Wingdings" w:hAnsi="Wingdings" w:cs="Wingdings"/>
    </w:rPr>
  </w:style>
  <w:style w:type="character" w:styleId="WW8Num6z0" w:customStyle="1">
    <w:name w:val="WW8Num6z0"/>
    <w:qFormat/>
    <w:rsid w:val="00c73b29"/>
    <w:rPr>
      <w:rFonts w:ascii="Verdana" w:hAnsi="Verdana" w:eastAsia="Times New Roman" w:cs="Times New Roman"/>
    </w:rPr>
  </w:style>
  <w:style w:type="character" w:styleId="WW8Num6z1" w:customStyle="1">
    <w:name w:val="WW8Num6z1"/>
    <w:qFormat/>
    <w:rsid w:val="00c73b29"/>
    <w:rPr>
      <w:rFonts w:ascii="Courier New" w:hAnsi="Courier New" w:cs="Courier New"/>
    </w:rPr>
  </w:style>
  <w:style w:type="character" w:styleId="WW8Num6z2" w:customStyle="1">
    <w:name w:val="WW8Num6z2"/>
    <w:qFormat/>
    <w:rsid w:val="00c73b29"/>
    <w:rPr>
      <w:rFonts w:ascii="Wingdings" w:hAnsi="Wingdings" w:cs="Wingdings"/>
    </w:rPr>
  </w:style>
  <w:style w:type="character" w:styleId="WW8Num6z3" w:customStyle="1">
    <w:name w:val="WW8Num6z3"/>
    <w:qFormat/>
    <w:rsid w:val="00c73b29"/>
    <w:rPr>
      <w:rFonts w:ascii="Symbol" w:hAnsi="Symbol" w:cs="Symbol"/>
    </w:rPr>
  </w:style>
  <w:style w:type="character" w:styleId="WW8Num7z0" w:customStyle="1">
    <w:name w:val="WW8Num7z0"/>
    <w:qFormat/>
    <w:rsid w:val="00c73b29"/>
    <w:rPr>
      <w:rFonts w:ascii="Symbol" w:hAnsi="Symbol" w:cs="Symbol"/>
    </w:rPr>
  </w:style>
  <w:style w:type="character" w:styleId="WW8Num7z1" w:customStyle="1">
    <w:name w:val="WW8Num7z1"/>
    <w:qFormat/>
    <w:rsid w:val="00c73b29"/>
    <w:rPr>
      <w:rFonts w:ascii="Courier New" w:hAnsi="Courier New" w:cs="Courier New"/>
    </w:rPr>
  </w:style>
  <w:style w:type="character" w:styleId="WW8Num7z2" w:customStyle="1">
    <w:name w:val="WW8Num7z2"/>
    <w:qFormat/>
    <w:rsid w:val="00c73b29"/>
    <w:rPr>
      <w:rFonts w:ascii="Wingdings" w:hAnsi="Wingdings" w:cs="Wingdings"/>
    </w:rPr>
  </w:style>
  <w:style w:type="character" w:styleId="WW8Num8z0" w:customStyle="1">
    <w:name w:val="WW8Num8z0"/>
    <w:qFormat/>
    <w:rsid w:val="00c73b29"/>
    <w:rPr/>
  </w:style>
  <w:style w:type="character" w:styleId="WW8Num8z1" w:customStyle="1">
    <w:name w:val="WW8Num8z1"/>
    <w:qFormat/>
    <w:rsid w:val="00c73b29"/>
    <w:rPr>
      <w:rFonts w:ascii="Courier New" w:hAnsi="Courier New" w:cs="Courier New"/>
    </w:rPr>
  </w:style>
  <w:style w:type="character" w:styleId="WW8Num8z2" w:customStyle="1">
    <w:name w:val="WW8Num8z2"/>
    <w:qFormat/>
    <w:rsid w:val="00c73b29"/>
    <w:rPr>
      <w:rFonts w:ascii="Wingdings" w:hAnsi="Wingdings" w:cs="Wingdings"/>
    </w:rPr>
  </w:style>
  <w:style w:type="character" w:styleId="WW8Num8z3" w:customStyle="1">
    <w:name w:val="WW8Num8z3"/>
    <w:qFormat/>
    <w:rsid w:val="00c73b29"/>
    <w:rPr>
      <w:rFonts w:ascii="Symbol" w:hAnsi="Symbol" w:cs="Symbol"/>
    </w:rPr>
  </w:style>
  <w:style w:type="character" w:styleId="WW8Num9z0" w:customStyle="1">
    <w:name w:val="WW8Num9z0"/>
    <w:qFormat/>
    <w:rsid w:val="00c73b29"/>
    <w:rPr>
      <w:rFonts w:ascii="Symbol" w:hAnsi="Symbol" w:cs="Symbol"/>
    </w:rPr>
  </w:style>
  <w:style w:type="character" w:styleId="WW8Num9z1" w:customStyle="1">
    <w:name w:val="WW8Num9z1"/>
    <w:qFormat/>
    <w:rsid w:val="00c73b29"/>
    <w:rPr>
      <w:rFonts w:ascii="Courier New" w:hAnsi="Courier New" w:cs="Courier New"/>
    </w:rPr>
  </w:style>
  <w:style w:type="character" w:styleId="WW8Num9z2" w:customStyle="1">
    <w:name w:val="WW8Num9z2"/>
    <w:qFormat/>
    <w:rsid w:val="00c73b29"/>
    <w:rPr>
      <w:rFonts w:ascii="Wingdings" w:hAnsi="Wingdings" w:cs="Wingdings"/>
    </w:rPr>
  </w:style>
  <w:style w:type="character" w:styleId="WW8Num10z0" w:customStyle="1">
    <w:name w:val="WW8Num10z0"/>
    <w:qFormat/>
    <w:rsid w:val="00c73b29"/>
    <w:rPr>
      <w:rFonts w:ascii="Symbol" w:hAnsi="Symbol" w:cs="Symbol"/>
      <w:sz w:val="20"/>
      <w:szCs w:val="20"/>
    </w:rPr>
  </w:style>
  <w:style w:type="character" w:styleId="WW8Num10z1" w:customStyle="1">
    <w:name w:val="WW8Num10z1"/>
    <w:qFormat/>
    <w:rsid w:val="00c73b29"/>
    <w:rPr>
      <w:rFonts w:ascii="Courier New" w:hAnsi="Courier New" w:cs="Courier New"/>
    </w:rPr>
  </w:style>
  <w:style w:type="character" w:styleId="WW8Num10z2" w:customStyle="1">
    <w:name w:val="WW8Num10z2"/>
    <w:qFormat/>
    <w:rsid w:val="00c73b29"/>
    <w:rPr>
      <w:rFonts w:ascii="Wingdings" w:hAnsi="Wingdings" w:cs="Wingdings"/>
    </w:rPr>
  </w:style>
  <w:style w:type="character" w:styleId="WW8Num11z0" w:customStyle="1">
    <w:name w:val="WW8Num11z0"/>
    <w:qFormat/>
    <w:rsid w:val="00c73b29"/>
    <w:rPr>
      <w:rFonts w:ascii="Verdana" w:hAnsi="Verdana" w:eastAsia="Times New Roman" w:cs="Times New Roman"/>
    </w:rPr>
  </w:style>
  <w:style w:type="character" w:styleId="WW8Num11z1" w:customStyle="1">
    <w:name w:val="WW8Num11z1"/>
    <w:qFormat/>
    <w:rsid w:val="00c73b29"/>
    <w:rPr>
      <w:rFonts w:ascii="Courier New" w:hAnsi="Courier New" w:cs="Courier New"/>
    </w:rPr>
  </w:style>
  <w:style w:type="character" w:styleId="WW8Num11z2" w:customStyle="1">
    <w:name w:val="WW8Num11z2"/>
    <w:qFormat/>
    <w:rsid w:val="00c73b29"/>
    <w:rPr>
      <w:rFonts w:ascii="Wingdings" w:hAnsi="Wingdings" w:cs="Wingdings"/>
    </w:rPr>
  </w:style>
  <w:style w:type="character" w:styleId="WW8Num11z3" w:customStyle="1">
    <w:name w:val="WW8Num11z3"/>
    <w:qFormat/>
    <w:rsid w:val="00c73b29"/>
    <w:rPr>
      <w:rFonts w:ascii="Symbol" w:hAnsi="Symbol" w:cs="Symbol"/>
    </w:rPr>
  </w:style>
  <w:style w:type="character" w:styleId="WW8Num12z0" w:customStyle="1">
    <w:name w:val="WW8Num12z0"/>
    <w:qFormat/>
    <w:rsid w:val="00c73b29"/>
    <w:rPr>
      <w:rFonts w:ascii="Symbol" w:hAnsi="Symbol" w:cs="Symbol"/>
      <w:sz w:val="18"/>
      <w:szCs w:val="18"/>
    </w:rPr>
  </w:style>
  <w:style w:type="character" w:styleId="WW8Num12z1" w:customStyle="1">
    <w:name w:val="WW8Num12z1"/>
    <w:qFormat/>
    <w:rsid w:val="00c73b29"/>
    <w:rPr>
      <w:rFonts w:ascii="Courier New" w:hAnsi="Courier New" w:cs="Courier New"/>
    </w:rPr>
  </w:style>
  <w:style w:type="character" w:styleId="WW8Num12z2" w:customStyle="1">
    <w:name w:val="WW8Num12z2"/>
    <w:qFormat/>
    <w:rsid w:val="00c73b29"/>
    <w:rPr>
      <w:rFonts w:ascii="Wingdings" w:hAnsi="Wingdings" w:cs="Wingdings"/>
    </w:rPr>
  </w:style>
  <w:style w:type="character" w:styleId="WW8Num13z0" w:customStyle="1">
    <w:name w:val="WW8Num13z0"/>
    <w:qFormat/>
    <w:rsid w:val="00c73b29"/>
    <w:rPr>
      <w:rFonts w:ascii="Symbol" w:hAnsi="Symbol" w:cs="Symbol"/>
    </w:rPr>
  </w:style>
  <w:style w:type="character" w:styleId="WW8Num13z1" w:customStyle="1">
    <w:name w:val="WW8Num13z1"/>
    <w:qFormat/>
    <w:rsid w:val="00c73b29"/>
    <w:rPr>
      <w:rFonts w:ascii="Courier New" w:hAnsi="Courier New" w:cs="Courier New"/>
    </w:rPr>
  </w:style>
  <w:style w:type="character" w:styleId="WW8Num13z2" w:customStyle="1">
    <w:name w:val="WW8Num13z2"/>
    <w:qFormat/>
    <w:rsid w:val="00c73b29"/>
    <w:rPr>
      <w:rFonts w:ascii="Wingdings" w:hAnsi="Wingdings" w:cs="Wingdings"/>
    </w:rPr>
  </w:style>
  <w:style w:type="character" w:styleId="WW8Num14z0" w:customStyle="1">
    <w:name w:val="WW8Num14z0"/>
    <w:qFormat/>
    <w:rsid w:val="00c73b29"/>
    <w:rPr>
      <w:rFonts w:ascii="Symbol" w:hAnsi="Symbol" w:cs="Symbol"/>
    </w:rPr>
  </w:style>
  <w:style w:type="character" w:styleId="WW8Num14z1" w:customStyle="1">
    <w:name w:val="WW8Num14z1"/>
    <w:qFormat/>
    <w:rsid w:val="00c73b29"/>
    <w:rPr>
      <w:rFonts w:ascii="Courier New" w:hAnsi="Courier New" w:cs="Courier New"/>
    </w:rPr>
  </w:style>
  <w:style w:type="character" w:styleId="WW8Num14z2" w:customStyle="1">
    <w:name w:val="WW8Num14z2"/>
    <w:qFormat/>
    <w:rsid w:val="00c73b29"/>
    <w:rPr>
      <w:rFonts w:ascii="Wingdings" w:hAnsi="Wingdings" w:cs="Wingdings"/>
    </w:rPr>
  </w:style>
  <w:style w:type="character" w:styleId="WW8Num15z0" w:customStyle="1">
    <w:name w:val="WW8Num15z0"/>
    <w:qFormat/>
    <w:rsid w:val="00c73b29"/>
    <w:rPr>
      <w:rFonts w:ascii="Symbol" w:hAnsi="Symbol" w:cs="Symbol"/>
    </w:rPr>
  </w:style>
  <w:style w:type="character" w:styleId="WW8Num15z1" w:customStyle="1">
    <w:name w:val="WW8Num15z1"/>
    <w:qFormat/>
    <w:rsid w:val="00c73b29"/>
    <w:rPr>
      <w:rFonts w:ascii="Courier New" w:hAnsi="Courier New" w:cs="Courier New"/>
    </w:rPr>
  </w:style>
  <w:style w:type="character" w:styleId="WW8Num15z2" w:customStyle="1">
    <w:name w:val="WW8Num15z2"/>
    <w:qFormat/>
    <w:rsid w:val="00c73b29"/>
    <w:rPr>
      <w:rFonts w:ascii="Wingdings" w:hAnsi="Wingdings" w:cs="Wingdings"/>
    </w:rPr>
  </w:style>
  <w:style w:type="character" w:styleId="WW8Num16z0" w:customStyle="1">
    <w:name w:val="WW8Num16z0"/>
    <w:qFormat/>
    <w:rsid w:val="00c73b29"/>
    <w:rPr>
      <w:rFonts w:ascii="Symbol" w:hAnsi="Symbol" w:cs="Symbol"/>
    </w:rPr>
  </w:style>
  <w:style w:type="character" w:styleId="WW8Num16z1" w:customStyle="1">
    <w:name w:val="WW8Num16z1"/>
    <w:qFormat/>
    <w:rsid w:val="00c73b29"/>
    <w:rPr>
      <w:rFonts w:ascii="Courier New" w:hAnsi="Courier New" w:cs="Courier New"/>
    </w:rPr>
  </w:style>
  <w:style w:type="character" w:styleId="WW8Num16z2" w:customStyle="1">
    <w:name w:val="WW8Num16z2"/>
    <w:qFormat/>
    <w:rsid w:val="00c73b29"/>
    <w:rPr>
      <w:rFonts w:ascii="Wingdings" w:hAnsi="Wingdings" w:cs="Wingdings"/>
    </w:rPr>
  </w:style>
  <w:style w:type="character" w:styleId="WW8Num17z0" w:customStyle="1">
    <w:name w:val="WW8Num17z0"/>
    <w:qFormat/>
    <w:rsid w:val="00c73b29"/>
    <w:rPr>
      <w:rFonts w:ascii="Symbol" w:hAnsi="Symbol" w:cs="Symbol"/>
      <w:sz w:val="20"/>
      <w:szCs w:val="20"/>
    </w:rPr>
  </w:style>
  <w:style w:type="character" w:styleId="WW8Num17z1" w:customStyle="1">
    <w:name w:val="WW8Num17z1"/>
    <w:qFormat/>
    <w:rsid w:val="00c73b29"/>
    <w:rPr>
      <w:rFonts w:ascii="Courier New" w:hAnsi="Courier New" w:cs="Courier New"/>
      <w:sz w:val="20"/>
    </w:rPr>
  </w:style>
  <w:style w:type="character" w:styleId="WW8Num17z2" w:customStyle="1">
    <w:name w:val="WW8Num17z2"/>
    <w:qFormat/>
    <w:rsid w:val="00c73b29"/>
    <w:rPr>
      <w:rFonts w:ascii="Wingdings" w:hAnsi="Wingdings" w:cs="Wingdings"/>
      <w:sz w:val="20"/>
    </w:rPr>
  </w:style>
  <w:style w:type="character" w:styleId="WW8Num18z0" w:customStyle="1">
    <w:name w:val="WW8Num18z0"/>
    <w:qFormat/>
    <w:rsid w:val="00c73b29"/>
    <w:rPr>
      <w:rFonts w:ascii="Symbol" w:hAnsi="Symbol" w:cs="Symbol"/>
    </w:rPr>
  </w:style>
  <w:style w:type="character" w:styleId="WW8Num18z1" w:customStyle="1">
    <w:name w:val="WW8Num18z1"/>
    <w:qFormat/>
    <w:rsid w:val="00c73b29"/>
    <w:rPr>
      <w:rFonts w:ascii="Courier New" w:hAnsi="Courier New" w:cs="Courier New"/>
    </w:rPr>
  </w:style>
  <w:style w:type="character" w:styleId="WW8Num18z2" w:customStyle="1">
    <w:name w:val="WW8Num18z2"/>
    <w:qFormat/>
    <w:rsid w:val="00c73b29"/>
    <w:rPr>
      <w:rFonts w:ascii="Wingdings" w:hAnsi="Wingdings" w:cs="Wingdings"/>
    </w:rPr>
  </w:style>
  <w:style w:type="character" w:styleId="WW8Num19z0" w:customStyle="1">
    <w:name w:val="WW8Num19z0"/>
    <w:qFormat/>
    <w:rsid w:val="00c73b29"/>
    <w:rPr>
      <w:rFonts w:ascii="Symbol" w:hAnsi="Symbol" w:cs="Symbol"/>
    </w:rPr>
  </w:style>
  <w:style w:type="character" w:styleId="WW8Num19z1" w:customStyle="1">
    <w:name w:val="WW8Num19z1"/>
    <w:qFormat/>
    <w:rsid w:val="00c73b29"/>
    <w:rPr>
      <w:rFonts w:ascii="Courier New" w:hAnsi="Courier New" w:cs="Courier New"/>
    </w:rPr>
  </w:style>
  <w:style w:type="character" w:styleId="WW8Num19z2" w:customStyle="1">
    <w:name w:val="WW8Num19z2"/>
    <w:qFormat/>
    <w:rsid w:val="00c73b29"/>
    <w:rPr>
      <w:rFonts w:ascii="Wingdings" w:hAnsi="Wingdings" w:cs="Wingdings"/>
    </w:rPr>
  </w:style>
  <w:style w:type="character" w:styleId="Carpredefinitoparagrafo1" w:customStyle="1">
    <w:name w:val="Car. predefinito paragrafo1"/>
    <w:qFormat/>
    <w:rsid w:val="00c73b29"/>
    <w:rPr/>
  </w:style>
  <w:style w:type="character" w:styleId="Rimandocommento1" w:customStyle="1">
    <w:name w:val="Rimando commento1"/>
    <w:qFormat/>
    <w:rsid w:val="00c73b29"/>
    <w:rPr>
      <w:sz w:val="16"/>
      <w:szCs w:val="16"/>
    </w:rPr>
  </w:style>
  <w:style w:type="character" w:styleId="Pagenumber">
    <w:name w:val="page number"/>
    <w:basedOn w:val="Carpredefinitoparagrafo1"/>
    <w:qFormat/>
    <w:rsid w:val="00c73b29"/>
    <w:rPr/>
  </w:style>
  <w:style w:type="character" w:styleId="Strong">
    <w:name w:val="Strong"/>
    <w:qFormat/>
    <w:rsid w:val="00b05fd4"/>
    <w:rPr>
      <w:b/>
      <w:bCs/>
    </w:rPr>
  </w:style>
  <w:style w:type="character" w:styleId="WW8Num5z3" w:customStyle="1">
    <w:name w:val="WW8Num5z3"/>
    <w:qFormat/>
    <w:rsid w:val="008410a8"/>
    <w:rPr>
      <w:rFonts w:ascii="Symbol" w:hAnsi="Symbol" w:cs="StarSymbol"/>
      <w:sz w:val="18"/>
      <w:szCs w:val="18"/>
    </w:rPr>
  </w:style>
  <w:style w:type="character" w:styleId="WW8Num20z0" w:customStyle="1">
    <w:name w:val="WW8Num20z0"/>
    <w:qFormat/>
    <w:rsid w:val="008410a8"/>
    <w:rPr>
      <w:rFonts w:ascii="Symbol" w:hAnsi="Symbol" w:cs="Symbol"/>
      <w:sz w:val="20"/>
    </w:rPr>
  </w:style>
  <w:style w:type="character" w:styleId="WW8Num20z1" w:customStyle="1">
    <w:name w:val="WW8Num20z1"/>
    <w:qFormat/>
    <w:rsid w:val="008410a8"/>
    <w:rPr>
      <w:rFonts w:ascii="Courier New" w:hAnsi="Courier New" w:cs="Courier New"/>
      <w:sz w:val="20"/>
    </w:rPr>
  </w:style>
  <w:style w:type="character" w:styleId="WW8Num20z2" w:customStyle="1">
    <w:name w:val="WW8Num20z2"/>
    <w:qFormat/>
    <w:rsid w:val="008410a8"/>
    <w:rPr>
      <w:rFonts w:ascii="Wingdings" w:hAnsi="Wingdings" w:cs="Wingdings"/>
      <w:sz w:val="20"/>
    </w:rPr>
  </w:style>
  <w:style w:type="character" w:styleId="WW8Num21z0" w:customStyle="1">
    <w:name w:val="WW8Num21z0"/>
    <w:qFormat/>
    <w:rsid w:val="008410a8"/>
    <w:rPr>
      <w:rFonts w:ascii="Symbol" w:hAnsi="Symbol" w:cs="Symbol"/>
      <w:sz w:val="20"/>
      <w:szCs w:val="20"/>
    </w:rPr>
  </w:style>
  <w:style w:type="character" w:styleId="WW8Num21z1" w:customStyle="1">
    <w:name w:val="WW8Num21z1"/>
    <w:qFormat/>
    <w:rsid w:val="008410a8"/>
    <w:rPr>
      <w:rFonts w:ascii="Courier New" w:hAnsi="Courier New" w:cs="Courier New"/>
      <w:sz w:val="20"/>
    </w:rPr>
  </w:style>
  <w:style w:type="character" w:styleId="WW8Num21z2" w:customStyle="1">
    <w:name w:val="WW8Num21z2"/>
    <w:qFormat/>
    <w:rsid w:val="008410a8"/>
    <w:rPr>
      <w:rFonts w:ascii="Wingdings" w:hAnsi="Wingdings" w:cs="Wingdings"/>
      <w:sz w:val="20"/>
    </w:rPr>
  </w:style>
  <w:style w:type="character" w:styleId="WW8Num22z0" w:customStyle="1">
    <w:name w:val="WW8Num22z0"/>
    <w:qFormat/>
    <w:rsid w:val="008410a8"/>
    <w:rPr>
      <w:rFonts w:ascii="Symbol" w:hAnsi="Symbol" w:cs="Symbol"/>
      <w:sz w:val="20"/>
    </w:rPr>
  </w:style>
  <w:style w:type="character" w:styleId="WW8Num22z1" w:customStyle="1">
    <w:name w:val="WW8Num22z1"/>
    <w:qFormat/>
    <w:rsid w:val="008410a8"/>
    <w:rPr>
      <w:rFonts w:ascii="Courier New" w:hAnsi="Courier New" w:cs="Courier New"/>
      <w:sz w:val="20"/>
    </w:rPr>
  </w:style>
  <w:style w:type="character" w:styleId="WW8Num22z2" w:customStyle="1">
    <w:name w:val="WW8Num22z2"/>
    <w:qFormat/>
    <w:rsid w:val="008410a8"/>
    <w:rPr>
      <w:rFonts w:ascii="Wingdings" w:hAnsi="Wingdings" w:cs="Wingdings"/>
      <w:sz w:val="20"/>
    </w:rPr>
  </w:style>
  <w:style w:type="character" w:styleId="WW8Num23z0" w:customStyle="1">
    <w:name w:val="WW8Num23z0"/>
    <w:qFormat/>
    <w:rsid w:val="008410a8"/>
    <w:rPr>
      <w:rFonts w:ascii="Symbol" w:hAnsi="Symbol" w:cs="Symbol"/>
      <w:sz w:val="20"/>
    </w:rPr>
  </w:style>
  <w:style w:type="character" w:styleId="WW8Num23z1" w:customStyle="1">
    <w:name w:val="WW8Num23z1"/>
    <w:qFormat/>
    <w:rsid w:val="008410a8"/>
    <w:rPr>
      <w:rFonts w:ascii="Courier New" w:hAnsi="Courier New" w:cs="Courier New"/>
      <w:sz w:val="20"/>
    </w:rPr>
  </w:style>
  <w:style w:type="character" w:styleId="WW8Num23z2" w:customStyle="1">
    <w:name w:val="WW8Num23z2"/>
    <w:qFormat/>
    <w:rsid w:val="008410a8"/>
    <w:rPr>
      <w:rFonts w:ascii="Wingdings" w:hAnsi="Wingdings" w:cs="Wingdings"/>
      <w:sz w:val="20"/>
    </w:rPr>
  </w:style>
  <w:style w:type="character" w:styleId="WW8Num24z0" w:customStyle="1">
    <w:name w:val="WW8Num24z0"/>
    <w:qFormat/>
    <w:rsid w:val="008410a8"/>
    <w:rPr>
      <w:rFonts w:ascii="Symbol" w:hAnsi="Symbol" w:cs="Symbol"/>
      <w:sz w:val="20"/>
    </w:rPr>
  </w:style>
  <w:style w:type="character" w:styleId="WW8Num24z1" w:customStyle="1">
    <w:name w:val="WW8Num24z1"/>
    <w:qFormat/>
    <w:rsid w:val="008410a8"/>
    <w:rPr>
      <w:rFonts w:ascii="Courier New" w:hAnsi="Courier New" w:cs="Courier New"/>
      <w:sz w:val="20"/>
    </w:rPr>
  </w:style>
  <w:style w:type="character" w:styleId="WW8Num24z2" w:customStyle="1">
    <w:name w:val="WW8Num24z2"/>
    <w:qFormat/>
    <w:rsid w:val="008410a8"/>
    <w:rPr>
      <w:rFonts w:ascii="Wingdings" w:hAnsi="Wingdings" w:cs="Wingdings"/>
      <w:sz w:val="20"/>
    </w:rPr>
  </w:style>
  <w:style w:type="character" w:styleId="WW8Num25z0" w:customStyle="1">
    <w:name w:val="WW8Num25z0"/>
    <w:qFormat/>
    <w:rsid w:val="008410a8"/>
    <w:rPr>
      <w:rFonts w:ascii="Wingdings" w:hAnsi="Wingdings" w:cs="Wingdings"/>
      <w:sz w:val="18"/>
      <w:szCs w:val="18"/>
    </w:rPr>
  </w:style>
  <w:style w:type="character" w:styleId="WW8Num25z1" w:customStyle="1">
    <w:name w:val="WW8Num25z1"/>
    <w:qFormat/>
    <w:rsid w:val="008410a8"/>
    <w:rPr/>
  </w:style>
  <w:style w:type="character" w:styleId="WW8Num25z2" w:customStyle="1">
    <w:name w:val="WW8Num25z2"/>
    <w:qFormat/>
    <w:rsid w:val="008410a8"/>
    <w:rPr/>
  </w:style>
  <w:style w:type="character" w:styleId="WW8Num25z3" w:customStyle="1">
    <w:name w:val="WW8Num25z3"/>
    <w:qFormat/>
    <w:rsid w:val="008410a8"/>
    <w:rPr/>
  </w:style>
  <w:style w:type="character" w:styleId="WW8Num25z4" w:customStyle="1">
    <w:name w:val="WW8Num25z4"/>
    <w:qFormat/>
    <w:rsid w:val="008410a8"/>
    <w:rPr/>
  </w:style>
  <w:style w:type="character" w:styleId="WW8Num25z5" w:customStyle="1">
    <w:name w:val="WW8Num25z5"/>
    <w:qFormat/>
    <w:rsid w:val="008410a8"/>
    <w:rPr/>
  </w:style>
  <w:style w:type="character" w:styleId="WW8Num25z6" w:customStyle="1">
    <w:name w:val="WW8Num25z6"/>
    <w:qFormat/>
    <w:rsid w:val="008410a8"/>
    <w:rPr/>
  </w:style>
  <w:style w:type="character" w:styleId="WW8Num25z7" w:customStyle="1">
    <w:name w:val="WW8Num25z7"/>
    <w:qFormat/>
    <w:rsid w:val="008410a8"/>
    <w:rPr/>
  </w:style>
  <w:style w:type="character" w:styleId="WW8Num25z8" w:customStyle="1">
    <w:name w:val="WW8Num25z8"/>
    <w:qFormat/>
    <w:rsid w:val="008410a8"/>
    <w:rPr/>
  </w:style>
  <w:style w:type="character" w:styleId="WW8Num26z0" w:customStyle="1">
    <w:name w:val="WW8Num26z0"/>
    <w:qFormat/>
    <w:rsid w:val="008410a8"/>
    <w:rPr>
      <w:rFonts w:ascii="Symbol" w:hAnsi="Symbol" w:cs="Symbol"/>
      <w:sz w:val="20"/>
    </w:rPr>
  </w:style>
  <w:style w:type="character" w:styleId="WW8Num26z1" w:customStyle="1">
    <w:name w:val="WW8Num26z1"/>
    <w:qFormat/>
    <w:rsid w:val="008410a8"/>
    <w:rPr>
      <w:rFonts w:ascii="Courier New" w:hAnsi="Courier New" w:cs="Courier New"/>
      <w:sz w:val="20"/>
    </w:rPr>
  </w:style>
  <w:style w:type="character" w:styleId="WW8Num26z2" w:customStyle="1">
    <w:name w:val="WW8Num26z2"/>
    <w:qFormat/>
    <w:rsid w:val="008410a8"/>
    <w:rPr>
      <w:rFonts w:ascii="Wingdings" w:hAnsi="Wingdings" w:cs="Wingdings"/>
      <w:sz w:val="20"/>
    </w:rPr>
  </w:style>
  <w:style w:type="character" w:styleId="WW8Num27z0" w:customStyle="1">
    <w:name w:val="WW8Num27z0"/>
    <w:qFormat/>
    <w:rsid w:val="008410a8"/>
    <w:rPr>
      <w:rFonts w:ascii="Symbol" w:hAnsi="Symbol" w:cs="Symbol"/>
    </w:rPr>
  </w:style>
  <w:style w:type="character" w:styleId="WW8Num27z1" w:customStyle="1">
    <w:name w:val="WW8Num27z1"/>
    <w:qFormat/>
    <w:rsid w:val="008410a8"/>
    <w:rPr>
      <w:rFonts w:ascii="Courier New" w:hAnsi="Courier New" w:cs="Courier New"/>
    </w:rPr>
  </w:style>
  <w:style w:type="character" w:styleId="WW8Num27z2" w:customStyle="1">
    <w:name w:val="WW8Num27z2"/>
    <w:qFormat/>
    <w:rsid w:val="008410a8"/>
    <w:rPr>
      <w:rFonts w:ascii="Wingdings" w:hAnsi="Wingdings" w:cs="Wingdings"/>
    </w:rPr>
  </w:style>
  <w:style w:type="character" w:styleId="WW8Num28z0" w:customStyle="1">
    <w:name w:val="WW8Num28z0"/>
    <w:qFormat/>
    <w:rsid w:val="008410a8"/>
    <w:rPr>
      <w:rFonts w:ascii="Symbol" w:hAnsi="Symbol" w:cs="Symbol"/>
      <w:sz w:val="20"/>
    </w:rPr>
  </w:style>
  <w:style w:type="character" w:styleId="WW8Num28z1" w:customStyle="1">
    <w:name w:val="WW8Num28z1"/>
    <w:qFormat/>
    <w:rsid w:val="008410a8"/>
    <w:rPr>
      <w:rFonts w:ascii="Courier New" w:hAnsi="Courier New" w:cs="Courier New"/>
      <w:sz w:val="20"/>
    </w:rPr>
  </w:style>
  <w:style w:type="character" w:styleId="WW8Num28z2" w:customStyle="1">
    <w:name w:val="WW8Num28z2"/>
    <w:qFormat/>
    <w:rsid w:val="008410a8"/>
    <w:rPr>
      <w:rFonts w:ascii="Wingdings" w:hAnsi="Wingdings" w:cs="Wingdings"/>
      <w:sz w:val="20"/>
    </w:rPr>
  </w:style>
  <w:style w:type="character" w:styleId="WW8Num29z0" w:customStyle="1">
    <w:name w:val="WW8Num29z0"/>
    <w:qFormat/>
    <w:rsid w:val="008410a8"/>
    <w:rPr>
      <w:rFonts w:ascii="Symbol" w:hAnsi="Symbol" w:cs="Symbol"/>
      <w:sz w:val="20"/>
    </w:rPr>
  </w:style>
  <w:style w:type="character" w:styleId="WW8Num29z1" w:customStyle="1">
    <w:name w:val="WW8Num29z1"/>
    <w:qFormat/>
    <w:rsid w:val="008410a8"/>
    <w:rPr>
      <w:rFonts w:ascii="Courier New" w:hAnsi="Courier New" w:cs="Courier New"/>
      <w:sz w:val="20"/>
    </w:rPr>
  </w:style>
  <w:style w:type="character" w:styleId="WW8Num29z2" w:customStyle="1">
    <w:name w:val="WW8Num29z2"/>
    <w:qFormat/>
    <w:rsid w:val="008410a8"/>
    <w:rPr>
      <w:rFonts w:ascii="Wingdings" w:hAnsi="Wingdings" w:cs="Wingdings"/>
      <w:sz w:val="20"/>
    </w:rPr>
  </w:style>
  <w:style w:type="character" w:styleId="WW8Num30z0" w:customStyle="1">
    <w:name w:val="WW8Num30z0"/>
    <w:qFormat/>
    <w:rsid w:val="008410a8"/>
    <w:rPr>
      <w:rFonts w:ascii="Symbol" w:hAnsi="Symbol" w:cs="Symbol"/>
      <w:sz w:val="20"/>
    </w:rPr>
  </w:style>
  <w:style w:type="character" w:styleId="WW8Num30z1" w:customStyle="1">
    <w:name w:val="WW8Num30z1"/>
    <w:qFormat/>
    <w:rsid w:val="008410a8"/>
    <w:rPr>
      <w:rFonts w:ascii="Courier New" w:hAnsi="Courier New" w:cs="Courier New"/>
      <w:sz w:val="20"/>
    </w:rPr>
  </w:style>
  <w:style w:type="character" w:styleId="WW8Num30z2" w:customStyle="1">
    <w:name w:val="WW8Num30z2"/>
    <w:qFormat/>
    <w:rsid w:val="008410a8"/>
    <w:rPr>
      <w:rFonts w:ascii="Wingdings" w:hAnsi="Wingdings" w:cs="Wingdings"/>
      <w:sz w:val="20"/>
    </w:rPr>
  </w:style>
  <w:style w:type="character" w:styleId="WW8Num31z0" w:customStyle="1">
    <w:name w:val="WW8Num31z0"/>
    <w:qFormat/>
    <w:rsid w:val="008410a8"/>
    <w:rPr>
      <w:rFonts w:ascii="Symbol" w:hAnsi="Symbol" w:cs="Symbol"/>
      <w:sz w:val="20"/>
    </w:rPr>
  </w:style>
  <w:style w:type="character" w:styleId="WW8Num31z1" w:customStyle="1">
    <w:name w:val="WW8Num31z1"/>
    <w:qFormat/>
    <w:rsid w:val="008410a8"/>
    <w:rPr>
      <w:rFonts w:ascii="Courier New" w:hAnsi="Courier New" w:cs="Courier New"/>
      <w:sz w:val="20"/>
    </w:rPr>
  </w:style>
  <w:style w:type="character" w:styleId="WW8Num31z2" w:customStyle="1">
    <w:name w:val="WW8Num31z2"/>
    <w:qFormat/>
    <w:rsid w:val="008410a8"/>
    <w:rPr>
      <w:rFonts w:ascii="Wingdings" w:hAnsi="Wingdings" w:cs="Wingdings"/>
      <w:sz w:val="20"/>
    </w:rPr>
  </w:style>
  <w:style w:type="character" w:styleId="WW8Num32z0" w:customStyle="1">
    <w:name w:val="WW8Num32z0"/>
    <w:qFormat/>
    <w:rsid w:val="008410a8"/>
    <w:rPr>
      <w:rFonts w:ascii="Symbol" w:hAnsi="Symbol" w:cs="Symbol"/>
      <w:sz w:val="20"/>
    </w:rPr>
  </w:style>
  <w:style w:type="character" w:styleId="WW8Num32z1" w:customStyle="1">
    <w:name w:val="WW8Num32z1"/>
    <w:qFormat/>
    <w:rsid w:val="008410a8"/>
    <w:rPr>
      <w:rFonts w:ascii="Courier New" w:hAnsi="Courier New" w:cs="Courier New"/>
      <w:sz w:val="20"/>
    </w:rPr>
  </w:style>
  <w:style w:type="character" w:styleId="WW8Num32z2" w:customStyle="1">
    <w:name w:val="WW8Num32z2"/>
    <w:qFormat/>
    <w:rsid w:val="008410a8"/>
    <w:rPr>
      <w:rFonts w:ascii="Wingdings" w:hAnsi="Wingdings" w:cs="Wingdings"/>
      <w:sz w:val="20"/>
    </w:rPr>
  </w:style>
  <w:style w:type="character" w:styleId="WW8Num33z0" w:customStyle="1">
    <w:name w:val="WW8Num33z0"/>
    <w:qFormat/>
    <w:rsid w:val="008410a8"/>
    <w:rPr>
      <w:rFonts w:ascii="Symbol" w:hAnsi="Symbol" w:cs="Symbol"/>
      <w:sz w:val="20"/>
    </w:rPr>
  </w:style>
  <w:style w:type="character" w:styleId="WW8Num33z1" w:customStyle="1">
    <w:name w:val="WW8Num33z1"/>
    <w:qFormat/>
    <w:rsid w:val="008410a8"/>
    <w:rPr>
      <w:rFonts w:ascii="Courier New" w:hAnsi="Courier New" w:cs="Courier New"/>
      <w:sz w:val="20"/>
    </w:rPr>
  </w:style>
  <w:style w:type="character" w:styleId="WW8Num33z2" w:customStyle="1">
    <w:name w:val="WW8Num33z2"/>
    <w:qFormat/>
    <w:rsid w:val="008410a8"/>
    <w:rPr>
      <w:rFonts w:ascii="Wingdings" w:hAnsi="Wingdings" w:cs="Wingdings"/>
      <w:sz w:val="20"/>
    </w:rPr>
  </w:style>
  <w:style w:type="character" w:styleId="WW8Num34z0" w:customStyle="1">
    <w:name w:val="WW8Num34z0"/>
    <w:qFormat/>
    <w:rsid w:val="008410a8"/>
    <w:rPr>
      <w:rFonts w:ascii="Symbol" w:hAnsi="Symbol" w:cs="Symbol"/>
      <w:sz w:val="20"/>
    </w:rPr>
  </w:style>
  <w:style w:type="character" w:styleId="WW8Num34z1" w:customStyle="1">
    <w:name w:val="WW8Num34z1"/>
    <w:qFormat/>
    <w:rsid w:val="008410a8"/>
    <w:rPr>
      <w:rFonts w:ascii="Courier New" w:hAnsi="Courier New" w:cs="Courier New"/>
      <w:sz w:val="20"/>
    </w:rPr>
  </w:style>
  <w:style w:type="character" w:styleId="WW8Num34z2" w:customStyle="1">
    <w:name w:val="WW8Num34z2"/>
    <w:qFormat/>
    <w:rsid w:val="008410a8"/>
    <w:rPr>
      <w:rFonts w:ascii="Wingdings" w:hAnsi="Wingdings" w:cs="Wingdings"/>
      <w:sz w:val="20"/>
    </w:rPr>
  </w:style>
  <w:style w:type="character" w:styleId="WW8Num35z0" w:customStyle="1">
    <w:name w:val="WW8Num35z0"/>
    <w:qFormat/>
    <w:rsid w:val="008410a8"/>
    <w:rPr>
      <w:rFonts w:ascii="Symbol" w:hAnsi="Symbol" w:cs="Symbol"/>
      <w:sz w:val="20"/>
    </w:rPr>
  </w:style>
  <w:style w:type="character" w:styleId="WW8Num35z1" w:customStyle="1">
    <w:name w:val="WW8Num35z1"/>
    <w:qFormat/>
    <w:rsid w:val="008410a8"/>
    <w:rPr>
      <w:rFonts w:ascii="Courier New" w:hAnsi="Courier New" w:cs="Courier New"/>
      <w:sz w:val="20"/>
    </w:rPr>
  </w:style>
  <w:style w:type="character" w:styleId="WW8Num35z2" w:customStyle="1">
    <w:name w:val="WW8Num35z2"/>
    <w:qFormat/>
    <w:rsid w:val="008410a8"/>
    <w:rPr>
      <w:rFonts w:ascii="Wingdings" w:hAnsi="Wingdings" w:cs="Wingdings"/>
      <w:sz w:val="20"/>
    </w:rPr>
  </w:style>
  <w:style w:type="character" w:styleId="WW8Num36z0" w:customStyle="1">
    <w:name w:val="WW8Num36z0"/>
    <w:qFormat/>
    <w:rsid w:val="008410a8"/>
    <w:rPr>
      <w:rFonts w:ascii="Symbol" w:hAnsi="Symbol" w:cs="Symbol"/>
      <w:sz w:val="20"/>
    </w:rPr>
  </w:style>
  <w:style w:type="character" w:styleId="WW8Num36z1" w:customStyle="1">
    <w:name w:val="WW8Num36z1"/>
    <w:qFormat/>
    <w:rsid w:val="008410a8"/>
    <w:rPr>
      <w:rFonts w:ascii="Courier New" w:hAnsi="Courier New" w:cs="Courier New"/>
      <w:sz w:val="20"/>
    </w:rPr>
  </w:style>
  <w:style w:type="character" w:styleId="WW8Num36z2" w:customStyle="1">
    <w:name w:val="WW8Num36z2"/>
    <w:qFormat/>
    <w:rsid w:val="008410a8"/>
    <w:rPr>
      <w:rFonts w:ascii="Wingdings" w:hAnsi="Wingdings" w:cs="Wingdings"/>
      <w:sz w:val="20"/>
    </w:rPr>
  </w:style>
  <w:style w:type="character" w:styleId="WW8Num37z0" w:customStyle="1">
    <w:name w:val="WW8Num37z0"/>
    <w:qFormat/>
    <w:rsid w:val="008410a8"/>
    <w:rPr>
      <w:rFonts w:ascii="Symbol" w:hAnsi="Symbol" w:cs="Symbol"/>
      <w:sz w:val="20"/>
    </w:rPr>
  </w:style>
  <w:style w:type="character" w:styleId="WW8Num37z1" w:customStyle="1">
    <w:name w:val="WW8Num37z1"/>
    <w:qFormat/>
    <w:rsid w:val="008410a8"/>
    <w:rPr>
      <w:rFonts w:ascii="Courier New" w:hAnsi="Courier New" w:cs="Courier New"/>
      <w:sz w:val="20"/>
    </w:rPr>
  </w:style>
  <w:style w:type="character" w:styleId="WW8Num37z2" w:customStyle="1">
    <w:name w:val="WW8Num37z2"/>
    <w:qFormat/>
    <w:rsid w:val="008410a8"/>
    <w:rPr>
      <w:rFonts w:ascii="Wingdings" w:hAnsi="Wingdings" w:cs="Wingdings"/>
      <w:sz w:val="20"/>
    </w:rPr>
  </w:style>
  <w:style w:type="character" w:styleId="Carpredefinitoparagrafo3" w:customStyle="1">
    <w:name w:val="Car. predefinito paragrafo3"/>
    <w:qFormat/>
    <w:rsid w:val="00d13894"/>
    <w:rPr/>
  </w:style>
  <w:style w:type="character" w:styleId="WWCharLFO4LVL9" w:customStyle="1">
    <w:name w:val="WW_CharLFO4LVL9"/>
    <w:qFormat/>
    <w:rsid w:val="00d13894"/>
    <w:rPr>
      <w:rFonts w:ascii="StarSymbol" w:hAnsi="StarSymbol" w:eastAsia="StarSymbol" w:cs="StarSymbol"/>
      <w:sz w:val="18"/>
      <w:szCs w:val="18"/>
    </w:rPr>
  </w:style>
  <w:style w:type="character" w:styleId="WWCharLFO4LVL6" w:customStyle="1">
    <w:name w:val="WW_CharLFO4LVL6"/>
    <w:qFormat/>
    <w:rsid w:val="00d13894"/>
    <w:rPr>
      <w:rFonts w:ascii="StarSymbol" w:hAnsi="StarSymbol" w:eastAsia="StarSymbol" w:cs="StarSymbol"/>
      <w:sz w:val="18"/>
      <w:szCs w:val="18"/>
    </w:rPr>
  </w:style>
  <w:style w:type="character" w:styleId="WWCharLFO5LVL1" w:customStyle="1">
    <w:name w:val="WW_CharLFO5LVL1"/>
    <w:qFormat/>
    <w:rsid w:val="00d13894"/>
    <w:rPr>
      <w:rFonts w:ascii="StarSymbol" w:hAnsi="StarSymbol" w:eastAsia="StarSymbol" w:cs="StarSymbol"/>
      <w:sz w:val="18"/>
      <w:szCs w:val="18"/>
    </w:rPr>
  </w:style>
  <w:style w:type="character" w:styleId="WWCharLFO1LVL6" w:customStyle="1">
    <w:name w:val="WW_CharLFO1LVL6"/>
    <w:qFormat/>
    <w:rsid w:val="00d13894"/>
    <w:rPr>
      <w:rFonts w:ascii="Wingdings" w:hAnsi="Wingdings" w:cs="Wingdings"/>
    </w:rPr>
  </w:style>
  <w:style w:type="character" w:styleId="WWCharLFO1LVL1" w:customStyle="1">
    <w:name w:val="WW_CharLFO1LVL1"/>
    <w:qFormat/>
    <w:rsid w:val="00d13894"/>
    <w:rPr>
      <w:rFonts w:ascii="Symbol" w:hAnsi="Symbol" w:cs="Symbol"/>
    </w:rPr>
  </w:style>
  <w:style w:type="character" w:styleId="WWCharLFO5LVL2" w:customStyle="1">
    <w:name w:val="WW_CharLFO5LVL2"/>
    <w:qFormat/>
    <w:rsid w:val="00d13894"/>
    <w:rPr>
      <w:rFonts w:ascii="StarSymbol" w:hAnsi="StarSymbol" w:eastAsia="StarSymbol" w:cs="StarSymbol"/>
      <w:sz w:val="18"/>
      <w:szCs w:val="18"/>
    </w:rPr>
  </w:style>
  <w:style w:type="character" w:styleId="WWCharLFO5LVL3" w:customStyle="1">
    <w:name w:val="WW_CharLFO5LVL3"/>
    <w:qFormat/>
    <w:rsid w:val="00d13894"/>
    <w:rPr>
      <w:rFonts w:ascii="StarSymbol" w:hAnsi="StarSymbol" w:eastAsia="StarSymbol" w:cs="StarSymbol"/>
      <w:sz w:val="18"/>
      <w:szCs w:val="18"/>
    </w:rPr>
  </w:style>
  <w:style w:type="character" w:styleId="Carpredefinitoparagrafo2" w:customStyle="1">
    <w:name w:val="Car. predefinito paragrafo2"/>
    <w:qFormat/>
    <w:rsid w:val="00d13894"/>
    <w:rPr/>
  </w:style>
  <w:style w:type="character" w:styleId="WW8Num7z3" w:customStyle="1">
    <w:name w:val="WW8Num7z3"/>
    <w:qFormat/>
    <w:rsid w:val="00f52f25"/>
    <w:rPr/>
  </w:style>
  <w:style w:type="character" w:styleId="WW8Num7z4" w:customStyle="1">
    <w:name w:val="WW8Num7z4"/>
    <w:qFormat/>
    <w:rsid w:val="00f52f25"/>
    <w:rPr/>
  </w:style>
  <w:style w:type="character" w:styleId="WW8Num7z5" w:customStyle="1">
    <w:name w:val="WW8Num7z5"/>
    <w:qFormat/>
    <w:rsid w:val="00f52f25"/>
    <w:rPr/>
  </w:style>
  <w:style w:type="character" w:styleId="WW8Num7z6" w:customStyle="1">
    <w:name w:val="WW8Num7z6"/>
    <w:qFormat/>
    <w:rsid w:val="00f52f25"/>
    <w:rPr/>
  </w:style>
  <w:style w:type="character" w:styleId="WW8Num7z7" w:customStyle="1">
    <w:name w:val="WW8Num7z7"/>
    <w:qFormat/>
    <w:rsid w:val="00f52f25"/>
    <w:rPr/>
  </w:style>
  <w:style w:type="character" w:styleId="WW8Num7z8" w:customStyle="1">
    <w:name w:val="WW8Num7z8"/>
    <w:qFormat/>
    <w:rsid w:val="00f52f25"/>
    <w:rPr/>
  </w:style>
  <w:style w:type="character" w:styleId="Carpredefinitoparagrafo4" w:customStyle="1">
    <w:name w:val="Car. predefinito paragrafo4"/>
    <w:qFormat/>
    <w:rsid w:val="00f52f25"/>
    <w:rPr/>
  </w:style>
  <w:style w:type="character" w:styleId="WW8Num5z4" w:customStyle="1">
    <w:name w:val="WW8Num5z4"/>
    <w:qFormat/>
    <w:rsid w:val="00f52f25"/>
    <w:rPr/>
  </w:style>
  <w:style w:type="character" w:styleId="WW8Num5z5" w:customStyle="1">
    <w:name w:val="WW8Num5z5"/>
    <w:qFormat/>
    <w:rsid w:val="00f52f25"/>
    <w:rPr/>
  </w:style>
  <w:style w:type="character" w:styleId="WW8Num5z6" w:customStyle="1">
    <w:name w:val="WW8Num5z6"/>
    <w:qFormat/>
    <w:rsid w:val="00f52f25"/>
    <w:rPr/>
  </w:style>
  <w:style w:type="character" w:styleId="WW8Num5z7" w:customStyle="1">
    <w:name w:val="WW8Num5z7"/>
    <w:qFormat/>
    <w:rsid w:val="00f52f25"/>
    <w:rPr/>
  </w:style>
  <w:style w:type="character" w:styleId="WW8Num5z8" w:customStyle="1">
    <w:name w:val="WW8Num5z8"/>
    <w:qFormat/>
    <w:rsid w:val="00f52f25"/>
    <w:rPr/>
  </w:style>
  <w:style w:type="character" w:styleId="WWwdisciplinaclasseintestazionepiccolo" w:customStyle="1">
    <w:name w:val="WWw_disciplina_classe_intestazione_piccolo"/>
    <w:qFormat/>
    <w:rsid w:val="00f52f25"/>
    <w:rPr>
      <w:rFonts w:ascii="Verdana" w:hAnsi="Verdana" w:cs="Verdana"/>
      <w:b/>
      <w:bCs/>
      <w:sz w:val="16"/>
      <w:szCs w:val="18"/>
    </w:rPr>
  </w:style>
  <w:style w:type="character" w:styleId="WW8Num17z3" w:customStyle="1">
    <w:name w:val="WW8Num17z3"/>
    <w:qFormat/>
    <w:rsid w:val="00f52f25"/>
    <w:rPr/>
  </w:style>
  <w:style w:type="character" w:styleId="WW8Num17z4" w:customStyle="1">
    <w:name w:val="WW8Num17z4"/>
    <w:qFormat/>
    <w:rsid w:val="00f52f25"/>
    <w:rPr/>
  </w:style>
  <w:style w:type="character" w:styleId="WW8Num17z5" w:customStyle="1">
    <w:name w:val="WW8Num17z5"/>
    <w:qFormat/>
    <w:rsid w:val="00f52f25"/>
    <w:rPr/>
  </w:style>
  <w:style w:type="character" w:styleId="WW8Num17z6" w:customStyle="1">
    <w:name w:val="WW8Num17z6"/>
    <w:qFormat/>
    <w:rsid w:val="00f52f25"/>
    <w:rPr/>
  </w:style>
  <w:style w:type="character" w:styleId="WW8Num17z7" w:customStyle="1">
    <w:name w:val="WW8Num17z7"/>
    <w:qFormat/>
    <w:rsid w:val="00f52f25"/>
    <w:rPr/>
  </w:style>
  <w:style w:type="character" w:styleId="WW8Num17z8" w:customStyle="1">
    <w:name w:val="WW8Num17z8"/>
    <w:qFormat/>
    <w:rsid w:val="00f52f25"/>
    <w:rPr/>
  </w:style>
  <w:style w:type="character" w:styleId="WW8Num9z3" w:customStyle="1">
    <w:name w:val="WW8Num9z3"/>
    <w:qFormat/>
    <w:rsid w:val="00f52f25"/>
    <w:rPr/>
  </w:style>
  <w:style w:type="character" w:styleId="WW8Num9z4" w:customStyle="1">
    <w:name w:val="WW8Num9z4"/>
    <w:qFormat/>
    <w:rsid w:val="00f52f25"/>
    <w:rPr/>
  </w:style>
  <w:style w:type="character" w:styleId="WW8Num9z5" w:customStyle="1">
    <w:name w:val="WW8Num9z5"/>
    <w:qFormat/>
    <w:rsid w:val="00f52f25"/>
    <w:rPr/>
  </w:style>
  <w:style w:type="character" w:styleId="WW8Num9z6" w:customStyle="1">
    <w:name w:val="WW8Num9z6"/>
    <w:qFormat/>
    <w:rsid w:val="00f52f25"/>
    <w:rPr/>
  </w:style>
  <w:style w:type="character" w:styleId="WW8Num9z7" w:customStyle="1">
    <w:name w:val="WW8Num9z7"/>
    <w:qFormat/>
    <w:rsid w:val="00f52f25"/>
    <w:rPr/>
  </w:style>
  <w:style w:type="character" w:styleId="WW8Num9z8" w:customStyle="1">
    <w:name w:val="WW8Num9z8"/>
    <w:qFormat/>
    <w:rsid w:val="00f52f25"/>
    <w:rPr/>
  </w:style>
  <w:style w:type="character" w:styleId="TitoloCarattere" w:customStyle="1">
    <w:name w:val="Titolo Carattere"/>
    <w:basedOn w:val="DefaultParagraphFont"/>
    <w:link w:val="Titolo"/>
    <w:qFormat/>
    <w:rsid w:val="00f52f25"/>
    <w:rPr>
      <w:rFonts w:ascii="Liberation Sans" w:hAnsi="Liberation Sans" w:eastAsia="Microsoft YaHei" w:cs="Arial"/>
      <w:kern w:val="2"/>
      <w:sz w:val="28"/>
      <w:szCs w:val="28"/>
      <w:lang w:eastAsia="ar-SA"/>
    </w:rPr>
  </w:style>
  <w:style w:type="character" w:styleId="SottotitoloCarattere" w:customStyle="1">
    <w:name w:val="Sottotitolo Carattere"/>
    <w:basedOn w:val="DefaultParagraphFont"/>
    <w:qFormat/>
    <w:rsid w:val="00f52f25"/>
    <w:rPr>
      <w:rFonts w:ascii="Arial" w:hAnsi="Arial" w:eastAsia="Microsoft YaHei" w:cs="Mangal"/>
      <w:i/>
      <w:iCs/>
      <w:kern w:val="2"/>
      <w:sz w:val="28"/>
      <w:szCs w:val="28"/>
      <w:lang w:eastAsia="ar-SA"/>
    </w:rPr>
  </w:style>
  <w:style w:type="character" w:styleId="WW8Num1z3" w:customStyle="1">
    <w:name w:val="WW8Num1z3"/>
    <w:qFormat/>
    <w:rsid w:val="00537a76"/>
    <w:rPr/>
  </w:style>
  <w:style w:type="character" w:styleId="WW8Num1z4" w:customStyle="1">
    <w:name w:val="WW8Num1z4"/>
    <w:qFormat/>
    <w:rsid w:val="00537a76"/>
    <w:rPr/>
  </w:style>
  <w:style w:type="character" w:styleId="WW8Num1z5" w:customStyle="1">
    <w:name w:val="WW8Num1z5"/>
    <w:qFormat/>
    <w:rsid w:val="00537a76"/>
    <w:rPr/>
  </w:style>
  <w:style w:type="character" w:styleId="WW8Num1z6" w:customStyle="1">
    <w:name w:val="WW8Num1z6"/>
    <w:qFormat/>
    <w:rsid w:val="00537a76"/>
    <w:rPr/>
  </w:style>
  <w:style w:type="character" w:styleId="WW8Num1z7" w:customStyle="1">
    <w:name w:val="WW8Num1z7"/>
    <w:qFormat/>
    <w:rsid w:val="00537a76"/>
    <w:rPr/>
  </w:style>
  <w:style w:type="character" w:styleId="WW8Num1z8" w:customStyle="1">
    <w:name w:val="WW8Num1z8"/>
    <w:qFormat/>
    <w:rsid w:val="00537a76"/>
    <w:rPr/>
  </w:style>
  <w:style w:type="character" w:styleId="WW8Num14z3" w:customStyle="1">
    <w:name w:val="WW8Num14z3"/>
    <w:qFormat/>
    <w:rsid w:val="00537a76"/>
    <w:rPr/>
  </w:style>
  <w:style w:type="character" w:styleId="WW8Num14z4" w:customStyle="1">
    <w:name w:val="WW8Num14z4"/>
    <w:qFormat/>
    <w:rsid w:val="00537a76"/>
    <w:rPr/>
  </w:style>
  <w:style w:type="character" w:styleId="WW8Num14z5" w:customStyle="1">
    <w:name w:val="WW8Num14z5"/>
    <w:qFormat/>
    <w:rsid w:val="00537a76"/>
    <w:rPr/>
  </w:style>
  <w:style w:type="character" w:styleId="WW8Num14z6" w:customStyle="1">
    <w:name w:val="WW8Num14z6"/>
    <w:qFormat/>
    <w:rsid w:val="00537a76"/>
    <w:rPr/>
  </w:style>
  <w:style w:type="character" w:styleId="WW8Num14z7" w:customStyle="1">
    <w:name w:val="WW8Num14z7"/>
    <w:qFormat/>
    <w:rsid w:val="00537a76"/>
    <w:rPr/>
  </w:style>
  <w:style w:type="character" w:styleId="WW8Num14z8" w:customStyle="1">
    <w:name w:val="WW8Num14z8"/>
    <w:qFormat/>
    <w:rsid w:val="00537a76"/>
    <w:rPr/>
  </w:style>
  <w:style w:type="character" w:styleId="WWCharLFO5LVL5" w:customStyle="1">
    <w:name w:val="WW_CharLFO5LVL5"/>
    <w:qFormat/>
    <w:rsid w:val="00e557f0"/>
    <w:rPr>
      <w:rFonts w:ascii="StarSymbol" w:hAnsi="StarSymbol" w:eastAsia="StarSymbol" w:cs="StarSymbol"/>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a121a3"/>
    <w:pPr>
      <w:suppressAutoHyphens w:val="true"/>
      <w:spacing w:lineRule="auto" w:line="240" w:before="0" w:after="120"/>
    </w:pPr>
    <w:rPr>
      <w:rFonts w:ascii="Times New Roman" w:hAnsi="Times New Roman" w:eastAsia="Times New Roman" w:cs="Times New Roman"/>
      <w:sz w:val="24"/>
      <w:szCs w:val="24"/>
    </w:rPr>
  </w:style>
  <w:style w:type="paragraph" w:styleId="Elenco">
    <w:name w:val="List"/>
    <w:basedOn w:val="Corpodeltesto"/>
    <w:unhideWhenUsed/>
    <w:rsid w:val="00a447fa"/>
    <w:pPr>
      <w:widowControl w:val="false"/>
    </w:pPr>
    <w:rPr>
      <w:rFonts w:eastAsia="Lucida Sans Unicode" w:cs="Tahoma"/>
      <w:lang w:eastAsia="it-IT"/>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447fa"/>
    <w:pPr>
      <w:widowControl w:val="false"/>
      <w:suppressLineNumbers/>
      <w:suppressAutoHyphens w:val="true"/>
      <w:spacing w:lineRule="auto" w:line="240" w:before="0" w:after="0"/>
    </w:pPr>
    <w:rPr>
      <w:rFonts w:ascii="Times New Roman" w:hAnsi="Times New Roman" w:eastAsia="Lucida Sans Unicode" w:cs="Tahoma"/>
      <w:sz w:val="24"/>
      <w:szCs w:val="24"/>
      <w:lang w:eastAsia="it-IT"/>
    </w:rPr>
  </w:style>
  <w:style w:type="paragraph" w:styleId="ListParagraph">
    <w:name w:val="List Paragraph"/>
    <w:basedOn w:val="Normal"/>
    <w:qFormat/>
    <w:rsid w:val="00485011"/>
    <w:pPr>
      <w:spacing w:before="0" w:after="200"/>
      <w:ind w:left="720" w:hanging="0"/>
      <w:contextualSpacing/>
    </w:pPr>
    <w:rPr/>
  </w:style>
  <w:style w:type="paragraph" w:styleId="BalloonText">
    <w:name w:val="Balloon Text"/>
    <w:basedOn w:val="Normal"/>
    <w:link w:val="TestofumettoCarattere"/>
    <w:unhideWhenUsed/>
    <w:qFormat/>
    <w:rsid w:val="00a121a3"/>
    <w:pPr>
      <w:spacing w:lineRule="auto" w:line="240" w:before="0" w:after="0"/>
    </w:pPr>
    <w:rPr>
      <w:rFonts w:ascii="Tahoma" w:hAnsi="Tahoma" w:cs="Tahoma"/>
      <w:sz w:val="16"/>
      <w:szCs w:val="16"/>
    </w:rPr>
  </w:style>
  <w:style w:type="paragraph" w:styleId="NoSpacing">
    <w:name w:val="No Spacing"/>
    <w:uiPriority w:val="1"/>
    <w:qFormat/>
    <w:rsid w:val="00a121a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NormalWeb">
    <w:name w:val="Normal (Web)"/>
    <w:basedOn w:val="Normal"/>
    <w:qFormat/>
    <w:rsid w:val="00235bc5"/>
    <w:pPr>
      <w:spacing w:lineRule="auto" w:line="240" w:beforeAutospacing="1" w:after="119"/>
    </w:pPr>
    <w:rPr>
      <w:rFonts w:ascii="Times New Roman" w:hAnsi="Times New Roman" w:eastAsia="Times New Roman" w:cs="Times New Roman"/>
      <w:sz w:val="24"/>
      <w:szCs w:val="24"/>
      <w:lang w:eastAsia="it-IT"/>
    </w:rPr>
  </w:style>
  <w:style w:type="paragraph" w:styleId="Contenutotabella" w:customStyle="1">
    <w:name w:val="Contenuto tabella"/>
    <w:basedOn w:val="Standard"/>
    <w:qFormat/>
    <w:rsid w:val="00b33dfb"/>
    <w:pPr>
      <w:widowControl w:val="false"/>
      <w:suppressLineNumbers/>
      <w:spacing w:lineRule="auto" w:line="240" w:before="0" w:after="0"/>
    </w:pPr>
    <w:rPr>
      <w:rFonts w:ascii="Times New Roman" w:hAnsi="Times New Roman" w:eastAsia="Lucida Sans Unicode" w:cs="Times New Roman"/>
      <w:sz w:val="24"/>
      <w:szCs w:val="24"/>
    </w:rPr>
  </w:style>
  <w:style w:type="paragraph" w:styleId="Wnucleofondantelegenda" w:customStyle="1">
    <w:name w:val="w_nucleo_fondante_legenda"/>
    <w:qFormat/>
    <w:rsid w:val="00235bc5"/>
    <w:pPr>
      <w:widowControl w:val="false"/>
      <w:suppressAutoHyphens w:val="true"/>
      <w:bidi w:val="0"/>
      <w:spacing w:lineRule="auto" w:line="240" w:before="0" w:after="0"/>
      <w:jc w:val="center"/>
    </w:pPr>
    <w:rPr>
      <w:rFonts w:ascii="Verdana" w:hAnsi="Verdana" w:eastAsia="Lucida Sans Unicode" w:cs="Times New Roman"/>
      <w:color w:val="auto"/>
      <w:kern w:val="0"/>
      <w:sz w:val="21"/>
      <w:szCs w:val="20"/>
      <w:lang w:val="it-IT" w:eastAsia="en-US" w:bidi="ar-SA"/>
    </w:rPr>
  </w:style>
  <w:style w:type="paragraph" w:styleId="Wtraguardicompetenza" w:customStyle="1">
    <w:name w:val="w_traguardi_competenza"/>
    <w:qFormat/>
    <w:rsid w:val="00235bc5"/>
    <w:pPr>
      <w:widowControl w:val="false"/>
      <w:suppressAutoHyphens w:val="true"/>
      <w:bidi w:val="0"/>
      <w:spacing w:lineRule="auto" w:line="240" w:before="57" w:after="57"/>
      <w:jc w:val="left"/>
    </w:pPr>
    <w:rPr>
      <w:rFonts w:ascii="Arial" w:hAnsi="Arial" w:eastAsia="Helvetica-Bold" w:cs="Times New Roman"/>
      <w:b/>
      <w:bCs/>
      <w:color w:val="auto"/>
      <w:kern w:val="0"/>
      <w:sz w:val="24"/>
      <w:szCs w:val="24"/>
      <w:lang w:val="it-IT" w:eastAsia="en-US" w:bidi="ar-SA"/>
    </w:rPr>
  </w:style>
  <w:style w:type="paragraph" w:styleId="Wobiettiviapprendimentolabel" w:customStyle="1">
    <w:name w:val="w_obiettivi_apprendimento_label"/>
    <w:basedOn w:val="Contenutotabella"/>
    <w:qFormat/>
    <w:rsid w:val="00235bc5"/>
    <w:pPr>
      <w:spacing w:before="17" w:after="17"/>
      <w:jc w:val="center"/>
    </w:pPr>
    <w:rPr>
      <w:rFonts w:ascii="Verdana" w:hAnsi="Verdana"/>
      <w:sz w:val="20"/>
      <w:szCs w:val="20"/>
    </w:rPr>
  </w:style>
  <w:style w:type="paragraph" w:styleId="W12q" w:customStyle="1">
    <w:name w:val="w_1_2_q"/>
    <w:basedOn w:val="Contenutotabella"/>
    <w:qFormat/>
    <w:rsid w:val="00235bc5"/>
    <w:pPr>
      <w:jc w:val="center"/>
    </w:pPr>
    <w:rPr>
      <w:rFonts w:ascii="Verdana" w:hAnsi="Verdana"/>
      <w:sz w:val="12"/>
      <w:szCs w:val="12"/>
    </w:rPr>
  </w:style>
  <w:style w:type="paragraph" w:styleId="Wobiettiviapprendimentoecontenuti" w:customStyle="1">
    <w:name w:val="w_obiettivi_apprendimento_e_contenuti"/>
    <w:qFormat/>
    <w:rsid w:val="00235bc5"/>
    <w:pPr>
      <w:widowControl w:val="false"/>
      <w:suppressAutoHyphens w:val="true"/>
      <w:bidi w:val="0"/>
      <w:spacing w:lineRule="auto" w:line="240" w:before="17" w:after="17"/>
      <w:jc w:val="left"/>
    </w:pPr>
    <w:rPr>
      <w:rFonts w:ascii="Verdana" w:hAnsi="Verdana" w:eastAsia="Lucida Sans Unicode" w:cs="Times New Roman"/>
      <w:color w:val="auto"/>
      <w:kern w:val="0"/>
      <w:sz w:val="20"/>
      <w:szCs w:val="20"/>
      <w:lang w:val="it-IT" w:eastAsia="en-US" w:bidi="ar-SA"/>
    </w:rPr>
  </w:style>
  <w:style w:type="paragraph" w:styleId="Wtraguardicompetenzalabel" w:customStyle="1">
    <w:name w:val="w_traguardi_competenza_label"/>
    <w:qFormat/>
    <w:rsid w:val="00235bc5"/>
    <w:pPr>
      <w:widowControl w:val="false"/>
      <w:suppressAutoHyphens w:val="true"/>
      <w:bidi w:val="0"/>
      <w:spacing w:lineRule="auto" w:line="240" w:before="57" w:after="57"/>
      <w:jc w:val="center"/>
    </w:pPr>
    <w:rPr>
      <w:rFonts w:ascii="Verdana" w:hAnsi="Verdana" w:eastAsia="Helvetica-Bold" w:cs="Times New Roman"/>
      <w:bCs/>
      <w:color w:val="auto"/>
      <w:kern w:val="0"/>
      <w:sz w:val="16"/>
      <w:szCs w:val="16"/>
      <w:lang w:val="it-IT" w:eastAsia="en-US" w:bidi="ar-SA"/>
    </w:rPr>
  </w:style>
  <w:style w:type="paragraph" w:styleId="Wtestostandard" w:customStyle="1">
    <w:name w:val="w_testo_standard"/>
    <w:qFormat/>
    <w:rsid w:val="00235bc5"/>
    <w:pPr>
      <w:widowControl w:val="false"/>
      <w:suppressAutoHyphens w:val="true"/>
      <w:bidi w:val="0"/>
      <w:spacing w:lineRule="auto" w:line="240" w:before="40" w:after="40"/>
      <w:jc w:val="both"/>
    </w:pPr>
    <w:rPr>
      <w:rFonts w:ascii="Verdana" w:hAnsi="Verdana" w:eastAsia="Lucida Sans Unicode" w:cs="Times New Roman"/>
      <w:color w:val="auto"/>
      <w:kern w:val="0"/>
      <w:sz w:val="19"/>
      <w:szCs w:val="19"/>
      <w:lang w:val="it-IT" w:eastAsia="it-IT" w:bidi="ar-SA"/>
    </w:rPr>
  </w:style>
  <w:style w:type="paragraph" w:styleId="Paragrafoelenco1" w:customStyle="1">
    <w:name w:val="Paragrafo elenco1"/>
    <w:basedOn w:val="Normal"/>
    <w:qFormat/>
    <w:rsid w:val="00235bc5"/>
    <w:pPr>
      <w:ind w:left="720" w:hanging="0"/>
    </w:pPr>
    <w:rPr>
      <w:rFonts w:ascii="Calibri" w:hAnsi="Calibri" w:eastAsia="Calibri" w:cs="Times New Roman"/>
      <w:lang w:eastAsia="ar-SA"/>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f827f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f827f9"/>
    <w:pPr>
      <w:tabs>
        <w:tab w:val="clear" w:pos="708"/>
        <w:tab w:val="center" w:pos="4819" w:leader="none"/>
        <w:tab w:val="right" w:pos="9638" w:leader="none"/>
      </w:tabs>
      <w:spacing w:lineRule="auto" w:line="240" w:before="0" w:after="0"/>
    </w:pPr>
    <w:rPr/>
  </w:style>
  <w:style w:type="paragraph" w:styleId="Wprevisioneattuazione" w:customStyle="1">
    <w:name w:val="w_previsione_attuazione"/>
    <w:basedOn w:val="Contenutotabella"/>
    <w:qFormat/>
    <w:rsid w:val="00ae5c43"/>
    <w:pPr>
      <w:jc w:val="center"/>
    </w:pPr>
    <w:rPr>
      <w:rFonts w:ascii="Verdana" w:hAnsi="Verdana"/>
      <w:sz w:val="12"/>
      <w:szCs w:val="12"/>
      <w:lang w:eastAsia="it-IT"/>
    </w:rPr>
  </w:style>
  <w:style w:type="paragraph" w:styleId="Msonormal" w:customStyle="1">
    <w:name w:val="msonormal"/>
    <w:basedOn w:val="Normal"/>
    <w:qFormat/>
    <w:rsid w:val="00a447fa"/>
    <w:pPr>
      <w:spacing w:lineRule="auto" w:line="240" w:beforeAutospacing="1" w:after="119"/>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semiHidden/>
    <w:unhideWhenUsed/>
    <w:qFormat/>
    <w:rsid w:val="00a447fa"/>
    <w:pPr>
      <w:suppressAutoHyphens w:val="true"/>
    </w:pPr>
    <w:rPr>
      <w:rFonts w:ascii="Calibri" w:hAnsi="Calibri" w:eastAsia="SimSun" w:cs="Calibri"/>
      <w:sz w:val="20"/>
      <w:szCs w:val="20"/>
      <w:lang w:eastAsia="ar-SA"/>
    </w:rPr>
  </w:style>
  <w:style w:type="paragraph" w:styleId="Annotationsubject">
    <w:name w:val="annotation subject"/>
    <w:basedOn w:val="Annotationtext"/>
    <w:next w:val="Annotationtext"/>
    <w:link w:val="SoggettocommentoCarattere"/>
    <w:unhideWhenUsed/>
    <w:qFormat/>
    <w:rsid w:val="00a447fa"/>
    <w:pPr/>
    <w:rPr>
      <w:b/>
      <w:bCs/>
    </w:rPr>
  </w:style>
  <w:style w:type="paragraph" w:styleId="Paragrafoelenco2" w:customStyle="1">
    <w:name w:val="Paragrafo elenco2"/>
    <w:basedOn w:val="Normal"/>
    <w:qFormat/>
    <w:rsid w:val="00a447fa"/>
    <w:pPr>
      <w:suppressAutoHyphens w:val="true"/>
      <w:ind w:left="720" w:hanging="0"/>
    </w:pPr>
    <w:rPr>
      <w:rFonts w:ascii="Calibri" w:hAnsi="Calibri" w:eastAsia="SimSun" w:cs="Calibri"/>
      <w:lang w:eastAsia="ar-SA"/>
    </w:rPr>
  </w:style>
  <w:style w:type="paragraph" w:styleId="Intestazione1" w:customStyle="1">
    <w:name w:val="Intestazione1"/>
    <w:basedOn w:val="Normal"/>
    <w:next w:val="Corpodeltesto"/>
    <w:qFormat/>
    <w:rsid w:val="00a447fa"/>
    <w:pPr>
      <w:keepNext w:val="true"/>
      <w:widowControl w:val="false"/>
      <w:suppressAutoHyphens w:val="true"/>
      <w:spacing w:lineRule="auto" w:line="240" w:before="240" w:after="120"/>
    </w:pPr>
    <w:rPr>
      <w:rFonts w:ascii="Arial" w:hAnsi="Arial" w:eastAsia="MS Gothic" w:cs="Tahoma"/>
      <w:sz w:val="28"/>
      <w:szCs w:val="28"/>
      <w:lang w:eastAsia="it-IT"/>
    </w:rPr>
  </w:style>
  <w:style w:type="paragraph" w:styleId="Intestazionetabella" w:customStyle="1">
    <w:name w:val="Intestazione tabella"/>
    <w:basedOn w:val="Contenutotabella"/>
    <w:qFormat/>
    <w:rsid w:val="00a447fa"/>
    <w:pPr>
      <w:jc w:val="center"/>
    </w:pPr>
    <w:rPr>
      <w:b/>
      <w:bCs/>
      <w:lang w:eastAsia="it-IT"/>
    </w:rPr>
  </w:style>
  <w:style w:type="paragraph" w:styleId="Didascalia1" w:customStyle="1">
    <w:name w:val="Didascalia1"/>
    <w:basedOn w:val="Normal"/>
    <w:qFormat/>
    <w:rsid w:val="00a447fa"/>
    <w:pPr>
      <w:widowControl w:val="false"/>
      <w:suppressLineNumbers/>
      <w:suppressAutoHyphens w:val="true"/>
      <w:spacing w:lineRule="auto" w:line="240" w:before="120" w:after="120"/>
    </w:pPr>
    <w:rPr>
      <w:rFonts w:ascii="Times New Roman" w:hAnsi="Times New Roman" w:eastAsia="Lucida Sans Unicode" w:cs="Tahoma"/>
      <w:i/>
      <w:iCs/>
      <w:sz w:val="24"/>
      <w:szCs w:val="24"/>
      <w:lang w:eastAsia="it-IT"/>
    </w:rPr>
  </w:style>
  <w:style w:type="paragraph" w:styleId="Wtitoletto" w:customStyle="1">
    <w:name w:val="W_titoletto"/>
    <w:qFormat/>
    <w:rsid w:val="00a447fa"/>
    <w:pPr>
      <w:widowControl w:val="false"/>
      <w:suppressAutoHyphens w:val="true"/>
      <w:bidi w:val="0"/>
      <w:spacing w:lineRule="auto" w:line="240" w:before="227" w:after="227"/>
      <w:jc w:val="center"/>
    </w:pPr>
    <w:rPr>
      <w:rFonts w:ascii="Verdana" w:hAnsi="Verdana" w:eastAsia="Lucida Sans Unicode" w:cs="Times New Roman"/>
      <w:b/>
      <w:color w:val="auto"/>
      <w:spacing w:val="40"/>
      <w:kern w:val="0"/>
      <w:sz w:val="20"/>
      <w:szCs w:val="24"/>
      <w:lang w:val="it-IT" w:eastAsia="it-IT" w:bidi="ar-SA"/>
    </w:rPr>
  </w:style>
  <w:style w:type="paragraph" w:styleId="Wtitolettoarea" w:customStyle="1">
    <w:name w:val="W_titoletto_area"/>
    <w:qFormat/>
    <w:rsid w:val="00a447fa"/>
    <w:pPr>
      <w:widowControl w:val="false"/>
      <w:suppressAutoHyphens w:val="true"/>
      <w:bidi w:val="0"/>
      <w:spacing w:lineRule="auto" w:line="240" w:before="0" w:after="0"/>
      <w:jc w:val="center"/>
    </w:pPr>
    <w:rPr>
      <w:rFonts w:ascii="Verdana" w:hAnsi="Verdana" w:eastAsia="Lucida Sans Unicode" w:cs="Times New Roman"/>
      <w:color w:val="auto"/>
      <w:spacing w:val="40"/>
      <w:kern w:val="0"/>
      <w:sz w:val="24"/>
      <w:szCs w:val="24"/>
      <w:lang w:val="it-IT" w:eastAsia="it-IT" w:bidi="ar-SA"/>
    </w:rPr>
  </w:style>
  <w:style w:type="paragraph" w:styleId="Wtestointestazione" w:customStyle="1">
    <w:name w:val="w_testo_intestazione"/>
    <w:qFormat/>
    <w:rsid w:val="00a447fa"/>
    <w:pPr>
      <w:widowControl w:val="false"/>
      <w:suppressAutoHyphens w:val="true"/>
      <w:bidi w:val="0"/>
      <w:spacing w:lineRule="auto" w:line="240" w:before="0" w:after="170"/>
      <w:jc w:val="center"/>
    </w:pPr>
    <w:rPr>
      <w:rFonts w:ascii="Verdana" w:hAnsi="Verdana" w:eastAsia="Lucida Sans Unicode" w:cs="Times New Roman"/>
      <w:color w:val="auto"/>
      <w:kern w:val="0"/>
      <w:sz w:val="22"/>
      <w:szCs w:val="24"/>
      <w:lang w:val="it-IT" w:eastAsia="it-IT" w:bidi="ar-SA"/>
    </w:rPr>
  </w:style>
  <w:style w:type="paragraph" w:styleId="Wtitolettoareaintestazione" w:customStyle="1">
    <w:name w:val="W_titoletto_area_intestazione"/>
    <w:qFormat/>
    <w:rsid w:val="00a447fa"/>
    <w:pPr>
      <w:widowControl w:val="false"/>
      <w:suppressAutoHyphens w:val="true"/>
      <w:bidi w:val="0"/>
      <w:spacing w:lineRule="auto" w:line="240" w:before="0" w:after="0"/>
      <w:jc w:val="center"/>
    </w:pPr>
    <w:rPr>
      <w:rFonts w:ascii="Verdana" w:hAnsi="Verdana" w:eastAsia="Lucida Sans Unicode" w:cs="Times New Roman"/>
      <w:b/>
      <w:bCs/>
      <w:color w:val="auto"/>
      <w:kern w:val="0"/>
      <w:sz w:val="18"/>
      <w:szCs w:val="18"/>
      <w:lang w:val="it-IT" w:eastAsia="it-IT" w:bidi="ar-SA"/>
    </w:rPr>
  </w:style>
  <w:style w:type="paragraph" w:styleId="Wlegendaintestazione" w:customStyle="1">
    <w:name w:val="w_legenda_intestazione"/>
    <w:basedOn w:val="Normal"/>
    <w:qFormat/>
    <w:rsid w:val="00a447fa"/>
    <w:pPr>
      <w:widowControl w:val="false"/>
      <w:suppressAutoHyphens w:val="true"/>
      <w:spacing w:lineRule="auto" w:line="240" w:before="0" w:after="0"/>
      <w:jc w:val="center"/>
    </w:pPr>
    <w:rPr>
      <w:rFonts w:ascii="Verdana" w:hAnsi="Verdana" w:eastAsia="Lucida Sans Unicode" w:cs="Times New Roman"/>
      <w:sz w:val="16"/>
      <w:szCs w:val="18"/>
      <w:lang w:eastAsia="it-IT"/>
    </w:rPr>
  </w:style>
  <w:style w:type="paragraph" w:styleId="Wrevisione" w:customStyle="1">
    <w:name w:val="w_revisione"/>
    <w:qFormat/>
    <w:rsid w:val="00a447fa"/>
    <w:pPr>
      <w:widowControl w:val="false"/>
      <w:suppressAutoHyphens w:val="true"/>
      <w:bidi w:val="0"/>
      <w:spacing w:lineRule="auto" w:line="240" w:before="0" w:after="0"/>
      <w:jc w:val="center"/>
    </w:pPr>
    <w:rPr>
      <w:rFonts w:ascii="Verdana" w:hAnsi="Verdana" w:eastAsia="Lucida Sans Unicode" w:cs="Times New Roman"/>
      <w:b/>
      <w:color w:val="auto"/>
      <w:kern w:val="0"/>
      <w:sz w:val="20"/>
      <w:szCs w:val="18"/>
      <w:lang w:val="it-IT" w:eastAsia="it-IT" w:bidi="ar-SA"/>
    </w:rPr>
  </w:style>
  <w:style w:type="paragraph" w:styleId="Wobiettiviapprendimentocontenutipiccolo" w:customStyle="1">
    <w:name w:val="w_obiettivi_apprendimento_contenuti_piccolo"/>
    <w:basedOn w:val="Wobiettiviapprendimentoecontenuti"/>
    <w:qFormat/>
    <w:rsid w:val="00a447fa"/>
    <w:pPr/>
    <w:rPr>
      <w:sz w:val="16"/>
      <w:lang w:eastAsia="it-IT"/>
    </w:rPr>
  </w:style>
  <w:style w:type="paragraph" w:styleId="Verdana10" w:customStyle="1">
    <w:name w:val="verdana 10"/>
    <w:basedOn w:val="Normal"/>
    <w:qFormat/>
    <w:rsid w:val="00a447fa"/>
    <w:pPr>
      <w:widowControl w:val="false"/>
      <w:suppressAutoHyphens w:val="true"/>
      <w:spacing w:lineRule="auto" w:line="240" w:before="0" w:after="0"/>
      <w:jc w:val="center"/>
    </w:pPr>
    <w:rPr>
      <w:rFonts w:ascii="Times New Roman" w:hAnsi="Times New Roman" w:eastAsia="Lucida Sans Unicode" w:cs="Arial"/>
      <w:color w:val="000000"/>
      <w:sz w:val="18"/>
      <w:szCs w:val="24"/>
      <w:lang w:eastAsia="it-IT"/>
    </w:rPr>
  </w:style>
  <w:style w:type="paragraph" w:styleId="Default" w:customStyle="1">
    <w:name w:val="Default"/>
    <w:qFormat/>
    <w:rsid w:val="00a447f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it-IT" w:eastAsia="it-IT" w:bidi="ar-SA"/>
    </w:rPr>
  </w:style>
  <w:style w:type="paragraph" w:styleId="Paragrafoelenco3" w:customStyle="1">
    <w:name w:val="Paragrafo elenco3"/>
    <w:basedOn w:val="Normal"/>
    <w:qFormat/>
    <w:rsid w:val="00507092"/>
    <w:pPr>
      <w:suppressAutoHyphens w:val="true"/>
      <w:ind w:left="720" w:hanging="0"/>
    </w:pPr>
    <w:rPr>
      <w:rFonts w:ascii="Calibri" w:hAnsi="Calibri" w:eastAsia="SimSun" w:cs="font425"/>
      <w:lang w:eastAsia="ar-SA"/>
    </w:rPr>
  </w:style>
  <w:style w:type="paragraph" w:styleId="Intestazione2" w:customStyle="1">
    <w:name w:val="Intestazione2"/>
    <w:basedOn w:val="Normal"/>
    <w:next w:val="Corpodeltesto"/>
    <w:qFormat/>
    <w:rsid w:val="00c73b29"/>
    <w:pPr>
      <w:keepNext w:val="true"/>
      <w:suppressAutoHyphens w:val="true"/>
      <w:spacing w:before="240" w:after="120"/>
    </w:pPr>
    <w:rPr>
      <w:rFonts w:ascii="Arial" w:hAnsi="Arial" w:eastAsia="Microsoft YaHei" w:cs="Mangal"/>
      <w:sz w:val="28"/>
      <w:szCs w:val="28"/>
      <w:lang w:eastAsia="ar-SA"/>
    </w:rPr>
  </w:style>
  <w:style w:type="paragraph" w:styleId="Didascalia2" w:customStyle="1">
    <w:name w:val="Didascalia2"/>
    <w:basedOn w:val="Normal"/>
    <w:qFormat/>
    <w:rsid w:val="00c73b29"/>
    <w:pPr>
      <w:suppressLineNumbers/>
      <w:suppressAutoHyphens w:val="true"/>
      <w:spacing w:before="120" w:after="120"/>
    </w:pPr>
    <w:rPr>
      <w:rFonts w:ascii="Calibri" w:hAnsi="Calibri" w:eastAsia="SimSun" w:cs="Mangal"/>
      <w:i/>
      <w:iCs/>
      <w:sz w:val="24"/>
      <w:szCs w:val="24"/>
      <w:lang w:eastAsia="ar-SA"/>
    </w:rPr>
  </w:style>
  <w:style w:type="paragraph" w:styleId="Testocommento1" w:customStyle="1">
    <w:name w:val="Testo commento1"/>
    <w:basedOn w:val="Normal"/>
    <w:qFormat/>
    <w:rsid w:val="00c73b29"/>
    <w:pPr>
      <w:suppressAutoHyphens w:val="true"/>
    </w:pPr>
    <w:rPr>
      <w:rFonts w:ascii="Calibri" w:hAnsi="Calibri" w:eastAsia="SimSun" w:cs="font425"/>
      <w:sz w:val="20"/>
      <w:szCs w:val="20"/>
      <w:lang w:eastAsia="ar-SA"/>
    </w:rPr>
  </w:style>
  <w:style w:type="paragraph" w:styleId="Contenutocornice" w:customStyle="1">
    <w:name w:val="Contenuto cornice"/>
    <w:basedOn w:val="Corpodeltesto"/>
    <w:qFormat/>
    <w:rsid w:val="00c73b29"/>
    <w:pPr>
      <w:widowControl w:val="false"/>
    </w:pPr>
    <w:rPr>
      <w:rFonts w:eastAsia="Lucida Sans Unicode"/>
      <w:lang w:eastAsia="ar-SA"/>
    </w:rPr>
  </w:style>
  <w:style w:type="paragraph" w:styleId="Paragrafoelenco4" w:customStyle="1">
    <w:name w:val="Paragrafo elenco4"/>
    <w:basedOn w:val="Normal"/>
    <w:qFormat/>
    <w:rsid w:val="00ab6088"/>
    <w:pPr>
      <w:suppressAutoHyphens w:val="true"/>
      <w:ind w:left="720" w:hanging="0"/>
    </w:pPr>
    <w:rPr>
      <w:rFonts w:ascii="Calibri" w:hAnsi="Calibri" w:eastAsia="SimSun" w:cs="font426"/>
      <w:lang w:eastAsia="ar-SA"/>
    </w:rPr>
  </w:style>
  <w:style w:type="paragraph" w:styleId="Paragrafoelenco5" w:customStyle="1">
    <w:name w:val="Paragrafo elenco5"/>
    <w:basedOn w:val="Normal"/>
    <w:qFormat/>
    <w:rsid w:val="006322a3"/>
    <w:pPr>
      <w:suppressAutoHyphens w:val="true"/>
      <w:ind w:left="720" w:hanging="0"/>
    </w:pPr>
    <w:rPr>
      <w:rFonts w:ascii="Calibri" w:hAnsi="Calibri" w:eastAsia="SimSun" w:cs="font427"/>
      <w:lang w:eastAsia="ar-SA"/>
    </w:rPr>
  </w:style>
  <w:style w:type="paragraph" w:styleId="Paragrafoelenco6" w:customStyle="1">
    <w:name w:val="Paragrafo elenco6"/>
    <w:basedOn w:val="Normal"/>
    <w:qFormat/>
    <w:rsid w:val="008410a8"/>
    <w:pPr>
      <w:suppressAutoHyphens w:val="true"/>
      <w:ind w:left="720" w:hanging="0"/>
    </w:pPr>
    <w:rPr>
      <w:rFonts w:ascii="Calibri" w:hAnsi="Calibri" w:eastAsia="SimSun" w:cs="font428"/>
      <w:lang w:eastAsia="ar-SA"/>
    </w:rPr>
  </w:style>
  <w:style w:type="paragraph" w:styleId="TableParagraph" w:customStyle="1">
    <w:name w:val="Table Paragraph"/>
    <w:basedOn w:val="Normal"/>
    <w:qFormat/>
    <w:rsid w:val="008410a8"/>
    <w:pPr>
      <w:widowControl w:val="false"/>
      <w:suppressAutoHyphens w:val="true"/>
      <w:spacing w:lineRule="atLeast" w:line="100" w:before="0" w:after="0"/>
    </w:pPr>
    <w:rPr>
      <w:rFonts w:ascii="Calibri" w:hAnsi="Calibri" w:eastAsia="Arial Unicode MS" w:cs="Calibri"/>
      <w:kern w:val="2"/>
      <w:lang w:val="en-US" w:eastAsia="ar-SA"/>
    </w:rPr>
  </w:style>
  <w:style w:type="paragraph" w:styleId="Western" w:customStyle="1">
    <w:name w:val="western"/>
    <w:basedOn w:val="Normal"/>
    <w:qFormat/>
    <w:rsid w:val="008410a8"/>
    <w:pPr>
      <w:spacing w:lineRule="auto" w:line="240" w:before="280" w:after="119"/>
    </w:pPr>
    <w:rPr>
      <w:rFonts w:ascii="Times New Roman" w:hAnsi="Times New Roman" w:eastAsia="Times New Roman" w:cs="Times New Roman"/>
      <w:sz w:val="24"/>
      <w:szCs w:val="24"/>
      <w:lang w:eastAsia="ar-SA"/>
    </w:rPr>
  </w:style>
  <w:style w:type="paragraph" w:styleId="Paragrafoelenco7" w:customStyle="1">
    <w:name w:val="Paragrafo elenco7"/>
    <w:basedOn w:val="Normal"/>
    <w:qFormat/>
    <w:rsid w:val="00c0137f"/>
    <w:pPr>
      <w:suppressAutoHyphens w:val="true"/>
      <w:ind w:left="720" w:hanging="0"/>
    </w:pPr>
    <w:rPr>
      <w:rFonts w:ascii="Calibri" w:hAnsi="Calibri" w:eastAsia="SimSun" w:cs="font429"/>
      <w:lang w:eastAsia="ar-SA"/>
    </w:rPr>
  </w:style>
  <w:style w:type="paragraph" w:styleId="ListParagraph1" w:customStyle="1">
    <w:name w:val="List Paragraph1"/>
    <w:basedOn w:val="Normal"/>
    <w:qFormat/>
    <w:rsid w:val="005c78b9"/>
    <w:pPr>
      <w:suppressAutoHyphens w:val="true"/>
      <w:ind w:left="720" w:hanging="0"/>
    </w:pPr>
    <w:rPr>
      <w:rFonts w:ascii="Calibri" w:hAnsi="Calibri" w:eastAsia="SimSun" w:cs="font430"/>
      <w:lang w:eastAsia="ar-SA"/>
    </w:rPr>
  </w:style>
  <w:style w:type="paragraph" w:styleId="Intestazione5" w:customStyle="1">
    <w:name w:val="Intestazione5"/>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5" w:customStyle="1">
    <w:name w:val="Didascalia5"/>
    <w:basedOn w:val="Normal"/>
    <w:qFormat/>
    <w:rsid w:val="00f52f25"/>
    <w:pPr>
      <w:widowControl w:val="false"/>
      <w:suppressLineNumbers/>
      <w:suppressAutoHyphens w:val="true"/>
      <w:spacing w:lineRule="auto" w:line="240" w:before="120" w:after="120"/>
    </w:pPr>
    <w:rPr>
      <w:rFonts w:ascii="Times New Roman" w:hAnsi="Times New Roman" w:eastAsia="Lucida Sans Unicode" w:cs="Arial"/>
      <w:i/>
      <w:iCs/>
      <w:kern w:val="2"/>
      <w:sz w:val="24"/>
      <w:szCs w:val="24"/>
      <w:lang w:eastAsia="ar-SA"/>
    </w:rPr>
  </w:style>
  <w:style w:type="paragraph" w:styleId="Titoloprincipale">
    <w:name w:val="Title"/>
    <w:basedOn w:val="Normal"/>
    <w:next w:val="Corpodeltesto"/>
    <w:link w:val="TitoloCarattere"/>
    <w:qFormat/>
    <w:rsid w:val="00f52f25"/>
    <w:pPr>
      <w:keepNext w:val="true"/>
      <w:widowControl w:val="false"/>
      <w:suppressAutoHyphens w:val="true"/>
      <w:spacing w:lineRule="auto" w:line="240" w:before="240" w:after="120"/>
    </w:pPr>
    <w:rPr>
      <w:rFonts w:ascii="Liberation Sans" w:hAnsi="Liberation Sans" w:eastAsia="Microsoft YaHei" w:cs="Arial"/>
      <w:kern w:val="2"/>
      <w:sz w:val="28"/>
      <w:szCs w:val="28"/>
      <w:lang w:eastAsia="ar-SA"/>
    </w:rPr>
  </w:style>
  <w:style w:type="paragraph" w:styleId="Sottotitolo">
    <w:name w:val="Subtitle"/>
    <w:basedOn w:val="Intestazione5"/>
    <w:next w:val="Corpodeltesto"/>
    <w:link w:val="SottotitoloCarattere"/>
    <w:qFormat/>
    <w:rsid w:val="00f52f25"/>
    <w:pPr>
      <w:jc w:val="center"/>
    </w:pPr>
    <w:rPr>
      <w:i/>
      <w:iCs/>
    </w:rPr>
  </w:style>
  <w:style w:type="paragraph" w:styleId="Intestazione4" w:customStyle="1">
    <w:name w:val="Intestazione4"/>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4" w:customStyle="1">
    <w:name w:val="Didascalia4"/>
    <w:basedOn w:val="Normal"/>
    <w:qFormat/>
    <w:rsid w:val="00f52f25"/>
    <w:pPr>
      <w:widowControl w:val="false"/>
      <w:suppressLineNumbers/>
      <w:suppressAutoHyphens w:val="true"/>
      <w:spacing w:lineRule="auto" w:line="240" w:before="120" w:after="120"/>
    </w:pPr>
    <w:rPr>
      <w:rFonts w:ascii="Times New Roman" w:hAnsi="Times New Roman" w:eastAsia="Lucida Sans Unicode" w:cs="Mangal"/>
      <w:i/>
      <w:iCs/>
      <w:kern w:val="2"/>
      <w:sz w:val="24"/>
      <w:szCs w:val="24"/>
      <w:lang w:eastAsia="ar-SA"/>
    </w:rPr>
  </w:style>
  <w:style w:type="paragraph" w:styleId="Intestazione3" w:customStyle="1">
    <w:name w:val="Intestazione3"/>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3" w:customStyle="1">
    <w:name w:val="Didascalia3"/>
    <w:basedOn w:val="Normal"/>
    <w:qFormat/>
    <w:rsid w:val="00f52f25"/>
    <w:pPr>
      <w:widowControl w:val="false"/>
      <w:suppressLineNumbers/>
      <w:suppressAutoHyphens w:val="true"/>
      <w:spacing w:lineRule="auto" w:line="240" w:before="120" w:after="120"/>
    </w:pPr>
    <w:rPr>
      <w:rFonts w:ascii="Times New Roman" w:hAnsi="Times New Roman" w:eastAsia="Lucida Sans Unicode" w:cs="Mangal"/>
      <w:i/>
      <w:iCs/>
      <w:kern w:val="2"/>
      <w:sz w:val="24"/>
      <w:szCs w:val="24"/>
      <w:lang w:eastAsia="ar-SA"/>
    </w:rPr>
  </w:style>
  <w:style w:type="paragraph" w:styleId="Titolotabella" w:customStyle="1">
    <w:name w:val="Titolo tabella"/>
    <w:basedOn w:val="Contenutotabella"/>
    <w:qFormat/>
    <w:rsid w:val="00f52f25"/>
    <w:pPr>
      <w:jc w:val="center"/>
    </w:pPr>
    <w:rPr>
      <w:b/>
      <w:bCs/>
      <w:kern w:val="2"/>
      <w:lang w:eastAsia="ar-SA"/>
    </w:rPr>
  </w:style>
  <w:style w:type="paragraph" w:styleId="NormaleWeb1" w:customStyle="1">
    <w:name w:val="Normale (Web)1"/>
    <w:basedOn w:val="Normal"/>
    <w:qFormat/>
    <w:rsid w:val="00f52f25"/>
    <w:pPr>
      <w:spacing w:lineRule="auto" w:line="240" w:before="280" w:after="119"/>
    </w:pPr>
    <w:rPr>
      <w:rFonts w:ascii="Times New Roman" w:hAnsi="Times New Roman" w:eastAsia="Times New Roman" w:cs="Times New Roman"/>
      <w:sz w:val="24"/>
      <w:szCs w:val="24"/>
      <w:lang w:eastAsia="ar-SA"/>
    </w:rPr>
  </w:style>
  <w:style w:type="paragraph" w:styleId="WWRigadintestazione" w:customStyle="1">
    <w:name w:val="WW-Riga d'intestazione"/>
    <w:basedOn w:val="Normal"/>
    <w:qFormat/>
    <w:rsid w:val="00491fc6"/>
    <w:pPr>
      <w:widowControl w:val="false"/>
      <w:suppressLineNumbers/>
      <w:tabs>
        <w:tab w:val="clear" w:pos="708"/>
        <w:tab w:val="center" w:pos="7569" w:leader="none"/>
        <w:tab w:val="right" w:pos="15138" w:leader="none"/>
      </w:tabs>
      <w:suppressAutoHyphens w:val="true"/>
      <w:spacing w:lineRule="auto" w:line="240" w:before="0" w:after="0"/>
    </w:pPr>
    <w:rPr>
      <w:rFonts w:ascii="Times New Roman" w:hAnsi="Times New Roman" w:eastAsia="Lucida Sans Unicode" w:cs="Times New Roman"/>
      <w:kern w:val="2"/>
      <w:sz w:val="24"/>
      <w:szCs w:val="24"/>
      <w:lang w:eastAsia="ar-SA"/>
    </w:rPr>
  </w:style>
  <w:style w:type="paragraph" w:styleId="Paragrafoelenco8" w:customStyle="1">
    <w:name w:val="Paragrafo elenco8"/>
    <w:basedOn w:val="Normal"/>
    <w:qFormat/>
    <w:rsid w:val="006219b4"/>
    <w:pPr>
      <w:suppressAutoHyphens w:val="true"/>
      <w:ind w:left="720" w:hanging="0"/>
    </w:pPr>
    <w:rPr>
      <w:rFonts w:ascii="Calibri" w:hAnsi="Calibri" w:eastAsia="SimSun" w:cs="font432"/>
      <w:lang w:eastAsia="ar-SA"/>
    </w:rPr>
  </w:style>
  <w:style w:type="paragraph" w:styleId="Soggettocommento1" w:customStyle="1">
    <w:name w:val="Soggetto commento1"/>
    <w:basedOn w:val="Testocommento1"/>
    <w:next w:val="Testocommento1"/>
    <w:qFormat/>
    <w:rsid w:val="00537a76"/>
    <w:pPr/>
    <w:rPr>
      <w:rFonts w:cs="font432"/>
      <w:b/>
      <w:bCs/>
    </w:rPr>
  </w:style>
  <w:style w:type="paragraph" w:styleId="Testofumetto1" w:customStyle="1">
    <w:name w:val="Testo fumetto1"/>
    <w:basedOn w:val="Normal"/>
    <w:qFormat/>
    <w:rsid w:val="00537a76"/>
    <w:pPr>
      <w:suppressAutoHyphens w:val="true"/>
    </w:pPr>
    <w:rPr>
      <w:rFonts w:ascii="Tahoma" w:hAnsi="Tahoma" w:eastAsia="SimSun" w:cs="Tahoma"/>
      <w:sz w:val="16"/>
      <w:szCs w:val="16"/>
      <w:lang w:eastAsia="ar-SA"/>
    </w:rPr>
  </w:style>
  <w:style w:type="paragraph" w:styleId="Standard" w:customStyle="1">
    <w:name w:val="Standard"/>
    <w:qFormat/>
    <w:rsid w:val="006239dc"/>
    <w:pPr>
      <w:widowControl/>
      <w:suppressAutoHyphens w:val="true"/>
      <w:bidi w:val="0"/>
      <w:spacing w:lineRule="auto" w:line="276" w:before="0" w:after="200"/>
      <w:jc w:val="left"/>
      <w:textAlignment w:val="baseline"/>
    </w:pPr>
    <w:rPr>
      <w:rFonts w:ascii="Calibri" w:hAnsi="Calibri" w:eastAsia="SimSun" w:cs="font420" w:asciiTheme="minorHAnsi" w:hAnsiTheme="minorHAnsi"/>
      <w:color w:val="auto"/>
      <w:kern w:val="2"/>
      <w:sz w:val="22"/>
      <w:szCs w:val="22"/>
      <w:lang w:val="it-IT" w:eastAsia="ar-SA" w:bidi="ar-SA"/>
    </w:rPr>
  </w:style>
  <w:style w:type="paragraph" w:styleId="Paragrafoelenco9" w:customStyle="1">
    <w:name w:val="Paragrafo elenco9"/>
    <w:basedOn w:val="Normal"/>
    <w:qFormat/>
    <w:rsid w:val="005f3095"/>
    <w:pPr>
      <w:suppressAutoHyphens w:val="true"/>
      <w:ind w:left="720" w:hanging="0"/>
    </w:pPr>
    <w:rPr>
      <w:rFonts w:ascii="Calibri" w:hAnsi="Calibri" w:eastAsia="SimSun" w:cs="font435"/>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a447fa"/>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cborgosangiacomo.edu.it/000/la-scuola/curricolo_istituto" TargetMode="External"/><Relationship Id="rId4" Type="http://schemas.openxmlformats.org/officeDocument/2006/relationships/hyperlink" Target="http://www.icborgosangiacomo.edu.it/000/la-scuola/curricolo_istituto" TargetMode="External"/><Relationship Id="rId5" Type="http://schemas.openxmlformats.org/officeDocument/2006/relationships/hyperlink" Target="http://www.icborgosangiacomo.edu.it/000/la-scuola/curricolo_istituto" TargetMode="External"/><Relationship Id="rId6" Type="http://schemas.openxmlformats.org/officeDocument/2006/relationships/hyperlink" Target="http://www.icborgosangiacomo.edu.it/000/la-scuola/curricolo_istituto" TargetMode="External"/><Relationship Id="rId7" Type="http://schemas.openxmlformats.org/officeDocument/2006/relationships/hyperlink" Target="http://www.icborgosangiacomo.edu.it/000/la-scuola/curricolo_istituto"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Application>LibreOffice/7.4.7.2$Windows_X86_64 LibreOffice_project/723314e595e8007d3cf785c16538505a1c878ca5</Application>
  <AppVersion>15.0000</AppVersion>
  <Pages>283</Pages>
  <Words>128244</Words>
  <Characters>687423</Characters>
  <CharactersWithSpaces>798622</CharactersWithSpaces>
  <Paragraphs>14123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2017-11-16T08:37:00Z</dcterms:created>
  <dc:creator>Postazione8</dc:creator>
  <dc:description/>
  <dc:language>it-IT</dc:language>
  <cp:lastModifiedBy/>
  <cp:lastPrinted>2018-11-27T08:23:00Z</cp:lastPrinted>
  <dcterms:modified xsi:type="dcterms:W3CDTF">2023-10-23T14:16:00Z</dcterms:modified>
  <cp:revision>687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