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E" w:rsidRDefault="002525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62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694"/>
        <w:gridCol w:w="7926"/>
      </w:tblGrid>
      <w:tr w:rsidR="002525EE">
        <w:trPr>
          <w:trHeight w:val="44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40"/>
                <w:szCs w:val="40"/>
              </w:rPr>
              <w:t>PROGETTO CONTINUITA’ E ORIENTAMENTO</w:t>
            </w:r>
          </w:p>
          <w:p w:rsidR="002525EE" w:rsidRDefault="00AA7A34">
            <w:pPr>
              <w:keepNext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Progetto di istituto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a.s. 201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keepNext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88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TITOLO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Orientamento come progetto di istituto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L’orientamento assume un posto di assoluto rilievo nella progettazione educativa dell’istituto. Infatti le cause principali dell’insuccesso formativo a livello di scuola secondaria vanno ricercate soprattutto nella scarsa consapevolezza che gli studenti 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anno delle proprie potenzialità ed attitudini, dell’offerta formativa complessiva del sistema d’istruzione, delle prospettive di sviluppo economiche e delle nuove professionalità richieste dal mercato del lavoro. L'orientamento, nell’accezione operativa 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ll’ambito scolastico e professionale, consiste in un insieme di attività volte ad aiutare le persone a prendere decisioni (sul piano educativo, professionale e personale) e ad attuarle, in un processo di accompagnamento lungo tutto l'arco della vita. L’ori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entamento riguarda, pertanto, sia l'educazione alla scelta di percorsi di istruzione e formazione, sia l'educazione alle opportunità professionali, finalizzata alla conoscenza, anche diretta, del mondo del lavoro.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Pertanto tutte le iniziative messe in att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 in questo Istituto tenderanno a innalzare il tasso di successo scolastico mediante un’efficace azione di orientamento articolata su 3 aree di intervento: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Orientamento in entrata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continuità fra scuola dell’infanzia e primaria, fra primaria e secondari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a, fra secondaria di primo e secondo grado; accoglienza, sostegno e recupero dello svantaggio;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Orientamento in itinere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integrazione dell’offerta didattica e del curricolo; sviluppo di competenze trasversali;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Orientamento in uscita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attività per la 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conoscenza di sé”, giornate di scuola aperta, stage presso scuole secondarie di secondo grado; coinvolgimento dei genitori.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All'interno del presente progetto pertanto trovano spazio le attività di orientamento, suddivise in due grandi macroaree: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1) FORMAZIONE ORIENTATIVA ACCANTO ALLE DISCIPLINE: specifiche azioni in attività  di gruppo e individuali (competenze orientative specifiche) anche in integrazione con esperti esterni.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2) ORIENTAMENTO FORMATIVO NELLE DISCIPLINE: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attività di orientamento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integrate con gli insegnamenti disciplinari (competenze orientative generali attraverso l'orientamento formativo o la didattica orientativa).</w:t>
            </w:r>
          </w:p>
        </w:tc>
      </w:tr>
      <w:tr w:rsidR="002525E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TIPO DI PROGETTO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Progetto stabile di Istituto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Progetto proposto per la prima volta</w:t>
            </w:r>
          </w:p>
        </w:tc>
      </w:tr>
      <w:tr w:rsidR="002525EE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keepNext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88" w:lineRule="auto"/>
              <w:ind w:left="0" w:firstLine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AREA DI RIFERIMENTO PTOF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 – Promozione attività sportiva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Ampliamento curricolare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Ampliamento dell'offerta formativa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Intercultura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Integrazione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 – Lingua straniera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7F7F7F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Star bene a scuola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06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480"/>
        <w:gridCol w:w="8210"/>
      </w:tblGrid>
      <w:tr w:rsidR="002525EE">
        <w:trPr>
          <w:trHeight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88" w:lineRule="auto"/>
              <w:ind w:left="57" w:firstLine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DOCENTE REFERENTE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Tomasoni Sonia – Funzione strumentale</w:t>
            </w:r>
          </w:p>
        </w:tc>
      </w:tr>
      <w:tr w:rsidR="002525EE">
        <w:trPr>
          <w:trHeight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88" w:lineRule="auto"/>
              <w:ind w:left="57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ALTRI DOCENTI COINVOLTI</w:t>
            </w:r>
          </w:p>
          <w:p w:rsidR="002525EE" w:rsidRDefault="002525EE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88" w:lineRule="auto"/>
              <w:ind w:left="57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Referenti di plesso: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PRIMARIA: CLASSE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Fabemoli Rosanna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Borgo San Giacomo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Cò Piermarta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Quinzano d'Oglio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Piovani Mariangela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San Paolo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PRIMARIA: CLASSE 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Cernuschi Edy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Borgo San Giacomo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Pizzamiglio Laura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Quinzano d’O.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Piovani Mariangela e Crotti Marzia – San Paolo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SECONDARIA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Tomasoni sonia (matematica - scienze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)– Borgo San Giacomo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Ferrari Giulia (lingua 1) – Quinzano d’O.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Gazzotti giordano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tecnologia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)– San Paolo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36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keepNext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88" w:lineRule="auto"/>
              <w:ind w:left="57" w:firstLine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ESPERTI COINVOLTI</w:t>
            </w: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Dott. Casalini Simone – orientatore – Coop. La Nuvola (Orzinuovi)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Scalvenzi Ramon – orientatore – Coop. La Nuvola (Orzinuovi)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Referenti e docenti orientatori delle scuole secondarie di 2° partecipanti alla giornata di “Scuola aperta”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Maestri del lavoro a Quinzano 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1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DESTINATARI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CONTINUITA’ SCUOLA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INFANZIA – PRIMARIA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e genitori della Scuola dell’Infanzia;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delle classi prime e quinte della Scuola Primaria;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docenti dei due ordini di scuola.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PRIMARIA – SECONDARIA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e genitori delle classi quinte della Scuola Primaria;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delle classi prime della Scuola Secondaria;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docenti dei due ordini di scuola.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ORIENTAMENTO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SECONDARIA PRIMO GRADO – SECONDARIA SECONDO GRADO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e genitori delle classi terze della Scuola Secondaria;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docenti delle classi terze.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0690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480"/>
        <w:gridCol w:w="2560"/>
        <w:gridCol w:w="2416"/>
        <w:gridCol w:w="3234"/>
      </w:tblGrid>
      <w:tr w:rsidR="002525EE">
        <w:trPr>
          <w:trHeight w:val="200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COMPETENZE INDIVIDUATE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(desunte dal curricolo della disciplina)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AMBITO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CHIAVE EUROPEE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DI CITTADINANZA</w:t>
            </w:r>
          </w:p>
        </w:tc>
      </w:tr>
      <w:tr w:rsidR="002525EE">
        <w:trPr>
          <w:trHeight w:val="200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Conoscenza di sé (limiti, capacità, attitudini,…);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di strumenti informativi;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acquisizione di un metodo di studio e di lavoro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Imparare ad imparare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Imparare ad imparare</w:t>
            </w:r>
          </w:p>
        </w:tc>
      </w:tr>
      <w:tr w:rsidR="002525EE">
        <w:trPr>
          <w:trHeight w:val="200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delle conoscenze apprese per realizzare un progetto di vita;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organizzazione delle informazioni apprese;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risoluzione di situazioni problematiche.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Spirito di iniziativa ed imprenditorialità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Progettare;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risolvere problemi;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individuare collegamenti e relazioni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740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Comprensione ed uso dei linguaggi di vario genere.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Comunicazione nella madrelingua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Comunicare, comprendere e rappresentare</w:t>
            </w:r>
          </w:p>
        </w:tc>
      </w:tr>
      <w:tr w:rsidR="002525EE">
        <w:trPr>
          <w:trHeight w:val="200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Interazione nel gruppo;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disponibilità all’ascolto e al confronto;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assolvere gli obblighi scolastici;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rispetto delle regole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Competenze sociali e civiche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Collaborare e partecipare;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agire in modo responsabile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200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Capacità di analizzare l’informazione;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distinzioni di fatti ed opinioni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Competenza digitale e linguistica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Acquisire ed interpretare l’informazione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1048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500"/>
        <w:gridCol w:w="7988"/>
      </w:tblGrid>
      <w:tr w:rsidR="002525EE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</w:tabs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OBIETTIVI FORMATIVI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CONTINUITA’/ORIENTAMENTO IN ENTRATA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Obiettivi: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promuovere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condizioni favorevoli al pieno sviluppo delle potenzialità educative e all’integrazione di tutti gli alunni, anche attraverso una personalizzazione del curricolo;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prevenire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contrastare la dispersione scolastica potenziando la capacità di scelta degli alunni e delle famiglie;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motivare, guidare e sostenere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percorso formativo nella scuola secondaria di secondo grado;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qualificar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ulteriormente la capacità di comunicare, di assumere iniziative personali e di agire in modo collaborativo.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promuovere iniziative di continuità fra diversi ordini di scuole ed interagire con gli enti ed associazioni presenti sul territorio, valorizzando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 le risorse;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prestare particolare attenzione alla disabilità e ad ogni fragilità, in collaborazione con le altre formazioni sociali e con l’integrazione tra scuola e territorio.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-sostenere la capacità delle famiglie di presidio delle regole e di affe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rmazione del senso del limite, attraverso la condivisione del Patto Educativo ed  insieme ad esse aiutare i ragazzi  nei processi di identificazione e di differenziazione perché sviluppino un’identità consapevole e aperta;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rispettare la progettazione ed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ucativa che unisce e qualifica i vari ordini di scuola, armonizzando gli stili educativi;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coinvolgere i docenti della primaria nella condivisione e nell’analisi dei risultati delle prove d’ingresso della secondaria di primo grado;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sottoporre all’att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enzione delle insegnanti della Primaria le classi prime di nuova formazione per eventuali suggerimenti e/o osservazioni.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CONTINUITA’/ORIENTAMENTO IN ITINERE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Obiettivi: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fare del percorso scolastico il luogo privilegiato per un intervento integrato di competenze trasversali applicate all'orientamento e finalizzate a: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formare saldamente ogni persona sul piano cognitivo e culturale, affinché possa affrontare positivamente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l’incertezza e la mutevolezza degli scenari sociali e professionali, presenti e futuri, promuovendo la capacità degli studenti di dare senso alla varietà delle loro esperienze, al fine di ridurre la frammentazione e il carattere episodico;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realizzare pe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rcorsi formativi sempre più rispondenti alle inclinazioni personali, nella prospettiva della valorizzazione  degli aspetti peculiari della personalità di ognuno (cognitivi, affettivi, relazionali, corporei, estetici, etici, spirituali, religiosi) al fine 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garantire il successo scolastico di tutti gli studenti;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sostenere e favorire il successo personale e formativo di ogni studente;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attuare interventi specifici legati ai bisogni educativi degli alunni diversamente abili;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favorire l’integrazione degli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alunni stranieri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potenziare negli studenti la capacità di scelta consapevole e di flessibilità formativa rispetto alle richieste delle scuole secondarie di secondo grado;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sviluppare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capacità espressiva e rafforzare autostima e motivazione evidenzia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ndo interessi ed attitudini attraverso l’esperienza dei vari linguaggi;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sviluppare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capacità di relazionarsi a culture diverse.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CONTINUITA’/ORIENTAMENTO IN USCITA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9" w:hanging="72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potenziare negli studenti la capacità di scelta consapevole e di flessibilità formativa rispetto alle richieste delle scuole secondarie di secondo grado e del mondo del lavoro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ampliare la conoscenza delle opportunità di inserimento nel mondo del lavor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far acquisire agli studenti la capacità di utilizzo delle informazioni necessarie per compiere scelte responsabili;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promuovere iniziative di continuità fra diversi ordini di scuole ed interagire con gli enti ed associazioni presenti sul territorio, valorizzandone le risorse.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1104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961"/>
        <w:gridCol w:w="2126"/>
        <w:gridCol w:w="2127"/>
        <w:gridCol w:w="1831"/>
      </w:tblGrid>
      <w:tr w:rsidR="002525EE">
        <w:trPr>
          <w:trHeight w:val="420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CONTINUITA’ SCUOLA</w:t>
            </w:r>
          </w:p>
        </w:tc>
      </w:tr>
      <w:tr w:rsidR="002525EE">
        <w:trPr>
          <w:trHeight w:val="560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INFANZIA – PRIMARIA</w:t>
            </w:r>
          </w:p>
        </w:tc>
      </w:tr>
      <w:tr w:rsidR="002525EE">
        <w:trPr>
          <w:trHeight w:val="1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PREVISTE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FASI DI LAVORO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PERSONALE COINVOLTO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DESTINATARI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TEMPI </w:t>
            </w:r>
          </w:p>
        </w:tc>
      </w:tr>
      <w:tr w:rsidR="002525EE">
        <w:trPr>
          <w:trHeight w:val="1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same delle attività realizzate nel precedente anno scolastico con particolare attenzione alla sperimentazione riguardante l’osservazione dei bambini delle classi prime effettuata a settembre 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Analisi dei punti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 forza e delle criticità.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Definizione delle date degli incontri successivi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continuità coi diversi ordini di scuola: infanzia e secondaria.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Tutti i membri della commissione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F.S.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Organizzazione delle attività previste nelle giornate dedicate alla continuità.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Definizione delle date durante le quali si terranno le assemblee coi genitori degli aventi diritto all’iscrizione alla classe prima della scuola primaria e comunicazione dell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 stesse agli interessati.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Maestre delle Scuole dell’Infanzia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docenti delle future classi prime  (presumibilmente docenti delle classi quinte) della Primaria facenti parte la commissione continuità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F.S.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dicembre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Assemblea e Scuola Aperta: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Presentazione del PTOF.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Eventuale comunicazione delle modalità e dei tempi di iscrizione alla scuola primaria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Visita degli ambienti scolastici.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Dirigente o  vicario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genitori dei futuri iscritti alla Scuola Primaria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Insegnanti future classi prime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ennaio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2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Stesura di una relazione iniziale inerente le attività previste nelle giornate di continuità da allegare al presente progetto (schede allegate ).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Referenti della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Primaria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maggio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Comunicazione scritta del calendario e delle attività previste da inviare alle maestre della scuola dell’infanzia.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Vicario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Maestre della scuola dell’infanzia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tempi utili</w:t>
            </w:r>
          </w:p>
        </w:tc>
      </w:tr>
      <w:tr w:rsidR="002525EE">
        <w:trPr>
          <w:trHeight w:val="1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Comunicazione scritta agli iscritti che non frequentano le Scuole dell’Infanzia di riferimento dell’Istituto Comprensivo del calendario e delle attività predisposte.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Segreteria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Iscritti che non frequentano le Scuole dell’Infanzia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tempi utili </w:t>
            </w:r>
          </w:p>
        </w:tc>
      </w:tr>
      <w:tr w:rsidR="002525EE">
        <w:trPr>
          <w:trHeight w:val="12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zione delle attività di continuità secondo le modalità previste.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titolo esemplificativo si indicano: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laboratori musicali, motori, di immagine;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ascolto e/o racconto di storie;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conoscenza degli ambienti e degli spazi;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giochi di relazione, conoscenza,…;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sperimentazione dell’uso di strumenti tipicamente scolastici come il “quaderno” e la “lavagna”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Docenti di classe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dell’ultimo anno dell’infanzia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alunni della primaria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Primavera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210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Scambio di informazioni sui futuri iscritti.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Composizione dei gruppi classe da parte delle insegnanti delle classi quinte, designate a tale scopo,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che terranno in considerazione solo le indicazioni offerte dalle maestre dell’infanzia: le richieste avanzate dai genitori saranno tenute in considerazio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 solo se supportate dalle insegnanti stesse e non saranno accettate quelle pervenute tramite segreteria.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E’ prerogativa del Dirigente scolastico accettare eventuali richieste, se debitamente motivate.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Insegnanti della Scuola dell’Infanzia e della Scuol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Primaria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fine maggio  o inizio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giugno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2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Incontro con i genitori di ogni singolo alunno iscritto alla classe prima per passaggio delle informazioni e la compilazione della relativa griglia.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Colloquio individuale con i genitori degli alunni in possesso di certificazione per un’opportuna conoscenza e per avere l’autorizzazione al colloquio con gli specialisti del NPI. Docente di riferimento: referente per l’handicap.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Insegnanti delle future 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lassi prime o referenti della  Primaria, genitori e F.S. Handicap e DSA-BES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Genitori dei nuovi iscritti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giugno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Definizione delle modalità di accoglienza nel primo periodo dell’anno scolastico: orari e modalità di ingresso, attività e tempi, materiali occorrenti ,….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 particolare attenzione alla programmazione delle attività previste durante il tempo di osser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vazione dei bambini delle future classi prime.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Formulazione di un orario iniziale funzionale, per l'osservazione dei bambini delle classi prime, che garantisca la presenza di più docenti in compresenza (sfruttando il monte ore) e la progettazione di attiv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ità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debitamente strutturate per tale scopo.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 di ingresso per il primo giorno di scuola dei bambini delle classi prime: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dalle 8.15 alle 8.45 per Borgo S.G. e Quinzano;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dalle 8.30 alle 9.00 per San Paolo.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 consueto a partire dal secondo giorno di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scuola.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Osservazione dei bambini nei gruppi definiti a giugno al fine di confermare o apportare eventuali cambi e stabilire quindi le classi definitive. Tale attività sarà effettuata nel periodo antimeridiano (solo per gli alunni delle classi prime)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che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va dal 12/9/2018 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sabato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/9/2019 con estrazione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sezioni alle 12.15 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Confronto delle osservazioni raccolte e formulazione delle classi prime nei giorni 19/20/21 settembre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Insegnanti delle classi prime della Scuola Primaria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classi prime scuola primaria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Settembre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Osservazione dal 12/9 al 19/9 2018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(con attività solo nel periodo antimeridiano)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Formulazione classi nei giorni 19/20/21 settembre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25EE">
        <w:trPr>
          <w:trHeight w:val="76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Sorteggio delle sezioni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sabato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/9/2019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 precedente comunicazione alle famiglie.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Inizio delle consuete attività didattiche il giorno  lunedì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/9/2018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Responsabili dei plessi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genitori rappresentanti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Genitori rappresentanti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/9/201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sorteggio sezioni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24/9/2018 inizio attività scolastica consueta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4"/>
        <w:tblW w:w="1104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962"/>
        <w:gridCol w:w="2125"/>
        <w:gridCol w:w="2127"/>
        <w:gridCol w:w="1831"/>
      </w:tblGrid>
      <w:tr w:rsidR="002525EE">
        <w:trPr>
          <w:trHeight w:val="140"/>
        </w:trPr>
        <w:tc>
          <w:tcPr>
            <w:tcW w:w="11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PRIMARIA – SECONDARIA DI PRIMO GRADO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1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PREVISTE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FASI DI LAVORO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PERSONALE COINVOLTO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DESTINATARI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TEMPI 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Revisione delle attività anno scolastico precedente.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Analisi dei punti di forza e delle criticità.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Analisi e suddivisione, fra i due ordini di scuola, dei contenuti previsti per le classi quinte delle primaria e le prime della secondaria del Progetto Cittadinanza e Costituzione.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Tutti i membri della commissione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F.S.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Predisposizione delle attività di continuità per l’anno in corso.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titolo esemplificativo si indicano: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laboratori musicali, sportivi, di immagine, scientifici, con i docenti specialisti;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ed esposizione di argomenti concordati;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utilizzo di testi in adozione alla scuola secondaria;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attuazione di specifici “progetti di classe”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condivisi già in fase di elaborazione;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condivisa a percorsi legati alla “memoria” di 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vvenimenti fondamentali della storia italiana;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percorsi multiculturali;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lezioni dei docenti della secondaria su argomenti disciplinari;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tornei di lettura, di atletica,…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comune ad incontri con esperti su tematiche specifiche;</w:t>
            </w:r>
          </w:p>
          <w:p w:rsidR="002525EE" w:rsidRDefault="00AA7A3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visione di film e/o documentari come spunto per attività comuni o diverse, da confrontare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2525EE" w:rsidRDefault="00AA7A34">
            <w:pPr>
              <w:numPr>
                <w:ilvl w:val="0"/>
                <w:numId w:val="9"/>
              </w:numPr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attività laboratoriali in collaborazione con enti/ agenzie territoriali.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Definizione del periodo di attuazione e delle relative modalità.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Docenti delle classi quinte della scuola Primaria e di quelli della Secondaria facenti parte la commissione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F.S.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novembre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Assemblea con 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resentazione: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del PTOF;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dell’organizzazione della scuola;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delle attività/esperienze/progetti svolti;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eventuale comunicazione delle modalità e dei tempi di iscrizione alla Scuola Primaria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Dirigente o  vicario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genitori dei futuri iscritti alla Scuola Primaria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gennaio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Stesura di una relazione riguardante le attività previste nelle giornate di “Scuola Aperta” da allegare al presente progetto, da far pervenire alle insegnanti della primaria (vedi schede).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Referenti della Scuola Secondaria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Insegnanti della Scuola Primaria.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febbraio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Realizzazione dell’iniziativa “Scuola Aperta” secondo le modalità previste.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5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Referenti della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Scuola Primaria e Secondaria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delle classi quinte Primaria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Secondaria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primavera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Scambio informazioni relative ai futuri iscritti.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Composizione delle classi prime. Scambio di informazioni sui futuri iscritti.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Composizione dei gruppi classe da parte dei docenti ,designati dal Dirigente per tale scopo,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che terranno in considerazione solo le indicazioni offerte dalle maestre della Prim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aria: le richieste avanzate dai genitori saranno tenute in considerazione solo se supportate dalle insegnanti stesse e non saranno accettate quelle pervenute tramite segreteria.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E’ prerogativa del Dirigente scolastico accettare eventuali richieste, se deb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itamente motivate.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Insegnanti delle scuole Primarie e Secondarie non impegnati negli esami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giugno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Estrazione della sezione da abbinare alle classi.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Responsabili dei tre plessi della Scuola Secondaria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+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Dirigente/vicario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Genitori/rappresentanti delle classi quinte della Scuola Primaria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fine agosto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/inizio settembre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Eventuale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cambio di informazioni circa gli alunni BES, DSA, PH, ADHD o con eventuali situazioni problematiche.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Docenti del consiglio di classe delle prime della Secondaria e insegnanti delle quinte della Primaria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Eventuale accompagnamento degli alunni certificati nella scuola secondaria  “Progetto ponte”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certificati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Inizio anno scolastico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/20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102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126"/>
        <w:gridCol w:w="1811"/>
      </w:tblGrid>
      <w:tr w:rsidR="002525EE">
        <w:trPr>
          <w:trHeight w:val="920"/>
        </w:trPr>
        <w:tc>
          <w:tcPr>
            <w:tcW w:w="1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SECONDARIA DI PRIMO GRADO – SECONDARIA DI SECONDO GRADO</w:t>
            </w:r>
          </w:p>
        </w:tc>
      </w:tr>
      <w:tr w:rsidR="002525EE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PREVISTE 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FASI DI LAVORO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PERSONALE COINVOLTO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DESTINATARI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TEMPI </w:t>
            </w:r>
          </w:p>
        </w:tc>
      </w:tr>
      <w:tr w:rsidR="002525EE">
        <w:trPr>
          <w:trHeight w:val="1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Revisione delle attività anno scolastico precedente.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Analisi dei punti di forza e delle criticità.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Scelta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del plesso che ospiterà la giornata di “Scuola aperta”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(verrà favorita la rotazione delle sedi).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Tutti i membri della commissione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F.S.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0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Indagine iniziale per individuare la disponibilità delle agenzie presenti sul territorio che partecipano al progetto.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F.S.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Agenzie del territori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(Orientagiovani – Maestri del lavoro)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22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Organizzazione delle fasi del progetto e predisposizione delle attività da attuare.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Definizione del periodo di attuazione e delle relative modalità.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Preparazione del materiale necessario per la realizzazione delle attività rivolte ad alunni e genitori 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coinvolgimento dei docenti delle classi terze.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Referenti (uno per ciascun plesso) del progetto orientamento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Docenti delle classi terze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ottobre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Svolgimento delle attività programmate :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attività in classe inerenti la conoscenza di sé (abilità e attitudini);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eventuale visione di film a tema e discussione;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incontro con esperti del settore (orienta giovani) con genitori e/o alunni 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eventuale incontro con esponenti dell’associazione “Maestri del lavoro” sul tema “L’etica del lavoro”;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partecipazione volontaria alle giornate di stage organizzate dalle scuole superiori di 2°grado;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 colloqui individuali fra i docenti di classe o doc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 referenti del progetto e gli studenti delle classi terze;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stesura del “Consiglio orientativo” per ciascuno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studente;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colloqui fra i docenti coordinatori di classe e i genitori degli studenti delle classi terze per analisi/descrizione del “giudizio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orientativo”;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descrizione ed analisi dell’offerta formativa delle Scuole Superiori;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organizzazione e partecipazione alla giornata di “Scuola aperta”;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eventuale visita a realtà lavorative presenti sul territorio.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(allegato 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Coordinatore  di classe,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collaborazione con tutti i docenti delle classi terze della scuola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e genitori delle classi terze della scuola Secondaria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novembre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dicembre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525EE">
        <w:trPr>
          <w:trHeight w:val="1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Incontro e confronto con studenti della scuola superiore di 2° grado,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possibilmente delle classi seconde rappresentativi  di diversi ordini di scuola.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classe terze della Scuola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Studenti delle superiori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gennaio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  <w:tr w:rsidR="002525EE">
        <w:trPr>
          <w:trHeight w:val="1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Compilazione  del format inviato dalla Provincia per il PPO (Progetto Permanente Orientamento).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Referenti di progetto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Alunni e genitori delle classi terze della scuola Secondaria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1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ad eventuali incontri di formazione.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F.S., docenti referenti del progetto e/o docenti delle classi terze della Scuola Secondaria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primo e/o secondo quadrimestre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6"/>
        <w:tblW w:w="1095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4515"/>
      </w:tblGrid>
      <w:tr w:rsidR="002525EE">
        <w:trPr>
          <w:trHeight w:val="560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TRASVERSALITA’ CON ALTRE DISCIPLINE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Varie discipline (vedere progetto Cittadinanza e costituzione)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Progetto Cittadinanza e costituzione</w:t>
            </w:r>
          </w:p>
        </w:tc>
      </w:tr>
      <w:tr w:rsidR="002525EE">
        <w:trPr>
          <w:trHeight w:val="56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Logicamente</w:t>
            </w:r>
          </w:p>
        </w:tc>
      </w:tr>
      <w:tr w:rsidR="002525EE">
        <w:trPr>
          <w:trHeight w:val="56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Educazione  motoria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Progetto Educa-sport</w:t>
            </w:r>
          </w:p>
        </w:tc>
      </w:tr>
      <w:tr w:rsidR="002525EE">
        <w:trPr>
          <w:trHeight w:val="56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Educazione Salute e Ambiente</w:t>
            </w:r>
          </w:p>
        </w:tc>
      </w:tr>
      <w:tr w:rsidR="002525EE">
        <w:trPr>
          <w:trHeight w:val="56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Tutte le discipline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Curricolo verticale</w:t>
            </w:r>
          </w:p>
        </w:tc>
      </w:tr>
      <w:tr w:rsidR="002525EE">
        <w:trPr>
          <w:trHeight w:val="56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Tutte le discipline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Open day</w:t>
            </w:r>
          </w:p>
        </w:tc>
      </w:tr>
      <w:tr w:rsidR="002525EE">
        <w:trPr>
          <w:trHeight w:val="560"/>
        </w:trPr>
        <w:tc>
          <w:tcPr>
            <w:tcW w:w="3220" w:type="dxa"/>
            <w:tcBorders>
              <w:left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Tutte le discipline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strade per la vita</w:t>
            </w:r>
          </w:p>
        </w:tc>
      </w:tr>
      <w:tr w:rsidR="002525EE">
        <w:trPr>
          <w:trHeight w:val="3780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COMPETENZE CERTIFICATE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 TERMINE DELLA SCUOLA PRIMARIA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 assume le proprie responsabilità, chiede aiuto quando si trova in difficoltà e sa fornire aiuto a chi lo chiede.</w:t>
            </w:r>
          </w:p>
          <w:p w:rsidR="002525EE" w:rsidRDefault="00AA7A3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 consapevolezza delle proprie potenzialità e dei propri limiti. </w:t>
            </w:r>
          </w:p>
          <w:p w:rsidR="002525EE" w:rsidRDefault="00AA7A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Rispetta le regole condivise, collaborando con gli altri.</w:t>
            </w:r>
          </w:p>
          <w:p w:rsidR="002525EE" w:rsidRDefault="00AA7A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Interiorizza i concetti di tolleranza e rispetta e accetta le diversità.</w:t>
            </w:r>
          </w:p>
          <w:p w:rsidR="002525EE" w:rsidRDefault="00AA7A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Rispetta e cura se stesso, l'ambiente e la natura nella sua complessità.</w:t>
            </w:r>
          </w:p>
          <w:p w:rsidR="002525EE" w:rsidRDefault="00AA7A3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Manifesta le proprie esigenze e il proprio punto di vista tenendo conto di quello altrui.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460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25EE" w:rsidRDefault="00252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 TERMINE DEL PRIMO CICLO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525EE" w:rsidRDefault="00AA7A3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Assume le proprie responsabilità, chiede aiuto nelle difficoltà e lo fornisce a chi lo chiede.</w:t>
            </w:r>
          </w:p>
          <w:p w:rsidR="002525EE" w:rsidRDefault="00AA7A3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 gestirsi di fronte alle novità e imprevisti.</w:t>
            </w:r>
          </w:p>
          <w:p w:rsidR="002525EE" w:rsidRDefault="00AA7A3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 impegna a portare a termine il lavoro iniziato da solo o insieme ad altri.</w:t>
            </w:r>
          </w:p>
          <w:p w:rsidR="002525EE" w:rsidRDefault="00AA7A3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Rispetta le regole condivise, colla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bora con gli altri per la costruzione del bene comune esprimendo le proprie personali opinioni e sensibilità.</w:t>
            </w:r>
          </w:p>
          <w:p w:rsidR="002525EE" w:rsidRDefault="00AA7A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 cura e rispetto di sé, come presupposto di un sano e corretto stile di vita.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525EE">
        <w:trPr>
          <w:trHeight w:val="58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PERIODO DI SVOLGIMENTO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 indicato nelle “Attività previste” (vedi allegati)</w:t>
            </w:r>
          </w:p>
        </w:tc>
      </w:tr>
      <w:tr w:rsidR="002525EE">
        <w:trPr>
          <w:trHeight w:val="18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METODOLOGIA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Condivisione del progetto da parte di tutti i membri della commissione; 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Condivisione del progetto da parte di tutti i docenti di classe;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Lezioni frontali;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Lavori di gruppo (cooperative learning);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di esperti;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Compilazione di questionari e di test;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Riflessioni collettive;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Letture specifiche;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e discussione di film a tema;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Organizzazione di Colloqui;</w:t>
            </w:r>
          </w:p>
          <w:p w:rsidR="002525EE" w:rsidRDefault="00AA7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Partecipazione alle attività organiz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zate.</w:t>
            </w:r>
          </w:p>
          <w:p w:rsidR="002525EE" w:rsidRDefault="00252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</w:tc>
      </w:tr>
      <w:tr w:rsidR="002525EE">
        <w:trPr>
          <w:trHeight w:val="1120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MATERIALI PRODOTTI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(elaborati, relazioni, materiali multimediali...)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relazione alle attività programmate (vedi allegati).</w:t>
            </w:r>
          </w:p>
        </w:tc>
      </w:tr>
      <w:tr w:rsidR="002525EE">
        <w:trPr>
          <w:trHeight w:val="5780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MODALITÀ DI VALUTAZIONE </w:t>
            </w:r>
          </w:p>
        </w:tc>
        <w:tc>
          <w:tcPr>
            <w:tcW w:w="77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Esposizione orale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Prova scritta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Elaborato finale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darkGray"/>
              </w:rPr>
              <w:t>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 (da specificare):  scheda del PPO (allegato M)</w:t>
            </w:r>
          </w:p>
          <w:p w:rsidR="002525EE" w:rsidRDefault="00AA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esistono efficaci strumenti di valutazione in grado di attestare “quanto” e “come” siano stati raggiunti gli obiettivi formativi sopra citati. I seguenti indicatori potrebbero però dare un’indicazion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del grado di raggiungimento delle finalità cui il progetto tende: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numero di allievi partecipanti alle attività proposte;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pari opportunità fra i partecipanti;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integrazione di allievi portatori di handicap;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numero dei genitori partecipanti alle iniziative loro rivolte (assemblee per la presentazione PTOF e ambienti scolastici, partecipazione all’incontro con gli esperti e alla giornata di “Scuola aperta”, ritiro del documento orientativo;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coinvolgimento dei 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agazzi nelle attività proposte;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valenza culturale;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ricaduta sulla classe;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passaggio chiaro di informazioni fra i docenti scuola i diversi ordini di scuola;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valutazione del percorso da parte dei docenti coinvolti: punti deboli/punti di forza;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valutazione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del percorso tramite compilazione della griglia relativa alla continuità infanzia – primaria; primaria - secondaria di primo grado; relazione secondaria di primo grado – secondaria di secondo grado;</w:t>
            </w:r>
          </w:p>
          <w:p w:rsidR="002525EE" w:rsidRDefault="00AA7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formazione delle classi in modo omogeneo.  </w:t>
            </w:r>
          </w:p>
        </w:tc>
      </w:tr>
    </w:tbl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Data, 26 ottobre 201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Sonia Tomasoni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ALLEGATO A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ISTITUTO COMPRENSIVO DI BORGO SAN GIACOMO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PRESENTAZIONE ALUNNO CLASSE PRIMA a.s_____/_____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COGNOME_____________________________  NOME________________________   SEZ._______          M       F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6388100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6388100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ISCRITTI ALLA CLASSE 1</w:t>
      </w:r>
      <w:r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DELLA SC. PRIMARIA di      Borgo S.G.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Quinzano d’O.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San Paolo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2959100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4076700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5384800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5384800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Colloqui insegnanti Scuola dell’Infanzia – Scuola Primaria    in data_____/______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5775"/>
          <w:tab w:val="left" w:pos="808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5775"/>
          <w:tab w:val="left" w:pos="808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frequentato la Scuola dell’Infanzia dai___anni , in modo        regolare       abb. regol.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saltuario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4165600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37" name="Rettango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4978400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4978400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5753100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Ha problemi di linguaggio?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Sì               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__________________________________________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2298700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 straniero</w:t>
      </w:r>
      <w:r>
        <w:rPr>
          <w:rFonts w:ascii="Calibri" w:eastAsia="Calibri" w:hAnsi="Calibri" w:cs="Calibri"/>
          <w:color w:val="000000"/>
          <w:sz w:val="22"/>
          <w:szCs w:val="22"/>
        </w:rPr>
        <w:t>)Sa comunicare in italiano?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Sì                Poco         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2298700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3924300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 straniero</w:t>
      </w:r>
      <w:r>
        <w:rPr>
          <w:rFonts w:ascii="Calibri" w:eastAsia="Calibri" w:hAnsi="Calibri" w:cs="Calibri"/>
          <w:color w:val="000000"/>
          <w:sz w:val="22"/>
          <w:szCs w:val="22"/>
        </w:rPr>
        <w:t>)Comprende l’ italiano?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Sì                Poco         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2298700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3924300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3924300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 problemi motori?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Sì                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2298700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Atteggiamento della famiglia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interessato                poco interess.          non interess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1727200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1727200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4013200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4978400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58" name="Rettangol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4978400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58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 genitori stranieri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Sanno comunicare in italiano?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Sì               Poco       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59" name="Rettangol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4622800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59" name="image159.png"/>
                <a:graphic>
                  <a:graphicData uri="http://schemas.openxmlformats.org/drawingml/2006/picture">
                    <pic:pic>
                      <pic:nvPicPr>
                        <pic:cNvPr id="0" name="image15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60" name="Rettangol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60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61" name="Rettango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61" name="image161.png"/>
                <a:graphic>
                  <a:graphicData uri="http://schemas.openxmlformats.org/drawingml/2006/picture">
                    <pic:pic>
                      <pic:nvPicPr>
                        <pic:cNvPr id="0" name="image16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74" name="Rettangolo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3975100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74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 genitori stranieri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Comprendono l’ italiano?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Sì               Poco         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75" name="Rettangolo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75" name="image175.png"/>
                <a:graphic>
                  <a:graphicData uri="http://schemas.openxmlformats.org/drawingml/2006/picture">
                    <pic:pic>
                      <pic:nvPicPr>
                        <pic:cNvPr id="0" name="image17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76" name="Rettangolo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76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70" name="Rettangolo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4013200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70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71" name="Rettangol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4622800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71" name="image171.png"/>
                <a:graphic>
                  <a:graphicData uri="http://schemas.openxmlformats.org/drawingml/2006/picture">
                    <pic:pic>
                      <pic:nvPicPr>
                        <pic:cNvPr id="0" name="image17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consiglia di tenerlo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unito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 _______________________________________________________________________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consiglia di tenerlo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separato </w:t>
      </w:r>
      <w:r>
        <w:rPr>
          <w:rFonts w:ascii="Calibri" w:eastAsia="Calibri" w:hAnsi="Calibri" w:cs="Calibri"/>
          <w:color w:val="000000"/>
          <w:sz w:val="22"/>
          <w:szCs w:val="22"/>
        </w:rPr>
        <w:t>da 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 ___________________________________________________________________________________________</w:t>
      </w:r>
    </w:p>
    <w:p w:rsidR="002525EE" w:rsidRDefault="002525EE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 del coordinatore dell’èquipe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</w:t>
      </w:r>
    </w:p>
    <w:p w:rsidR="002525EE" w:rsidRDefault="002525EE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  <w:highlight w:val="lightGray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lightGray"/>
        </w:rPr>
        <w:t>Colloquio individuale Genitori – Insegnanti Scuola Primaria in data</w:t>
      </w:r>
      <w:r>
        <w:rPr>
          <w:rFonts w:ascii="Calibri" w:eastAsia="Calibri" w:hAnsi="Calibri" w:cs="Calibri"/>
          <w:color w:val="000000"/>
          <w:sz w:val="22"/>
          <w:szCs w:val="22"/>
          <w:highlight w:val="lightGray"/>
        </w:rPr>
        <w:t>____/____/____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ind w:right="-24"/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Presenza al colloquio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entrambi i genitori        mamma            papà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72" name="Rettangolo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72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73" name="Rettangolo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73" name="image173.png"/>
                <a:graphic>
                  <a:graphicData uri="http://schemas.openxmlformats.org/drawingml/2006/picture">
                    <pic:pic>
                      <pic:nvPicPr>
                        <pic:cNvPr id="0" name="image173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36" name="Rettango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36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margin">
                  <wp:posOffset>4076700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37" name="Rettango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4076700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37" name="image137.png"/>
                <a:graphic>
                  <a:graphicData uri="http://schemas.openxmlformats.org/drawingml/2006/picture">
                    <pic:pic>
                      <pic:nvPicPr>
                        <pic:cNvPr id="0" name="image13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Chi si occupa del bambino dopo la scuola?_____________________________________________________________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Eventuali problemi di salute/allergie_________________________________________________________________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Comportamento di fronte alle novità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eno              ansioso            di rifiuto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margin">
                  <wp:posOffset>2298700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38" name="Rettango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38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52" name="Rettangolo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52" name="image152.png"/>
                <a:graphic>
                  <a:graphicData uri="http://schemas.openxmlformats.org/drawingml/2006/picture">
                    <pic:pic>
                      <pic:nvPicPr>
                        <pic:cNvPr id="0" name="image152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53" name="Rettango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3975100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53" name="image153.png"/>
                <a:graphic>
                  <a:graphicData uri="http://schemas.openxmlformats.org/drawingml/2006/picture">
                    <pic:pic>
                      <pic:nvPicPr>
                        <pic:cNvPr id="0" name="image15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margin">
                  <wp:posOffset>4775200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54" name="Rettangol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4775200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54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Rapporto del bambino con le insegnanti della scuola dell’Infanzia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positivo           difficoltoso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155" name="Rettangol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3975100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155" name="image155.png"/>
                <a:graphic>
                  <a:graphicData uri="http://schemas.openxmlformats.org/drawingml/2006/picture">
                    <pic:pic>
                      <pic:nvPicPr>
                        <pic:cNvPr id="0" name="image15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margin">
                  <wp:posOffset>4775200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148" name="Rettangolo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4775200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148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_____________________________________________________________________________________________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149" name="Rettangol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149" name="image149.png"/>
                <a:graphic>
                  <a:graphicData uri="http://schemas.openxmlformats.org/drawingml/2006/picture">
                    <pic:pic>
                      <pic:nvPicPr>
                        <pic:cNvPr id="0" name="image14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Atteggiamento del bambino nei confronti della scuola primaria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interessato          sereno             ansioso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50" name="Rettango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5473700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50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margin">
                  <wp:posOffset>4673600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51" name="Rettangolo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51" name="image151.png"/>
                <a:graphic>
                  <a:graphicData uri="http://schemas.openxmlformats.org/drawingml/2006/picture">
                    <pic:pic>
                      <pic:nvPicPr>
                        <pic:cNvPr id="0" name="image151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margin">
                  <wp:posOffset>3708400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18" name="Rettango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18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_____________________________________________________________________________________________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19" name="Rettango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19" name="image119.png"/>
                <a:graphic>
                  <a:graphicData uri="http://schemas.openxmlformats.org/drawingml/2006/picture">
                    <pic:pic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Dopo la scuola frequenta  altri bambini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spesso           talvolta            raramente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_______________ 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26" name="Rettango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4864100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26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margin">
                  <wp:posOffset>2387600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31" name="Rettango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31" name="image131.png"/>
                <a:graphic>
                  <a:graphicData uri="http://schemas.openxmlformats.org/drawingml/2006/picture">
                    <pic:pic>
                      <pic:nvPicPr>
                        <pic:cNvPr id="0" name="image13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margin">
                  <wp:posOffset>3136900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32" name="Rettango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32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33" name="Rettango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3975100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33" name="image133.png"/>
                <a:graphic>
                  <a:graphicData uri="http://schemas.openxmlformats.org/drawingml/2006/picture">
                    <pic:pic>
                      <pic:nvPicPr>
                        <pic:cNvPr id="0" name="image133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Quando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è con altri bambini, si relaziona in modo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corretto          abb. corretto              conflittuale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34" name="Rettango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4864100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34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27" name="Rettango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27" name="image127.png"/>
                <a:graphic>
                  <a:graphicData uri="http://schemas.openxmlformats.org/drawingml/2006/picture">
                    <pic:pic>
                      <pic:nvPicPr>
                        <pic:cNvPr id="0" name="image127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28" name="Rettango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28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_____________________________________________________________________________________________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29" name="Rettango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29" name="image129.png"/>
                <a:graphic>
                  <a:graphicData uri="http://schemas.openxmlformats.org/drawingml/2006/picture">
                    <pic:pic>
                      <pic:nvPicPr>
                        <pic:cNvPr id="0" name="image129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Altro___________________________________________________________________________________________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 del coordinatore dell’équipe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COGNOME_____________________________  NOME___________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PROVIENE DALLA SCUOLA DELL’INFANZIA DI :       </w:t>
      </w:r>
      <w:r>
        <w:rPr>
          <w:rFonts w:ascii="Calibri" w:eastAsia="Calibri" w:hAnsi="Calibri" w:cs="Calibri"/>
          <w:color w:val="000000"/>
          <w:sz w:val="22"/>
          <w:szCs w:val="22"/>
        </w:rPr>
        <w:t>Quinzanod’O.         San Paolo       Borgo S.Giacomo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30" name="Rettango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30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96" name="Rettango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96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04" name="Rettango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4533900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04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Acqualunga             Farfengo             Motella           Non frequenta la scuola dell’Infanzia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05" name="Rettango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05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0" name="Rettango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1028700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0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margin">
                  <wp:posOffset>1917700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1" name="Rettango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1917700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1" name="image111.png"/>
                <a:graphic>
                  <a:graphicData uri="http://schemas.openxmlformats.org/drawingml/2006/picture">
                    <pic:pic>
                      <pic:nvPicPr>
                        <pic:cNvPr id="0" name="image111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2" name="Rettango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2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lightGray"/>
          <w:u w:val="single"/>
        </w:rPr>
        <w:t>AREA SOCIALITA’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left" w:pos="9330"/>
        </w:tabs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RISPETTO DELLE REGOLE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sempre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talvolta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mai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13" name="Rettango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13" name="image113.png"/>
                <a:graphic>
                  <a:graphicData uri="http://schemas.openxmlformats.org/drawingml/2006/picture">
                    <pic:pic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06" name="Rettango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06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margin">
                  <wp:posOffset>4622800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07" name="Rettango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4622800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07" name="image107.png"/>
                <a:graphic>
                  <a:graphicData uri="http://schemas.openxmlformats.org/drawingml/2006/picture">
                    <pic:pic>
                      <pic:nvPicPr>
                        <pic:cNvPr id="0" name="image107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margin">
                  <wp:posOffset>3784600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08" name="Rettango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3784600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08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RAPPORTO CON I COMPAGNI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gener. corretti         sta volentieri da solo         conflittuali       __________________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109" name="Rettango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109" name="image109.png"/>
                <a:graphic>
                  <a:graphicData uri="http://schemas.openxmlformats.org/drawingml/2006/picture">
                    <pic:pic>
                      <pic:nvPicPr>
                        <pic:cNvPr id="0" name="image109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83" name="Rettango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83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84" name="Rettango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4381500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84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85" name="Rettango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85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4350"/>
          <w:tab w:val="left" w:pos="628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NEL GRUPPO HA UN RUOLO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paritario                  leader                sta volentieri da solo     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89" name="Rettango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89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90" name="Rettango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9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>
                <wp:simplePos x="0" y="0"/>
                <wp:positionH relativeFrom="margin">
                  <wp:posOffset>3784600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91" name="Rettango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3784600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91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92" name="Rettango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92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COLLABORAZIONE CON I COMPAGNI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con tutti       con pochi            difficoltosa perché______________________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86" name="Rettangol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86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87" name="Rettango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87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hidden="0" allowOverlap="1">
                <wp:simplePos x="0" y="0"/>
                <wp:positionH relativeFrom="margin">
                  <wp:posOffset>3822700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88" name="Rettango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3822700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88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RAPPORTI CON GLI ADULTI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generalmente corretti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di dipendenza        difficoltosi perché_____________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4533900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jc w:val="center"/>
        <w:rPr>
          <w:rFonts w:ascii="Calibri" w:eastAsia="Calibri" w:hAnsi="Calibri" w:cs="Calibri"/>
          <w:color w:val="000000"/>
          <w:sz w:val="22"/>
          <w:szCs w:val="22"/>
          <w:highlight w:val="lightGray"/>
          <w:u w:val="single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lightGray"/>
          <w:u w:val="single"/>
        </w:rPr>
        <w:t>ATTEGGIAMENTO NEI CONFRONTI DELLE ATTIVITA’</w: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ATTENZIONE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costante                        se sollecitata              labile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>
                <wp:simplePos x="0" y="0"/>
                <wp:positionH relativeFrom="margin">
                  <wp:posOffset>4089400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4089400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825"/>
          <w:tab w:val="center" w:pos="523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DI FRONTE ALLE DIFFICOLTA’          </w:t>
      </w:r>
      <w:r>
        <w:rPr>
          <w:rFonts w:ascii="Calibri" w:eastAsia="Calibri" w:hAnsi="Calibri" w:cs="Calibri"/>
          <w:color w:val="000000"/>
          <w:sz w:val="22"/>
          <w:szCs w:val="22"/>
        </w:rPr>
        <w:t>si impegna               chiede aiuto              è indifferente        si arrende       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hidden="0" allowOverlap="1">
                <wp:simplePos x="0" y="0"/>
                <wp:positionH relativeFrom="margin">
                  <wp:posOffset>4064000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hidden="0" allowOverlap="1">
                <wp:simplePos x="0" y="0"/>
                <wp:positionH relativeFrom="margin">
                  <wp:posOffset>5092700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hidden="0" allowOverlap="1">
                <wp:simplePos x="0" y="0"/>
                <wp:positionH relativeFrom="margin">
                  <wp:posOffset>5880100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5880100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PORTA A TERMINE IL LAVORO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autonom.                se sollecitato             raramente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hidden="0" allowOverlap="1">
                <wp:simplePos x="0" y="0"/>
                <wp:positionH relativeFrom="margin">
                  <wp:posOffset>4064000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4064000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ACCETTA CON SERENITA’ NUOVE SITUAZIONI </w:t>
      </w:r>
      <w:r>
        <w:rPr>
          <w:rFonts w:ascii="Calibri" w:eastAsia="Calibri" w:hAnsi="Calibri" w:cs="Calibri"/>
          <w:color w:val="000000"/>
          <w:sz w:val="22"/>
          <w:szCs w:val="22"/>
        </w:rPr>
        <w:t>(compagni, maestre, ambienti, ecc.)    sempre     talvolta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mai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hidden="0" allowOverlap="1">
                <wp:simplePos x="0" y="0"/>
                <wp:positionH relativeFrom="margin">
                  <wp:posOffset>4368800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4368800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hidden="0" allowOverlap="1">
                <wp:simplePos x="0" y="0"/>
                <wp:positionH relativeFrom="margin">
                  <wp:posOffset>5092700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hidden="0" allowOverlap="1">
                <wp:simplePos x="0" y="0"/>
                <wp:positionH relativeFrom="margin">
                  <wp:posOffset>5880100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5880100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COMPETENZE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MOTRICITA’ FINE: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impugnare la matita                          buona                       sufficiente                      non sufficiente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_______________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tagliare                                                 buona                       sufficiente                      non sufficiente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colorare                                                buona                       sufficiente                      non sufficiente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incollare                                               buona                       sufficiente                      non sufficiente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79" name="Rettango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7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80" name="Rettango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81" name="Rettango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81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2595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manipolare vari materiali                 buona                       sufficiente                      non sufficiente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82" name="Rettango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82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73" name="Rettango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74" name="Rettango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75" name="Rettango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2595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COMUNICAZIONE</w:t>
      </w:r>
      <w:r>
        <w:rPr>
          <w:rFonts w:ascii="Calibri" w:eastAsia="Calibri" w:hAnsi="Calibri" w:cs="Calibri"/>
          <w:color w:val="000000"/>
          <w:sz w:val="22"/>
          <w:szCs w:val="22"/>
        </w:rPr>
        <w:t>(di bisogni, di esperienze)                   spontanea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se sollecitata                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hidden="0" allowOverlap="1">
                <wp:simplePos x="0" y="0"/>
                <wp:positionH relativeFrom="margin">
                  <wp:posOffset>2908300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76" name="Rettango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77" name="Rettango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7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25400</wp:posOffset>
                </wp:positionV>
                <wp:extent cx="104775" cy="100330"/>
                <wp:effectExtent l="0" t="0" r="0" b="0"/>
                <wp:wrapNone/>
                <wp:docPr id="78" name="Rettango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25400</wp:posOffset>
                </wp:positionV>
                <wp:extent cx="104775" cy="100330"/>
                <wp:effectExtent b="0" l="0" r="0" t="0"/>
                <wp:wrapNone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general. corretta          poco corretta           difficoltosa                   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hidden="0" allowOverlap="1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hidden="0" allowOverlap="1">
                <wp:simplePos x="0" y="0"/>
                <wp:positionH relativeFrom="margin">
                  <wp:posOffset>3098800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hidden="0" allowOverlap="1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4178300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hidden="0" allowOverlap="1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5422900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ASCOLTO E COMPRENSIONE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:</w: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253"/>
          <w:tab w:val="center" w:pos="5233"/>
          <w:tab w:val="left" w:pos="7088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ASCOLTA LE CONSEGNE                                          sempre            talvolta             mai                  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hidden="0" allowOverlap="1">
                <wp:simplePos x="0" y="0"/>
                <wp:positionH relativeFrom="margin">
                  <wp:posOffset>4368800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4368800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  <w:tab w:val="left" w:pos="808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COMPRENDE LE ISTRUZIONI DATE A VOCE         sempre            talvolta              mai                __ 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hidden="0" allowOverlap="1">
                <wp:simplePos x="0" y="0"/>
                <wp:positionH relativeFrom="margin">
                  <wp:posOffset>4368800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20" name="Rettango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4368800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20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1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21" name="Rettango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21" name="image121.png"/>
                <a:graphic>
                  <a:graphicData uri="http://schemas.openxmlformats.org/drawingml/2006/picture">
                    <pic:pic>
                      <pic:nvPicPr>
                        <pic:cNvPr id="0" name="image121.png"/>
                        <pic:cNvPicPr preferRelativeResize="0"/>
                      </pic:nvPicPr>
                      <pic:blipFill>
                        <a:blip r:embed="rId1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  <w:tab w:val="left" w:pos="8080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PRESTA ATTENZIONE A UNA BREVE STORIA       sempre           talvolta              mai                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22" name="Rettango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22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1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23" name="Rettango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23" name="image123.png"/>
                <a:graphic>
                  <a:graphicData uri="http://schemas.openxmlformats.org/drawingml/2006/picture">
                    <pic:pic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1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hidden="0" allowOverlap="1">
                <wp:simplePos x="0" y="0"/>
                <wp:positionH relativeFrom="margin">
                  <wp:posOffset>4394200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24" name="Rettango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4394200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24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1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25" name="Rettango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25" name="image125.png"/>
                <a:graphic>
                  <a:graphicData uri="http://schemas.openxmlformats.org/drawingml/2006/picture">
                    <pic:pic>
                      <pic:nvPicPr>
                        <pic:cNvPr id="0" name="image125.png"/>
                        <pic:cNvPicPr preferRelativeResize="0"/>
                      </pic:nvPicPr>
                      <pic:blipFill>
                        <a:blip r:embed="rId1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RIFERISCERE I CONTENUTI di una semplice storia raccontata         sempre       talvolta          mai          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hidden="0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4" name="Rettango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3721100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4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1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hidden="0" allowOverlap="1">
                <wp:simplePos x="0" y="0"/>
                <wp:positionH relativeFrom="margin">
                  <wp:posOffset>4381500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5" name="Rettango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4381500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5" name="image115.png"/>
                <a:graphic>
                  <a:graphicData uri="http://schemas.openxmlformats.org/drawingml/2006/picture">
                    <pic:pic>
                      <pic:nvPicPr>
                        <pic:cNvPr id="0" name="image115.png"/>
                        <pic:cNvPicPr preferRelativeResize="0"/>
                      </pic:nvPicPr>
                      <pic:blipFill>
                        <a:blip r:embed="rId1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6" name="Rettango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6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1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hidden="0" allowOverlap="1">
                <wp:simplePos x="0" y="0"/>
                <wp:positionH relativeFrom="margin">
                  <wp:posOffset>5613400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17" name="Rettango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5613400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17" name="image117.png"/>
                <a:graphic>
                  <a:graphicData uri="http://schemas.openxmlformats.org/drawingml/2006/picture">
                    <pic:pic>
                      <pic:nvPicPr>
                        <pic:cNvPr id="0" name="image117.png"/>
                        <pic:cNvPicPr preferRelativeResize="0"/>
                      </pic:nvPicPr>
                      <pic:blipFill>
                        <a:blip r:embed="rId1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  <w:tab w:val="left" w:pos="5529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COMUNICA CON FRASI (frasi complete)             sempre            talvolta              mai                 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97" name="Rettango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97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1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98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1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hidden="0" allowOverlap="1">
                <wp:simplePos x="0" y="0"/>
                <wp:positionH relativeFrom="margin">
                  <wp:posOffset>4394200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99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4394200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99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1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100" name="Rettango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100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  <w:tab w:val="left" w:pos="5529"/>
        </w:tabs>
        <w:ind w:left="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INTERVIENE IN MODO PERTINENTE                     sempre           talvolta               mai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01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02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hidden="0" allowOverlap="1">
                <wp:simplePos x="0" y="0"/>
                <wp:positionH relativeFrom="margin">
                  <wp:posOffset>4394200</wp:posOffset>
                </wp:positionH>
                <wp:positionV relativeFrom="paragraph">
                  <wp:posOffset>12700</wp:posOffset>
                </wp:positionV>
                <wp:extent cx="104775" cy="100330"/>
                <wp:effectExtent l="0" t="0" r="0" b="0"/>
                <wp:wrapNone/>
                <wp:docPr id="103" name="Rettango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4394200</wp:posOffset>
                </wp:positionH>
                <wp:positionV relativeFrom="paragraph">
                  <wp:posOffset>12700</wp:posOffset>
                </wp:positionV>
                <wp:extent cx="104775" cy="100330"/>
                <wp:effectExtent b="0" l="0" r="0" t="0"/>
                <wp:wrapNone/>
                <wp:docPr id="103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1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93" name="Rettango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93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2525EE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center" w:pos="523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CAPACITA’ DI COGLIERE RELAZIONI TOPOLOGICHE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(dentro/fuori-sopra/sotto-davanti/dietro-in alto/in basso- vicino/lontano)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buona               sufficiente          non suff.     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94" name="Rettango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94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hidden="0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95" name="Rettango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4432300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95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1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hidden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162" name="Rettango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162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1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163" name="Rettango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163" name="image163.png"/>
                <a:graphic>
                  <a:graphicData uri="http://schemas.openxmlformats.org/drawingml/2006/picture">
                    <pic:pic>
                      <pic:nvPicPr>
                        <pic:cNvPr id="0" name="image163.png"/>
                        <pic:cNvPicPr preferRelativeResize="0"/>
                      </pic:nvPicPr>
                      <pic:blipFill>
                        <a:blip r:embed="rId1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CAPACITA’ DI ORIENTARSI SUL FOGLIO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buona               sufficiente          non suff.      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hidden="0" allowOverlap="1">
                <wp:simplePos x="0" y="0"/>
                <wp:positionH relativeFrom="margin">
                  <wp:posOffset>2717800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64" name="Rettango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2717800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64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1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hidden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65" name="Rettango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65" name="image165.png"/>
                <a:graphic>
                  <a:graphicData uri="http://schemas.openxmlformats.org/drawingml/2006/picture">
                    <pic:pic>
                      <pic:nvPicPr>
                        <pic:cNvPr id="0" name="image165.png"/>
                        <pic:cNvPicPr preferRelativeResize="0"/>
                      </pic:nvPicPr>
                      <pic:blipFill>
                        <a:blip r:embed="rId1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hidden="0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66" name="Rettangol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66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1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hidden="0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63500</wp:posOffset>
                </wp:positionV>
                <wp:extent cx="104775" cy="100330"/>
                <wp:effectExtent l="0" t="0" r="0" b="0"/>
                <wp:wrapNone/>
                <wp:docPr id="167" name="Rettangol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5143500</wp:posOffset>
                </wp:positionH>
                <wp:positionV relativeFrom="paragraph">
                  <wp:posOffset>63500</wp:posOffset>
                </wp:positionV>
                <wp:extent cx="104775" cy="100330"/>
                <wp:effectExtent b="0" l="0" r="0" t="0"/>
                <wp:wrapNone/>
                <wp:docPr id="167" name="image167.png"/>
                <a:graphic>
                  <a:graphicData uri="http://schemas.openxmlformats.org/drawingml/2006/picture">
                    <pic:pic>
                      <pic:nvPicPr>
                        <pic:cNvPr id="0" name="image167.png"/>
                        <pic:cNvPicPr preferRelativeResize="0"/>
                      </pic:nvPicPr>
                      <pic:blipFill>
                        <a:blip r:embed="rId1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CAPACITA’ DI COGLIERE RELAZIONI LOGICO-MATEMATICHE:</w: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 SECONDO UN CRITERIO DATO: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buono          sufficiente            non sufficiente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hidden="0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68" name="Rettango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190500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68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1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hidden="0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69" name="Rettangol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914400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69" name="image169.png"/>
                <a:graphic>
                  <a:graphicData uri="http://schemas.openxmlformats.org/drawingml/2006/picture">
                    <pic:pic>
                      <pic:nvPicPr>
                        <pic:cNvPr id="0" name="image169.png"/>
                        <pic:cNvPicPr preferRelativeResize="0"/>
                      </pic:nvPicPr>
                      <pic:blipFill>
                        <a:blip r:embed="rId1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hidden="0" allowOverlap="1">
                <wp:simplePos x="0" y="0"/>
                <wp:positionH relativeFrom="margin">
                  <wp:posOffset>1879600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56" name="Rettangol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1879600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56" name="image156.png"/>
                <a:graphic>
                  <a:graphicData uri="http://schemas.openxmlformats.org/drawingml/2006/picture">
                    <pic:pic>
                      <pic:nvPicPr>
                        <pic:cNvPr id="0" name="image156.png"/>
                        <pic:cNvPicPr preferRelativeResize="0"/>
                      </pic:nvPicPr>
                      <pic:blipFill>
                        <a:blip r:embed="rId1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hidden="0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57" name="Rettango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3187700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57" name="image157.png"/>
                <a:graphic>
                  <a:graphicData uri="http://schemas.openxmlformats.org/drawingml/2006/picture">
                    <pic:pic>
                      <pic:nvPicPr>
                        <pic:cNvPr id="0" name="image157.png"/>
                        <pic:cNvPicPr preferRelativeResize="0"/>
                      </pic:nvPicPr>
                      <pic:blipFill>
                        <a:blip r:embed="rId1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CLASSIFICA SECONDO CRITERI DI: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ind w:left="36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forma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buono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sufficiente           non suff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        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hidden="0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47" name="Rettango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47" name="image147.png"/>
                <a:graphic>
                  <a:graphicData uri="http://schemas.openxmlformats.org/drawingml/2006/picture">
                    <pic:pic>
                      <pic:nvPicPr>
                        <pic:cNvPr id="0" name="image147.png"/>
                        <pic:cNvPicPr preferRelativeResize="0"/>
                      </pic:nvPicPr>
                      <pic:blipFill>
                        <a:blip r:embed="rId1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39" name="Rettango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39" name="image139.png"/>
                <a:graphic>
                  <a:graphicData uri="http://schemas.openxmlformats.org/drawingml/2006/picture">
                    <pic:pic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1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hidden="0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40" name="Rettango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40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1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hidden="0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141" name="Rettango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141" name="image141.png"/>
                <a:graphic>
                  <a:graphicData uri="http://schemas.openxmlformats.org/drawingml/2006/picture">
                    <pic:pic>
                      <pic:nvPicPr>
                        <pic:cNvPr id="0" name="image141.png"/>
                        <pic:cNvPicPr preferRelativeResize="0"/>
                      </pic:nvPicPr>
                      <pic:blipFill>
                        <a:blip r:embed="rId1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center" w:pos="5233"/>
          <w:tab w:val="left" w:pos="5529"/>
          <w:tab w:val="left" w:pos="8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colore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buono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sufficiente          non suff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.           ______________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hidden="0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42" name="Rettango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42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1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43" name="Rettango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43" name="image143.png"/>
                <a:graphic>
                  <a:graphicData uri="http://schemas.openxmlformats.org/drawingml/2006/picture">
                    <pic:pic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1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hidden="0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44" name="Rettangol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4432300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44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hidden="0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38100</wp:posOffset>
                </wp:positionV>
                <wp:extent cx="104775" cy="100330"/>
                <wp:effectExtent l="0" t="0" r="0" b="0"/>
                <wp:wrapNone/>
                <wp:docPr id="145" name="Rettangol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38100</wp:posOffset>
                </wp:positionV>
                <wp:extent cx="104775" cy="100330"/>
                <wp:effectExtent b="0" l="0" r="0" t="0"/>
                <wp:wrapNone/>
                <wp:docPr id="145" name="image145.png"/>
                <a:graphic>
                  <a:graphicData uri="http://schemas.openxmlformats.org/drawingml/2006/picture">
                    <pic:pic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dimensione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buono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sufficiente            non suff.         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hidden="0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2616200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146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135" name="Rettango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135" name="image135.png"/>
                <a:graphic>
                  <a:graphicData uri="http://schemas.openxmlformats.org/drawingml/2006/picture">
                    <pic:pic>
                      <pic:nvPicPr>
                        <pic:cNvPr id="0" name="image135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hidden="0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4432300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hidden="0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50800</wp:posOffset>
                </wp:positionV>
                <wp:extent cx="104775" cy="100330"/>
                <wp:effectExtent l="0" t="0" r="0" b="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50800</wp:posOffset>
                </wp:positionV>
                <wp:extent cx="104775" cy="10033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CONFRONTA DUE INSIEMI DI OGGETTI INDICANDO LA QUANTITA’MAGGIORE O MINORE: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              sempre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talvolta                 mai                 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hidden="0" allowOverlap="1">
                <wp:simplePos x="0" y="0"/>
                <wp:positionH relativeFrom="margin">
                  <wp:posOffset>2565400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2565400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hidden="0" allowOverlap="1">
                <wp:simplePos x="0" y="0"/>
                <wp:positionH relativeFrom="margin">
                  <wp:posOffset>3492500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3492500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hidden="0" allowOverlap="1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4432300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hidden="0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104775" cy="100330"/>
                <wp:effectExtent l="0" t="0" r="0" b="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75" y="3734598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525EE" w:rsidRDefault="002525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5194300</wp:posOffset>
                </wp:positionH>
                <wp:positionV relativeFrom="paragraph">
                  <wp:posOffset>0</wp:posOffset>
                </wp:positionV>
                <wp:extent cx="104775" cy="10033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10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left" w:pos="5529"/>
          <w:tab w:val="left" w:pos="808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compilazione___/___/___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del/dei docente/i___________________________________________</w:t>
      </w:r>
    </w:p>
    <w:p w:rsidR="002525EE" w:rsidRDefault="00AA7A34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4485"/>
          <w:tab w:val="left" w:pos="5529"/>
          <w:tab w:val="left" w:pos="808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(Compilare a fine maggio)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sectPr w:rsidR="002525EE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B1"/>
    <w:multiLevelType w:val="multilevel"/>
    <w:tmpl w:val="6DF827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1">
    <w:nsid w:val="312B7066"/>
    <w:multiLevelType w:val="multilevel"/>
    <w:tmpl w:val="7DB85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C682E9E"/>
    <w:multiLevelType w:val="multilevel"/>
    <w:tmpl w:val="1A2EDA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nsid w:val="68B64DED"/>
    <w:multiLevelType w:val="multilevel"/>
    <w:tmpl w:val="8E98E9AA"/>
    <w:lvl w:ilvl="0">
      <w:start w:val="1"/>
      <w:numFmt w:val="decimal"/>
      <w:lvlText w:val=""/>
      <w:lvlJc w:val="left"/>
      <w:pPr>
        <w:ind w:left="432" w:hanging="432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695A74B0"/>
    <w:multiLevelType w:val="multilevel"/>
    <w:tmpl w:val="A7AC1B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CAA165F"/>
    <w:multiLevelType w:val="multilevel"/>
    <w:tmpl w:val="00FE5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>
    <w:nsid w:val="6EC729D4"/>
    <w:multiLevelType w:val="multilevel"/>
    <w:tmpl w:val="A33C9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C6B75D7"/>
    <w:multiLevelType w:val="multilevel"/>
    <w:tmpl w:val="07B02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F913586"/>
    <w:multiLevelType w:val="multilevel"/>
    <w:tmpl w:val="1EC85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525EE"/>
    <w:rsid w:val="002525EE"/>
    <w:rsid w:val="00A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80.png"/><Relationship Id="rId21" Type="http://schemas.openxmlformats.org/officeDocument/2006/relationships/image" Target="media/image7.png"/><Relationship Id="rId42" Type="http://schemas.openxmlformats.org/officeDocument/2006/relationships/image" Target="media/image173.png"/><Relationship Id="rId63" Type="http://schemas.openxmlformats.org/officeDocument/2006/relationships/image" Target="media/image129.png"/><Relationship Id="rId84" Type="http://schemas.openxmlformats.org/officeDocument/2006/relationships/image" Target="media/image87.png"/><Relationship Id="rId138" Type="http://schemas.openxmlformats.org/officeDocument/2006/relationships/image" Target="media/image122.png"/><Relationship Id="rId159" Type="http://schemas.openxmlformats.org/officeDocument/2006/relationships/image" Target="media/image165.png"/><Relationship Id="rId170" Type="http://schemas.openxmlformats.org/officeDocument/2006/relationships/image" Target="media/image142.png"/><Relationship Id="rId107" Type="http://schemas.openxmlformats.org/officeDocument/2006/relationships/image" Target="media/image14.png"/><Relationship Id="rId11" Type="http://schemas.openxmlformats.org/officeDocument/2006/relationships/image" Target="media/image32.png"/><Relationship Id="rId32" Type="http://schemas.openxmlformats.org/officeDocument/2006/relationships/image" Target="media/image158.png"/><Relationship Id="rId53" Type="http://schemas.openxmlformats.org/officeDocument/2006/relationships/image" Target="media/image151.png"/><Relationship Id="rId74" Type="http://schemas.openxmlformats.org/officeDocument/2006/relationships/image" Target="media/image108.png"/><Relationship Id="rId128" Type="http://schemas.openxmlformats.org/officeDocument/2006/relationships/image" Target="media/image60.png"/><Relationship Id="rId149" Type="http://schemas.openxmlformats.org/officeDocument/2006/relationships/image" Target="media/image100.png"/><Relationship Id="rId5" Type="http://schemas.openxmlformats.org/officeDocument/2006/relationships/webSettings" Target="webSettings.xml"/><Relationship Id="rId95" Type="http://schemas.openxmlformats.org/officeDocument/2006/relationships/image" Target="media/image68.png"/><Relationship Id="rId160" Type="http://schemas.openxmlformats.org/officeDocument/2006/relationships/image" Target="media/image166.png"/><Relationship Id="rId181" Type="http://schemas.openxmlformats.org/officeDocument/2006/relationships/image" Target="media/image25.png"/><Relationship Id="rId22" Type="http://schemas.openxmlformats.org/officeDocument/2006/relationships/image" Target="media/image9.png"/><Relationship Id="rId43" Type="http://schemas.openxmlformats.org/officeDocument/2006/relationships/image" Target="media/image136.png"/><Relationship Id="rId64" Type="http://schemas.openxmlformats.org/officeDocument/2006/relationships/image" Target="media/image130.png"/><Relationship Id="rId118" Type="http://schemas.openxmlformats.org/officeDocument/2006/relationships/image" Target="media/image81.png"/><Relationship Id="rId139" Type="http://schemas.openxmlformats.org/officeDocument/2006/relationships/image" Target="media/image123.png"/><Relationship Id="rId85" Type="http://schemas.openxmlformats.org/officeDocument/2006/relationships/image" Target="media/image88.png"/><Relationship Id="rId150" Type="http://schemas.openxmlformats.org/officeDocument/2006/relationships/image" Target="media/image101.png"/><Relationship Id="rId171" Type="http://schemas.openxmlformats.org/officeDocument/2006/relationships/image" Target="media/image143.png"/><Relationship Id="rId12" Type="http://schemas.openxmlformats.org/officeDocument/2006/relationships/image" Target="media/image37.png"/><Relationship Id="rId33" Type="http://schemas.openxmlformats.org/officeDocument/2006/relationships/image" Target="media/image159.png"/><Relationship Id="rId108" Type="http://schemas.openxmlformats.org/officeDocument/2006/relationships/image" Target="media/image15.png"/><Relationship Id="rId129" Type="http://schemas.openxmlformats.org/officeDocument/2006/relationships/image" Target="media/image61.png"/><Relationship Id="rId54" Type="http://schemas.openxmlformats.org/officeDocument/2006/relationships/image" Target="media/image118.png"/><Relationship Id="rId75" Type="http://schemas.openxmlformats.org/officeDocument/2006/relationships/image" Target="media/image109.png"/><Relationship Id="rId96" Type="http://schemas.openxmlformats.org/officeDocument/2006/relationships/image" Target="media/image38.png"/><Relationship Id="rId140" Type="http://schemas.openxmlformats.org/officeDocument/2006/relationships/image" Target="media/image124.png"/><Relationship Id="rId161" Type="http://schemas.openxmlformats.org/officeDocument/2006/relationships/image" Target="media/image167.png"/><Relationship Id="rId182" Type="http://schemas.openxmlformats.org/officeDocument/2006/relationships/fontTable" Target="fontTable.xml"/><Relationship Id="rId6" Type="http://schemas.openxmlformats.org/officeDocument/2006/relationships/image" Target="media/image42.png"/><Relationship Id="rId23" Type="http://schemas.openxmlformats.org/officeDocument/2006/relationships/image" Target="media/image11.png"/><Relationship Id="rId119" Type="http://schemas.openxmlformats.org/officeDocument/2006/relationships/image" Target="media/image82.png"/><Relationship Id="rId44" Type="http://schemas.openxmlformats.org/officeDocument/2006/relationships/image" Target="media/image137.png"/><Relationship Id="rId60" Type="http://schemas.openxmlformats.org/officeDocument/2006/relationships/image" Target="media/image134.png"/><Relationship Id="rId65" Type="http://schemas.openxmlformats.org/officeDocument/2006/relationships/image" Target="media/image96.png"/><Relationship Id="rId81" Type="http://schemas.openxmlformats.org/officeDocument/2006/relationships/image" Target="media/image91.png"/><Relationship Id="rId86" Type="http://schemas.openxmlformats.org/officeDocument/2006/relationships/image" Target="media/image63.png"/><Relationship Id="rId130" Type="http://schemas.openxmlformats.org/officeDocument/2006/relationships/image" Target="media/image62.png"/><Relationship Id="rId135" Type="http://schemas.openxmlformats.org/officeDocument/2006/relationships/image" Target="media/image57.png"/><Relationship Id="rId151" Type="http://schemas.openxmlformats.org/officeDocument/2006/relationships/image" Target="media/image102.png"/><Relationship Id="rId156" Type="http://schemas.openxmlformats.org/officeDocument/2006/relationships/image" Target="media/image162.png"/><Relationship Id="rId177" Type="http://schemas.openxmlformats.org/officeDocument/2006/relationships/image" Target="media/image36.png"/><Relationship Id="rId172" Type="http://schemas.openxmlformats.org/officeDocument/2006/relationships/image" Target="media/image144.png"/><Relationship Id="rId13" Type="http://schemas.openxmlformats.org/officeDocument/2006/relationships/image" Target="media/image35.png"/><Relationship Id="rId18" Type="http://schemas.openxmlformats.org/officeDocument/2006/relationships/image" Target="media/image43.png"/><Relationship Id="rId39" Type="http://schemas.openxmlformats.org/officeDocument/2006/relationships/image" Target="media/image170.png"/><Relationship Id="rId109" Type="http://schemas.openxmlformats.org/officeDocument/2006/relationships/image" Target="media/image1.png"/><Relationship Id="rId34" Type="http://schemas.openxmlformats.org/officeDocument/2006/relationships/image" Target="media/image160.png"/><Relationship Id="rId50" Type="http://schemas.openxmlformats.org/officeDocument/2006/relationships/image" Target="media/image148.png"/><Relationship Id="rId55" Type="http://schemas.openxmlformats.org/officeDocument/2006/relationships/image" Target="media/image119.png"/><Relationship Id="rId76" Type="http://schemas.openxmlformats.org/officeDocument/2006/relationships/image" Target="media/image83.png"/><Relationship Id="rId97" Type="http://schemas.openxmlformats.org/officeDocument/2006/relationships/image" Target="media/image27.png"/><Relationship Id="rId104" Type="http://schemas.openxmlformats.org/officeDocument/2006/relationships/image" Target="media/image50.png"/><Relationship Id="rId120" Type="http://schemas.openxmlformats.org/officeDocument/2006/relationships/image" Target="media/image73.png"/><Relationship Id="rId125" Type="http://schemas.openxmlformats.org/officeDocument/2006/relationships/image" Target="media/image78.png"/><Relationship Id="rId141" Type="http://schemas.openxmlformats.org/officeDocument/2006/relationships/image" Target="media/image125.png"/><Relationship Id="rId146" Type="http://schemas.openxmlformats.org/officeDocument/2006/relationships/image" Target="media/image97.png"/><Relationship Id="rId167" Type="http://schemas.openxmlformats.org/officeDocument/2006/relationships/image" Target="media/image139.png"/><Relationship Id="rId7" Type="http://schemas.openxmlformats.org/officeDocument/2006/relationships/image" Target="media/image39.png"/><Relationship Id="rId71" Type="http://schemas.openxmlformats.org/officeDocument/2006/relationships/image" Target="media/image113.png"/><Relationship Id="rId92" Type="http://schemas.openxmlformats.org/officeDocument/2006/relationships/image" Target="media/image71.png"/><Relationship Id="rId162" Type="http://schemas.openxmlformats.org/officeDocument/2006/relationships/image" Target="media/image168.png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171.png"/><Relationship Id="rId45" Type="http://schemas.openxmlformats.org/officeDocument/2006/relationships/image" Target="media/image138.png"/><Relationship Id="rId66" Type="http://schemas.openxmlformats.org/officeDocument/2006/relationships/image" Target="media/image104.png"/><Relationship Id="rId87" Type="http://schemas.openxmlformats.org/officeDocument/2006/relationships/image" Target="media/image64.png"/><Relationship Id="rId110" Type="http://schemas.openxmlformats.org/officeDocument/2006/relationships/image" Target="media/image3.png"/><Relationship Id="rId115" Type="http://schemas.openxmlformats.org/officeDocument/2006/relationships/image" Target="media/image10.png"/><Relationship Id="rId131" Type="http://schemas.openxmlformats.org/officeDocument/2006/relationships/image" Target="media/image53.png"/><Relationship Id="rId136" Type="http://schemas.openxmlformats.org/officeDocument/2006/relationships/image" Target="media/image120.png"/><Relationship Id="rId157" Type="http://schemas.openxmlformats.org/officeDocument/2006/relationships/image" Target="media/image163.png"/><Relationship Id="rId178" Type="http://schemas.openxmlformats.org/officeDocument/2006/relationships/image" Target="media/image22.png"/><Relationship Id="rId61" Type="http://schemas.openxmlformats.org/officeDocument/2006/relationships/image" Target="media/image127.png"/><Relationship Id="rId82" Type="http://schemas.openxmlformats.org/officeDocument/2006/relationships/image" Target="media/image92.png"/><Relationship Id="rId152" Type="http://schemas.openxmlformats.org/officeDocument/2006/relationships/image" Target="media/image103.png"/><Relationship Id="rId173" Type="http://schemas.openxmlformats.org/officeDocument/2006/relationships/image" Target="media/image145.png"/><Relationship Id="rId19" Type="http://schemas.openxmlformats.org/officeDocument/2006/relationships/image" Target="media/image44.png"/><Relationship Id="rId14" Type="http://schemas.openxmlformats.org/officeDocument/2006/relationships/image" Target="media/image28.png"/><Relationship Id="rId30" Type="http://schemas.openxmlformats.org/officeDocument/2006/relationships/image" Target="media/image18.png"/><Relationship Id="rId35" Type="http://schemas.openxmlformats.org/officeDocument/2006/relationships/image" Target="media/image161.png"/><Relationship Id="rId56" Type="http://schemas.openxmlformats.org/officeDocument/2006/relationships/image" Target="media/image126.png"/><Relationship Id="rId77" Type="http://schemas.openxmlformats.org/officeDocument/2006/relationships/image" Target="media/image84.png"/><Relationship Id="rId100" Type="http://schemas.openxmlformats.org/officeDocument/2006/relationships/image" Target="media/image31.png"/><Relationship Id="rId105" Type="http://schemas.openxmlformats.org/officeDocument/2006/relationships/image" Target="media/image52.png"/><Relationship Id="rId126" Type="http://schemas.openxmlformats.org/officeDocument/2006/relationships/image" Target="media/image58.png"/><Relationship Id="rId147" Type="http://schemas.openxmlformats.org/officeDocument/2006/relationships/image" Target="media/image98.png"/><Relationship Id="rId168" Type="http://schemas.openxmlformats.org/officeDocument/2006/relationships/image" Target="media/image140.png"/><Relationship Id="rId8" Type="http://schemas.openxmlformats.org/officeDocument/2006/relationships/image" Target="media/image47.png"/><Relationship Id="rId51" Type="http://schemas.openxmlformats.org/officeDocument/2006/relationships/image" Target="media/image149.png"/><Relationship Id="rId72" Type="http://schemas.openxmlformats.org/officeDocument/2006/relationships/image" Target="media/image106.png"/><Relationship Id="rId93" Type="http://schemas.openxmlformats.org/officeDocument/2006/relationships/image" Target="media/image72.png"/><Relationship Id="rId98" Type="http://schemas.openxmlformats.org/officeDocument/2006/relationships/image" Target="media/image29.png"/><Relationship Id="rId121" Type="http://schemas.openxmlformats.org/officeDocument/2006/relationships/image" Target="media/image74.png"/><Relationship Id="rId142" Type="http://schemas.openxmlformats.org/officeDocument/2006/relationships/image" Target="media/image114.png"/><Relationship Id="rId163" Type="http://schemas.openxmlformats.org/officeDocument/2006/relationships/image" Target="media/image169.png"/><Relationship Id="rId3" Type="http://schemas.microsoft.com/office/2007/relationships/stylesWithEffects" Target="stylesWithEffects.xml"/><Relationship Id="rId25" Type="http://schemas.openxmlformats.org/officeDocument/2006/relationships/image" Target="media/image2.png"/><Relationship Id="rId46" Type="http://schemas.openxmlformats.org/officeDocument/2006/relationships/image" Target="media/image152.png"/><Relationship Id="rId67" Type="http://schemas.openxmlformats.org/officeDocument/2006/relationships/image" Target="media/image105.png"/><Relationship Id="rId116" Type="http://schemas.openxmlformats.org/officeDocument/2006/relationships/image" Target="media/image79.png"/><Relationship Id="rId137" Type="http://schemas.openxmlformats.org/officeDocument/2006/relationships/image" Target="media/image121.png"/><Relationship Id="rId158" Type="http://schemas.openxmlformats.org/officeDocument/2006/relationships/image" Target="media/image164.png"/><Relationship Id="rId20" Type="http://schemas.openxmlformats.org/officeDocument/2006/relationships/image" Target="media/image46.png"/><Relationship Id="rId41" Type="http://schemas.openxmlformats.org/officeDocument/2006/relationships/image" Target="media/image172.png"/><Relationship Id="rId62" Type="http://schemas.openxmlformats.org/officeDocument/2006/relationships/image" Target="media/image128.png"/><Relationship Id="rId83" Type="http://schemas.openxmlformats.org/officeDocument/2006/relationships/image" Target="media/image86.png"/><Relationship Id="rId88" Type="http://schemas.openxmlformats.org/officeDocument/2006/relationships/image" Target="media/image65.png"/><Relationship Id="rId111" Type="http://schemas.openxmlformats.org/officeDocument/2006/relationships/image" Target="media/image4.png"/><Relationship Id="rId132" Type="http://schemas.openxmlformats.org/officeDocument/2006/relationships/image" Target="media/image54.png"/><Relationship Id="rId153" Type="http://schemas.openxmlformats.org/officeDocument/2006/relationships/image" Target="media/image93.png"/><Relationship Id="rId174" Type="http://schemas.openxmlformats.org/officeDocument/2006/relationships/image" Target="media/image146.png"/><Relationship Id="rId179" Type="http://schemas.openxmlformats.org/officeDocument/2006/relationships/image" Target="media/image23.png"/><Relationship Id="rId15" Type="http://schemas.openxmlformats.org/officeDocument/2006/relationships/image" Target="media/image51.png"/><Relationship Id="rId36" Type="http://schemas.openxmlformats.org/officeDocument/2006/relationships/image" Target="media/image174.png"/><Relationship Id="rId57" Type="http://schemas.openxmlformats.org/officeDocument/2006/relationships/image" Target="media/image131.png"/><Relationship Id="rId106" Type="http://schemas.openxmlformats.org/officeDocument/2006/relationships/image" Target="media/image41.png"/><Relationship Id="rId127" Type="http://schemas.openxmlformats.org/officeDocument/2006/relationships/image" Target="media/image59.png"/><Relationship Id="rId10" Type="http://schemas.openxmlformats.org/officeDocument/2006/relationships/image" Target="media/image33.png"/><Relationship Id="rId31" Type="http://schemas.openxmlformats.org/officeDocument/2006/relationships/image" Target="media/image19.png"/><Relationship Id="rId52" Type="http://schemas.openxmlformats.org/officeDocument/2006/relationships/image" Target="media/image150.png"/><Relationship Id="rId73" Type="http://schemas.openxmlformats.org/officeDocument/2006/relationships/image" Target="media/image107.png"/><Relationship Id="rId78" Type="http://schemas.openxmlformats.org/officeDocument/2006/relationships/image" Target="media/image85.png"/><Relationship Id="rId94" Type="http://schemas.openxmlformats.org/officeDocument/2006/relationships/image" Target="media/image67.png"/><Relationship Id="rId99" Type="http://schemas.openxmlformats.org/officeDocument/2006/relationships/image" Target="media/image30.png"/><Relationship Id="rId101" Type="http://schemas.openxmlformats.org/officeDocument/2006/relationships/image" Target="media/image48.png"/><Relationship Id="rId122" Type="http://schemas.openxmlformats.org/officeDocument/2006/relationships/image" Target="media/image75.png"/><Relationship Id="rId143" Type="http://schemas.openxmlformats.org/officeDocument/2006/relationships/image" Target="media/image115.png"/><Relationship Id="rId148" Type="http://schemas.openxmlformats.org/officeDocument/2006/relationships/image" Target="media/image99.png"/><Relationship Id="rId164" Type="http://schemas.openxmlformats.org/officeDocument/2006/relationships/image" Target="media/image156.png"/><Relationship Id="rId169" Type="http://schemas.openxmlformats.org/officeDocument/2006/relationships/image" Target="media/image141.png"/><Relationship Id="rId4" Type="http://schemas.openxmlformats.org/officeDocument/2006/relationships/settings" Target="settings.xml"/><Relationship Id="rId9" Type="http://schemas.openxmlformats.org/officeDocument/2006/relationships/image" Target="media/image45.png"/><Relationship Id="rId180" Type="http://schemas.openxmlformats.org/officeDocument/2006/relationships/image" Target="media/image24.png"/><Relationship Id="rId26" Type="http://schemas.openxmlformats.org/officeDocument/2006/relationships/image" Target="media/image20.png"/><Relationship Id="rId47" Type="http://schemas.openxmlformats.org/officeDocument/2006/relationships/image" Target="media/image153.png"/><Relationship Id="rId68" Type="http://schemas.openxmlformats.org/officeDocument/2006/relationships/image" Target="media/image110.png"/><Relationship Id="rId89" Type="http://schemas.openxmlformats.org/officeDocument/2006/relationships/image" Target="media/image66.png"/><Relationship Id="rId112" Type="http://schemas.openxmlformats.org/officeDocument/2006/relationships/image" Target="media/image5.png"/><Relationship Id="rId133" Type="http://schemas.openxmlformats.org/officeDocument/2006/relationships/image" Target="media/image55.png"/><Relationship Id="rId154" Type="http://schemas.openxmlformats.org/officeDocument/2006/relationships/image" Target="media/image94.png"/><Relationship Id="rId175" Type="http://schemas.openxmlformats.org/officeDocument/2006/relationships/image" Target="media/image135.png"/><Relationship Id="rId16" Type="http://schemas.openxmlformats.org/officeDocument/2006/relationships/image" Target="media/image40.png"/><Relationship Id="rId37" Type="http://schemas.openxmlformats.org/officeDocument/2006/relationships/image" Target="media/image175.png"/><Relationship Id="rId58" Type="http://schemas.openxmlformats.org/officeDocument/2006/relationships/image" Target="media/image132.png"/><Relationship Id="rId79" Type="http://schemas.openxmlformats.org/officeDocument/2006/relationships/image" Target="media/image89.png"/><Relationship Id="rId102" Type="http://schemas.openxmlformats.org/officeDocument/2006/relationships/image" Target="media/image49.png"/><Relationship Id="rId123" Type="http://schemas.openxmlformats.org/officeDocument/2006/relationships/image" Target="media/image76.png"/><Relationship Id="rId144" Type="http://schemas.openxmlformats.org/officeDocument/2006/relationships/image" Target="media/image116.png"/><Relationship Id="rId90" Type="http://schemas.openxmlformats.org/officeDocument/2006/relationships/image" Target="media/image69.png"/><Relationship Id="rId165" Type="http://schemas.openxmlformats.org/officeDocument/2006/relationships/image" Target="media/image157.png"/><Relationship Id="rId27" Type="http://schemas.openxmlformats.org/officeDocument/2006/relationships/image" Target="media/image21.png"/><Relationship Id="rId48" Type="http://schemas.openxmlformats.org/officeDocument/2006/relationships/image" Target="media/image154.png"/><Relationship Id="rId69" Type="http://schemas.openxmlformats.org/officeDocument/2006/relationships/image" Target="media/image111.png"/><Relationship Id="rId113" Type="http://schemas.openxmlformats.org/officeDocument/2006/relationships/image" Target="media/image6.png"/><Relationship Id="rId134" Type="http://schemas.openxmlformats.org/officeDocument/2006/relationships/image" Target="media/image56.png"/><Relationship Id="rId80" Type="http://schemas.openxmlformats.org/officeDocument/2006/relationships/image" Target="media/image90.png"/><Relationship Id="rId155" Type="http://schemas.openxmlformats.org/officeDocument/2006/relationships/image" Target="media/image95.png"/><Relationship Id="rId176" Type="http://schemas.openxmlformats.org/officeDocument/2006/relationships/image" Target="media/image34.png"/><Relationship Id="rId17" Type="http://schemas.openxmlformats.org/officeDocument/2006/relationships/image" Target="media/image26.png"/><Relationship Id="rId38" Type="http://schemas.openxmlformats.org/officeDocument/2006/relationships/image" Target="media/image176.png"/><Relationship Id="rId59" Type="http://schemas.openxmlformats.org/officeDocument/2006/relationships/image" Target="media/image133.png"/><Relationship Id="rId103" Type="http://schemas.openxmlformats.org/officeDocument/2006/relationships/image" Target="media/image13.png"/><Relationship Id="rId124" Type="http://schemas.openxmlformats.org/officeDocument/2006/relationships/image" Target="media/image77.png"/><Relationship Id="rId70" Type="http://schemas.openxmlformats.org/officeDocument/2006/relationships/image" Target="media/image112.png"/><Relationship Id="rId91" Type="http://schemas.openxmlformats.org/officeDocument/2006/relationships/image" Target="media/image70.png"/><Relationship Id="rId145" Type="http://schemas.openxmlformats.org/officeDocument/2006/relationships/image" Target="media/image117.png"/><Relationship Id="rId166" Type="http://schemas.openxmlformats.org/officeDocument/2006/relationships/image" Target="media/image147.png"/><Relationship Id="rId1" Type="http://schemas.openxmlformats.org/officeDocument/2006/relationships/numbering" Target="numbering.xml"/><Relationship Id="rId28" Type="http://schemas.openxmlformats.org/officeDocument/2006/relationships/image" Target="media/image16.png"/><Relationship Id="rId49" Type="http://schemas.openxmlformats.org/officeDocument/2006/relationships/image" Target="media/image155.png"/><Relationship Id="rId1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2018-10-31T07:55:00Z</dcterms:created>
  <dcterms:modified xsi:type="dcterms:W3CDTF">2018-10-31T07:55:00Z</dcterms:modified>
</cp:coreProperties>
</file>